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81" w:rsidRPr="00456ED8" w:rsidRDefault="00651E81" w:rsidP="000F6DDF">
      <w:pPr>
        <w:tabs>
          <w:tab w:val="num" w:pos="0"/>
        </w:tabs>
        <w:spacing w:after="0" w:line="240" w:lineRule="auto"/>
        <w:ind w:firstLine="900"/>
        <w:jc w:val="center"/>
        <w:rPr>
          <w:b/>
          <w:sz w:val="28"/>
          <w:szCs w:val="28"/>
        </w:rPr>
      </w:pPr>
      <w:r w:rsidRPr="00456ED8">
        <w:rPr>
          <w:b/>
          <w:sz w:val="28"/>
          <w:szCs w:val="28"/>
        </w:rPr>
        <w:t>Заявка</w:t>
      </w:r>
    </w:p>
    <w:p w:rsidR="00651E81" w:rsidRPr="00456ED8" w:rsidRDefault="00651E81" w:rsidP="000F6DDF">
      <w:pPr>
        <w:tabs>
          <w:tab w:val="num" w:pos="0"/>
        </w:tabs>
        <w:spacing w:after="0" w:line="240" w:lineRule="auto"/>
        <w:ind w:firstLine="900"/>
        <w:jc w:val="center"/>
        <w:rPr>
          <w:b/>
          <w:sz w:val="28"/>
          <w:szCs w:val="28"/>
        </w:rPr>
      </w:pPr>
      <w:r w:rsidRPr="00456ED8">
        <w:rPr>
          <w:sz w:val="28"/>
          <w:szCs w:val="28"/>
        </w:rPr>
        <w:t>на включение в банк данных  проектов гражданских инициатив</w:t>
      </w:r>
    </w:p>
    <w:tbl>
      <w:tblPr>
        <w:tblpPr w:leftFromText="180" w:rightFromText="180" w:vertAnchor="text" w:horzAnchor="margin" w:tblpXSpec="center" w:tblpY="92"/>
        <w:tblW w:w="15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276"/>
        <w:gridCol w:w="3969"/>
        <w:gridCol w:w="9781"/>
      </w:tblGrid>
      <w:tr w:rsidR="00EE0B2A" w:rsidRPr="009F51B0" w:rsidTr="00EE0B2A">
        <w:trPr>
          <w:trHeight w:val="6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jc w:val="center"/>
              <w:rPr>
                <w:szCs w:val="26"/>
              </w:rPr>
            </w:pPr>
            <w:r w:rsidRPr="009F51B0">
              <w:rPr>
                <w:b/>
                <w:bCs/>
                <w:szCs w:val="26"/>
              </w:rPr>
              <w:t>№№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143"/>
              <w:jc w:val="center"/>
              <w:rPr>
                <w:szCs w:val="26"/>
              </w:rPr>
            </w:pPr>
            <w:r w:rsidRPr="009F51B0">
              <w:rPr>
                <w:b/>
                <w:bCs/>
                <w:szCs w:val="26"/>
              </w:rPr>
              <w:t>Наименование</w:t>
            </w:r>
          </w:p>
        </w:tc>
        <w:tc>
          <w:tcPr>
            <w:tcW w:w="9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/>
              <w:jc w:val="center"/>
              <w:rPr>
                <w:szCs w:val="26"/>
              </w:rPr>
            </w:pPr>
            <w:r w:rsidRPr="009F51B0">
              <w:rPr>
                <w:b/>
                <w:bCs/>
                <w:szCs w:val="26"/>
              </w:rPr>
              <w:t>Содержание</w:t>
            </w:r>
          </w:p>
        </w:tc>
      </w:tr>
      <w:tr w:rsidR="00EE0B2A" w:rsidRPr="009F51B0" w:rsidTr="00EE0B2A">
        <w:trPr>
          <w:trHeight w:val="6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  <w:r w:rsidRPr="009F51B0">
              <w:rPr>
                <w:szCs w:val="26"/>
              </w:rPr>
              <w:t>11.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Наименование проекта</w:t>
            </w:r>
            <w:r w:rsidRPr="009F51B0">
              <w:rPr>
                <w:color w:val="272727"/>
                <w:szCs w:val="26"/>
              </w:rPr>
              <w:t xml:space="preserve"> гражданской инициативы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«Голоса ушедших деревень» </w:t>
            </w:r>
          </w:p>
        </w:tc>
      </w:tr>
      <w:tr w:rsidR="00EE0B2A" w:rsidRPr="009F51B0" w:rsidTr="00EE0B2A">
        <w:trPr>
          <w:trHeight w:val="717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  <w:r w:rsidRPr="009F51B0">
              <w:rPr>
                <w:szCs w:val="26"/>
              </w:rPr>
              <w:t>22.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color w:val="272727"/>
                <w:szCs w:val="26"/>
              </w:rPr>
              <w:t>Инициативная группа (состав, количество человек)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Default="00EE0B2A" w:rsidP="00EE0B2A">
            <w:pPr>
              <w:spacing w:after="0" w:line="240" w:lineRule="auto"/>
              <w:ind w:hanging="14"/>
              <w:rPr>
                <w:szCs w:val="26"/>
              </w:rPr>
            </w:pPr>
            <w:r>
              <w:rPr>
                <w:szCs w:val="26"/>
              </w:rPr>
              <w:t>Лагутина Н.Л.- руководитель группы, председатель Яновского сельского исполнительного комитета;</w:t>
            </w:r>
          </w:p>
          <w:p w:rsidR="00EE0B2A" w:rsidRDefault="00EE0B2A" w:rsidP="00EE0B2A">
            <w:pPr>
              <w:spacing w:after="0" w:line="240" w:lineRule="auto"/>
              <w:ind w:hanging="14"/>
              <w:rPr>
                <w:szCs w:val="26"/>
              </w:rPr>
            </w:pPr>
            <w:r>
              <w:rPr>
                <w:szCs w:val="26"/>
              </w:rPr>
              <w:t>Козик С.П.- директор Яновской школы, депутат Яновского сельского Совета депутатов;</w:t>
            </w:r>
          </w:p>
          <w:p w:rsidR="00EE0B2A" w:rsidRDefault="00EE0B2A" w:rsidP="00EE0B2A">
            <w:pPr>
              <w:spacing w:after="0" w:line="240" w:lineRule="auto"/>
              <w:ind w:hanging="14"/>
              <w:rPr>
                <w:szCs w:val="26"/>
              </w:rPr>
            </w:pPr>
            <w:r>
              <w:rPr>
                <w:szCs w:val="26"/>
              </w:rPr>
              <w:t>Васильева С.П.- старейшина агрогородка Яновка;</w:t>
            </w:r>
          </w:p>
          <w:p w:rsidR="00EE0B2A" w:rsidRDefault="00EE0B2A" w:rsidP="00EE0B2A">
            <w:pPr>
              <w:spacing w:after="0" w:line="240" w:lineRule="auto"/>
              <w:ind w:hanging="14"/>
              <w:rPr>
                <w:szCs w:val="26"/>
              </w:rPr>
            </w:pPr>
            <w:r>
              <w:rPr>
                <w:szCs w:val="26"/>
              </w:rPr>
              <w:t>Подолякина О.П. - библиотекарь Яновской библиотеки, депутат Яновского сельского Совета депутатов;</w:t>
            </w:r>
          </w:p>
          <w:p w:rsidR="00EE0B2A" w:rsidRDefault="00EE0B2A" w:rsidP="00EE0B2A">
            <w:pPr>
              <w:spacing w:after="0" w:line="240" w:lineRule="auto"/>
              <w:ind w:hanging="14"/>
              <w:rPr>
                <w:szCs w:val="26"/>
              </w:rPr>
            </w:pPr>
            <w:r>
              <w:rPr>
                <w:szCs w:val="26"/>
              </w:rPr>
              <w:t>Шаповалова А.Н.- директор Палужской школы;</w:t>
            </w:r>
          </w:p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  <w:r>
              <w:rPr>
                <w:szCs w:val="26"/>
              </w:rPr>
              <w:t>Юрасева Т.В.- депутат Яновского сельского Совета депутатов.</w:t>
            </w:r>
            <w:r w:rsidRPr="009F51B0">
              <w:rPr>
                <w:szCs w:val="26"/>
              </w:rPr>
              <w:t> </w:t>
            </w:r>
          </w:p>
        </w:tc>
      </w:tr>
      <w:tr w:rsidR="00EE0B2A" w:rsidRPr="009F51B0" w:rsidTr="00EE0B2A">
        <w:trPr>
          <w:trHeight w:val="71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color w:val="272727"/>
                <w:szCs w:val="26"/>
              </w:rPr>
            </w:pPr>
            <w:r w:rsidRPr="009F51B0">
              <w:rPr>
                <w:color w:val="272727"/>
                <w:szCs w:val="26"/>
              </w:rPr>
              <w:t xml:space="preserve">Контактное лицо (ФИО, телефон, </w:t>
            </w:r>
            <w:r w:rsidRPr="009F51B0">
              <w:rPr>
                <w:color w:val="272727"/>
                <w:szCs w:val="26"/>
                <w:lang w:val="en-US"/>
              </w:rPr>
              <w:t>e</w:t>
            </w:r>
            <w:r w:rsidRPr="009F51B0">
              <w:rPr>
                <w:color w:val="272727"/>
                <w:szCs w:val="26"/>
              </w:rPr>
              <w:t>-</w:t>
            </w:r>
            <w:r w:rsidRPr="009F51B0">
              <w:rPr>
                <w:color w:val="272727"/>
                <w:szCs w:val="26"/>
                <w:lang w:val="en-US"/>
              </w:rPr>
              <w:t>mail</w:t>
            </w:r>
            <w:r w:rsidRPr="009F51B0">
              <w:rPr>
                <w:color w:val="272727"/>
                <w:szCs w:val="26"/>
              </w:rPr>
              <w:t>), ответственное за выполнение гражданской инициативы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 xml:space="preserve">Лагутина Наталья Леонидовна.  +375 29 211 78 48 </w:t>
            </w:r>
            <w:r w:rsidRPr="009F51B0">
              <w:rPr>
                <w:szCs w:val="26"/>
                <w:lang w:val="en-US"/>
              </w:rPr>
              <w:t>postmaster</w:t>
            </w:r>
            <w:r w:rsidRPr="009F51B0">
              <w:rPr>
                <w:szCs w:val="26"/>
              </w:rPr>
              <w:t>@</w:t>
            </w:r>
            <w:proofErr w:type="spellStart"/>
            <w:r w:rsidRPr="009F51B0">
              <w:rPr>
                <w:szCs w:val="26"/>
                <w:lang w:val="en-US"/>
              </w:rPr>
              <w:t>yan</w:t>
            </w:r>
            <w:proofErr w:type="spellEnd"/>
            <w:r w:rsidRPr="009F51B0">
              <w:rPr>
                <w:szCs w:val="26"/>
              </w:rPr>
              <w:t>.</w:t>
            </w:r>
            <w:proofErr w:type="spellStart"/>
            <w:r w:rsidRPr="009F51B0">
              <w:rPr>
                <w:szCs w:val="26"/>
                <w:lang w:val="en-US"/>
              </w:rPr>
              <w:t>belhost</w:t>
            </w:r>
            <w:proofErr w:type="spellEnd"/>
            <w:r w:rsidRPr="009F51B0">
              <w:rPr>
                <w:szCs w:val="26"/>
              </w:rPr>
              <w:t>.</w:t>
            </w:r>
            <w:r w:rsidRPr="009F51B0">
              <w:rPr>
                <w:szCs w:val="26"/>
                <w:lang w:val="en-US"/>
              </w:rPr>
              <w:t>by</w:t>
            </w:r>
            <w:r w:rsidRPr="009F51B0">
              <w:rPr>
                <w:szCs w:val="26"/>
              </w:rPr>
              <w:t xml:space="preserve">                                                               </w:t>
            </w:r>
          </w:p>
        </w:tc>
      </w:tr>
      <w:tr w:rsidR="00EE0B2A" w:rsidRPr="009F51B0" w:rsidTr="00EE0B2A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  <w:r w:rsidRPr="009F51B0">
              <w:rPr>
                <w:szCs w:val="26"/>
              </w:rPr>
              <w:t>33.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E0B2A" w:rsidRPr="003B34AB" w:rsidRDefault="00EE0B2A" w:rsidP="00EE0B2A">
            <w:pPr>
              <w:spacing w:after="0" w:line="240" w:lineRule="auto"/>
              <w:ind w:right="113" w:firstLine="0"/>
              <w:rPr>
                <w:color w:val="272727"/>
                <w:szCs w:val="26"/>
              </w:rPr>
            </w:pPr>
            <w:r w:rsidRPr="009F51B0">
              <w:rPr>
                <w:color w:val="272727"/>
                <w:szCs w:val="26"/>
              </w:rPr>
              <w:t xml:space="preserve">Содержание </w:t>
            </w:r>
            <w:r>
              <w:rPr>
                <w:color w:val="272727"/>
                <w:szCs w:val="26"/>
              </w:rPr>
              <w:t>инициатив</w:t>
            </w:r>
            <w:r w:rsidRPr="009F51B0">
              <w:rPr>
                <w:color w:val="272727"/>
                <w:szCs w:val="26"/>
              </w:rPr>
              <w:t>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Описание проекта (описание проблемы и обоснование ее актуальности)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433" w:rsidRDefault="00EE0B2A" w:rsidP="00EE0B2A">
            <w:pPr>
              <w:ind w:firstLine="0"/>
              <w:rPr>
                <w:color w:val="25262A"/>
                <w:szCs w:val="26"/>
                <w:shd w:val="clear" w:color="auto" w:fill="FFFFFF"/>
              </w:rPr>
            </w:pPr>
            <w:r w:rsidRPr="009F51B0">
              <w:rPr>
                <w:szCs w:val="26"/>
              </w:rPr>
              <w:t> </w:t>
            </w:r>
            <w:r w:rsidRPr="009F51B0">
              <w:rPr>
                <w:color w:val="25262A"/>
                <w:szCs w:val="26"/>
                <w:shd w:val="clear" w:color="auto" w:fill="FFFFFF"/>
              </w:rPr>
              <w:t xml:space="preserve">В результате крупнейшей техногенной катастрофы ХХ века Краснопольщина  понесла колоссальные потери, прежде всего людские, ведь многие жители района навсегда покинули родные места. На территории Яновского сельсовета </w:t>
            </w:r>
            <w:r w:rsidR="00D65433">
              <w:rPr>
                <w:color w:val="25262A"/>
                <w:szCs w:val="26"/>
                <w:shd w:val="clear" w:color="auto" w:fill="FFFFFF"/>
              </w:rPr>
              <w:t xml:space="preserve"> более 30</w:t>
            </w:r>
            <w:r w:rsidRPr="009F51B0">
              <w:rPr>
                <w:color w:val="25262A"/>
                <w:szCs w:val="26"/>
                <w:shd w:val="clear" w:color="auto" w:fill="FFFFFF"/>
              </w:rPr>
              <w:t xml:space="preserve">  деревень отселены и стерты с лица земли, закрыты предприятия, школы и детские сады. Площадь территории зон отселения района, на которых установлен контрольно-пропускной режим, — десятки тысяч гектаров. Притом что в 2022 году</w:t>
            </w:r>
          </w:p>
          <w:p w:rsidR="00EE0B2A" w:rsidRPr="009F51B0" w:rsidRDefault="00EE0B2A" w:rsidP="00EE0B2A">
            <w:pPr>
              <w:ind w:firstLine="0"/>
              <w:rPr>
                <w:szCs w:val="26"/>
              </w:rPr>
            </w:pPr>
            <w:r w:rsidRPr="009F51B0">
              <w:rPr>
                <w:color w:val="25262A"/>
                <w:szCs w:val="26"/>
                <w:shd w:val="clear" w:color="auto" w:fill="FFFFFF"/>
              </w:rPr>
              <w:t xml:space="preserve"> посещение 23 бывших деревень стало возможно: они перестали входить в зону отчуждения.</w:t>
            </w:r>
            <w:r w:rsidRPr="009F51B0">
              <w:rPr>
                <w:color w:val="25262A"/>
                <w:szCs w:val="26"/>
              </w:rPr>
              <w:t xml:space="preserve"> </w:t>
            </w:r>
            <w:r w:rsidRPr="009F51B0">
              <w:rPr>
                <w:color w:val="25262A"/>
                <w:szCs w:val="26"/>
                <w:shd w:val="clear" w:color="auto" w:fill="FFFFFF"/>
              </w:rPr>
              <w:t xml:space="preserve">На территориях, где запрещено жить и заниматься определенными </w:t>
            </w:r>
            <w:r w:rsidRPr="009F51B0">
              <w:rPr>
                <w:color w:val="25262A"/>
                <w:szCs w:val="26"/>
                <w:shd w:val="clear" w:color="auto" w:fill="FFFFFF"/>
              </w:rPr>
              <w:lastRenderedPageBreak/>
              <w:t>видами деятельности, сохранились гражданские кладбища, воинские захоронения. Их посещают земляки и те, кто уже давно выехал за пределы Краснопольского района. Приезжают на могилы родственников и даже хоронят почивших дорогих людей. Во всем угадывается, что люди душой держатся за л</w:t>
            </w:r>
            <w:r w:rsidR="00944544">
              <w:rPr>
                <w:color w:val="25262A"/>
                <w:szCs w:val="26"/>
                <w:shd w:val="clear" w:color="auto" w:fill="FFFFFF"/>
              </w:rPr>
              <w:t>юбимое место. Напоминают букеты</w:t>
            </w:r>
            <w:r w:rsidRPr="009F51B0">
              <w:rPr>
                <w:color w:val="25262A"/>
                <w:szCs w:val="26"/>
                <w:shd w:val="clear" w:color="auto" w:fill="FFFFFF"/>
              </w:rPr>
              <w:t xml:space="preserve"> цветов, закрепленных на деревья, где раньше были школа и магазин, где чье подворье находилось.  </w:t>
            </w:r>
            <w:r w:rsidRPr="009F51B0">
              <w:rPr>
                <w:rFonts w:ascii="Helvetica" w:hAnsi="Helvetica" w:cs="Helvetica"/>
                <w:color w:val="25262A"/>
                <w:szCs w:val="26"/>
                <w:shd w:val="clear" w:color="auto" w:fill="FFFFFF"/>
              </w:rPr>
              <w:t> </w:t>
            </w: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E0B2A" w:rsidRPr="009F51B0" w:rsidRDefault="00EE0B2A" w:rsidP="00EE0B2A">
            <w:pPr>
              <w:spacing w:after="0" w:line="240" w:lineRule="auto"/>
              <w:ind w:right="113" w:firstLine="143"/>
              <w:jc w:val="center"/>
              <w:rPr>
                <w:color w:val="272727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 xml:space="preserve">Описание мероприятий по реализации проекта </w:t>
            </w:r>
            <w:r w:rsidRPr="009F51B0">
              <w:rPr>
                <w:bCs/>
                <w:color w:val="000000"/>
                <w:szCs w:val="26"/>
              </w:rPr>
              <w:t>(основные методы и способы решения описанной проблемы)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ind w:firstLine="0"/>
              <w:rPr>
                <w:color w:val="262626"/>
                <w:szCs w:val="26"/>
                <w:shd w:val="clear" w:color="auto" w:fill="FFFFFF"/>
              </w:rPr>
            </w:pPr>
            <w:r w:rsidRPr="009F51B0">
              <w:rPr>
                <w:szCs w:val="26"/>
              </w:rPr>
              <w:t xml:space="preserve">        </w:t>
            </w:r>
            <w:r w:rsidRPr="009F51B0">
              <w:rPr>
                <w:color w:val="25262A"/>
                <w:szCs w:val="26"/>
                <w:shd w:val="clear" w:color="auto" w:fill="FFFFFF"/>
              </w:rPr>
              <w:t xml:space="preserve">В  </w:t>
            </w:r>
            <w:r w:rsidRPr="009F51B0">
              <w:rPr>
                <w:color w:val="262626"/>
                <w:szCs w:val="26"/>
                <w:shd w:val="clear" w:color="auto" w:fill="FFFFFF"/>
              </w:rPr>
              <w:t xml:space="preserve">продолжение традиции по сохранению сведений об </w:t>
            </w:r>
            <w:r w:rsidR="00BF4DD0">
              <w:rPr>
                <w:color w:val="262626"/>
                <w:szCs w:val="26"/>
                <w:shd w:val="clear" w:color="auto" w:fill="FFFFFF"/>
              </w:rPr>
              <w:t xml:space="preserve">отселенных населенных пунктах </w:t>
            </w:r>
            <w:r w:rsidRPr="009F51B0">
              <w:rPr>
                <w:color w:val="262626"/>
                <w:szCs w:val="26"/>
                <w:shd w:val="clear" w:color="auto" w:fill="FFFFFF"/>
              </w:rPr>
              <w:t>планируется  установить</w:t>
            </w:r>
            <w:r w:rsidR="00944544">
              <w:rPr>
                <w:color w:val="262626"/>
                <w:szCs w:val="26"/>
                <w:shd w:val="clear" w:color="auto" w:fill="FFFFFF"/>
              </w:rPr>
              <w:t xml:space="preserve"> памятный мемориал вблизи бывшего населенного пункта Степанов Хутор</w:t>
            </w:r>
            <w:r w:rsidRPr="009F51B0">
              <w:rPr>
                <w:color w:val="262626"/>
                <w:szCs w:val="26"/>
                <w:shd w:val="clear" w:color="auto" w:fill="FFFFFF"/>
              </w:rPr>
              <w:t xml:space="preserve"> </w:t>
            </w:r>
            <w:r w:rsidR="00944544">
              <w:rPr>
                <w:color w:val="262626"/>
                <w:szCs w:val="26"/>
                <w:shd w:val="clear" w:color="auto" w:fill="FFFFFF"/>
              </w:rPr>
              <w:t xml:space="preserve">вдоль дороги </w:t>
            </w:r>
            <w:proofErr w:type="gramStart"/>
            <w:r w:rsidR="00944544">
              <w:rPr>
                <w:color w:val="262626"/>
                <w:szCs w:val="26"/>
                <w:shd w:val="clear" w:color="auto" w:fill="FFFFFF"/>
              </w:rPr>
              <w:t>Р</w:t>
            </w:r>
            <w:proofErr w:type="gramEnd"/>
            <w:r w:rsidR="00944544">
              <w:rPr>
                <w:color w:val="262626"/>
                <w:szCs w:val="26"/>
                <w:shd w:val="clear" w:color="auto" w:fill="FFFFFF"/>
              </w:rPr>
              <w:t xml:space="preserve"> 74 Краснополье –Костюковичи, где планируется также установить указатели - </w:t>
            </w:r>
            <w:r w:rsidRPr="009F51B0">
              <w:rPr>
                <w:color w:val="262626"/>
                <w:szCs w:val="26"/>
                <w:shd w:val="clear" w:color="auto" w:fill="FFFFFF"/>
              </w:rPr>
              <w:t>таблички  с  названием  выселенной деревни и QR-кодом. Перейдя с помощью любого гаджета по указанному коду, можно получить информацию об истории и традициях исчезнувшего после отселения жителей населенного пункта, которая будет размещена на страничке Яновского сельского Совета депутатов в специальной рубрике  сайта Краснопольского райисполкома.</w:t>
            </w:r>
          </w:p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E0B2A" w:rsidRPr="009F51B0" w:rsidRDefault="00EE0B2A" w:rsidP="00EE0B2A">
            <w:pPr>
              <w:spacing w:after="0" w:line="240" w:lineRule="auto"/>
              <w:ind w:right="113" w:firstLine="143"/>
              <w:jc w:val="center"/>
              <w:rPr>
                <w:color w:val="272727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Планируемый срок  реализации гражданской инициативы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D0725C" w:rsidP="00EE0B2A">
            <w:pPr>
              <w:spacing w:after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2023-2024</w:t>
            </w:r>
            <w:r w:rsidR="00EE0B2A" w:rsidRPr="009F51B0">
              <w:rPr>
                <w:szCs w:val="26"/>
              </w:rPr>
              <w:t xml:space="preserve"> год</w:t>
            </w: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143"/>
              <w:rPr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bCs/>
                <w:color w:val="000000"/>
                <w:szCs w:val="26"/>
              </w:rPr>
              <w:t>Территория (населенный пункт или его часть), в границах которой будет реализовываться гражданская инициатива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D0725C" w:rsidP="00D0725C">
            <w:pPr>
              <w:spacing w:after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Территория отселенных </w:t>
            </w:r>
            <w:r w:rsidR="00EE0B2A" w:rsidRPr="009F51B0">
              <w:rPr>
                <w:szCs w:val="26"/>
              </w:rPr>
              <w:t xml:space="preserve"> населенных пунктов</w:t>
            </w:r>
            <w:r>
              <w:rPr>
                <w:szCs w:val="26"/>
              </w:rPr>
              <w:t xml:space="preserve"> бывшего Высокоборского сельсовета</w:t>
            </w: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143"/>
              <w:rPr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bCs/>
                <w:color w:val="000000"/>
                <w:szCs w:val="26"/>
              </w:rPr>
              <w:t xml:space="preserve">Предварительный расчет средств, необходимых для реализации гражданской </w:t>
            </w:r>
            <w:r w:rsidRPr="009F51B0">
              <w:rPr>
                <w:bCs/>
                <w:color w:val="000000"/>
                <w:szCs w:val="26"/>
              </w:rPr>
              <w:lastRenderedPageBreak/>
              <w:t>инициативы</w:t>
            </w:r>
            <w:r w:rsidRPr="009F51B0">
              <w:rPr>
                <w:szCs w:val="26"/>
              </w:rPr>
              <w:t xml:space="preserve"> (общий бюджет инициативы, руб., в том числе за счет инициатора и иных заинтересованных субъектов </w:t>
            </w:r>
            <w:proofErr w:type="spellStart"/>
            <w:r w:rsidRPr="009F51B0">
              <w:rPr>
                <w:szCs w:val="26"/>
              </w:rPr>
              <w:t>софинансирования</w:t>
            </w:r>
            <w:proofErr w:type="spellEnd"/>
            <w:r w:rsidRPr="009F51B0">
              <w:rPr>
                <w:szCs w:val="26"/>
              </w:rPr>
              <w:t>, руб.)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D0725C" w:rsidP="00EE0B2A">
            <w:pPr>
              <w:spacing w:after="0"/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Общий бюджет 15</w:t>
            </w:r>
            <w:r w:rsidR="00EE0B2A">
              <w:rPr>
                <w:szCs w:val="26"/>
              </w:rPr>
              <w:t>57</w:t>
            </w:r>
            <w:r>
              <w:rPr>
                <w:szCs w:val="26"/>
              </w:rPr>
              <w:t>0</w:t>
            </w:r>
            <w:r w:rsidR="00EE0B2A">
              <w:rPr>
                <w:szCs w:val="26"/>
              </w:rPr>
              <w:t xml:space="preserve">.7 </w:t>
            </w:r>
            <w:r w:rsidR="00EE0B2A" w:rsidRPr="009F51B0">
              <w:rPr>
                <w:szCs w:val="26"/>
              </w:rPr>
              <w:t xml:space="preserve"> </w:t>
            </w:r>
            <w:proofErr w:type="spellStart"/>
            <w:r w:rsidR="00EE0B2A" w:rsidRPr="009F51B0">
              <w:rPr>
                <w:szCs w:val="26"/>
              </w:rPr>
              <w:t>бел</w:t>
            </w:r>
            <w:proofErr w:type="gramStart"/>
            <w:r w:rsidR="00EE0B2A" w:rsidRPr="009F51B0">
              <w:rPr>
                <w:szCs w:val="26"/>
              </w:rPr>
              <w:t>.р</w:t>
            </w:r>
            <w:proofErr w:type="gramEnd"/>
            <w:r w:rsidR="00EE0B2A" w:rsidRPr="009F51B0">
              <w:rPr>
                <w:szCs w:val="26"/>
              </w:rPr>
              <w:t>уб</w:t>
            </w:r>
            <w:proofErr w:type="spellEnd"/>
            <w:r w:rsidR="00EE0B2A" w:rsidRPr="009F51B0">
              <w:rPr>
                <w:szCs w:val="26"/>
              </w:rPr>
              <w:t>.</w:t>
            </w:r>
          </w:p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B2A" w:rsidRPr="009F51B0" w:rsidRDefault="00EE0B2A" w:rsidP="00EE0B2A">
            <w:pPr>
              <w:spacing w:after="0" w:line="240" w:lineRule="auto"/>
              <w:ind w:firstLine="143"/>
              <w:rPr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bCs/>
                <w:color w:val="000000"/>
                <w:szCs w:val="26"/>
              </w:rPr>
              <w:t>Потенциальный экономический и (или) социальный эффект, ожидаемые результаты реализации гражданской инициативы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line="264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Р</w:t>
            </w:r>
            <w:r w:rsidRPr="009F51B0">
              <w:rPr>
                <w:szCs w:val="26"/>
              </w:rPr>
              <w:t>ешение вопросов развития реабилитированной территории, подвергшейся радиоактивному загрязнению, открытие нового вида туризма  в туристическом направлении. Реализация данной инициативы позволит решить вопросы сохранения памяти о деревнях, исчезнувших с лица земли в результате техногенной катастрофы.</w:t>
            </w:r>
          </w:p>
          <w:p w:rsidR="00EE0B2A" w:rsidRPr="009F51B0" w:rsidRDefault="00EE0B2A" w:rsidP="00EE0B2A">
            <w:pPr>
              <w:spacing w:after="0"/>
              <w:rPr>
                <w:szCs w:val="26"/>
              </w:rPr>
            </w:pPr>
          </w:p>
        </w:tc>
      </w:tr>
      <w:tr w:rsidR="00EE0B2A" w:rsidRPr="009F51B0" w:rsidTr="00EE0B2A"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B2A" w:rsidRPr="009F51B0" w:rsidRDefault="00EE0B2A" w:rsidP="00EE0B2A">
            <w:pPr>
              <w:spacing w:after="0" w:line="240" w:lineRule="auto"/>
              <w:ind w:firstLine="143"/>
              <w:rPr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Информация об исполнителе мероприятий и эксплуатирующей организации, которой будет передан объект (при наличии)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Яновский сельский исполнительный комитет Краснопольского района.</w:t>
            </w:r>
          </w:p>
          <w:p w:rsidR="00EE0B2A" w:rsidRPr="009F51B0" w:rsidRDefault="00EE0B2A" w:rsidP="00EE0B2A">
            <w:pPr>
              <w:spacing w:after="0"/>
              <w:ind w:firstLine="0"/>
              <w:rPr>
                <w:szCs w:val="26"/>
              </w:rPr>
            </w:pPr>
            <w:proofErr w:type="spellStart"/>
            <w:r w:rsidRPr="009F51B0">
              <w:rPr>
                <w:szCs w:val="26"/>
              </w:rPr>
              <w:t>аг</w:t>
            </w:r>
            <w:proofErr w:type="spellEnd"/>
            <w:r w:rsidRPr="009F51B0">
              <w:rPr>
                <w:szCs w:val="26"/>
              </w:rPr>
              <w:t>. Яновка, ул</w:t>
            </w:r>
            <w:proofErr w:type="gramStart"/>
            <w:r w:rsidRPr="009F51B0">
              <w:rPr>
                <w:szCs w:val="26"/>
              </w:rPr>
              <w:t>.Ц</w:t>
            </w:r>
            <w:proofErr w:type="gramEnd"/>
            <w:r w:rsidRPr="009F51B0">
              <w:rPr>
                <w:szCs w:val="26"/>
              </w:rPr>
              <w:t>ентральная. д.7 </w:t>
            </w:r>
          </w:p>
        </w:tc>
      </w:tr>
      <w:tr w:rsidR="00EE0B2A" w:rsidRPr="009F51B0" w:rsidTr="00EE0B2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0B2A" w:rsidRPr="009F51B0" w:rsidRDefault="00EE0B2A" w:rsidP="00EE0B2A">
            <w:pPr>
              <w:spacing w:after="0" w:line="240" w:lineRule="auto"/>
              <w:rPr>
                <w:szCs w:val="26"/>
              </w:rPr>
            </w:pPr>
            <w:r w:rsidRPr="009F51B0">
              <w:rPr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0B2A" w:rsidRPr="009F51B0" w:rsidRDefault="00EE0B2A" w:rsidP="00EE0B2A">
            <w:pPr>
              <w:spacing w:after="0" w:line="240" w:lineRule="auto"/>
              <w:ind w:firstLine="143"/>
              <w:rPr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 w:line="240" w:lineRule="auto"/>
              <w:ind w:firstLine="0"/>
              <w:rPr>
                <w:szCs w:val="26"/>
              </w:rPr>
            </w:pPr>
            <w:r w:rsidRPr="009F51B0">
              <w:rPr>
                <w:szCs w:val="26"/>
              </w:rPr>
              <w:t>Иные сведения, имеющие значения для реализации гражданской инициативы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2A" w:rsidRPr="009F51B0" w:rsidRDefault="00EE0B2A" w:rsidP="00EE0B2A">
            <w:pPr>
              <w:spacing w:after="0"/>
              <w:rPr>
                <w:szCs w:val="26"/>
              </w:rPr>
            </w:pPr>
          </w:p>
        </w:tc>
      </w:tr>
    </w:tbl>
    <w:p w:rsidR="003B34AB" w:rsidRPr="009F09D6" w:rsidRDefault="003B34AB" w:rsidP="00D0725C">
      <w:pPr>
        <w:spacing w:before="240" w:after="0" w:line="240" w:lineRule="auto"/>
        <w:ind w:left="2832" w:firstLine="708"/>
        <w:rPr>
          <w:color w:val="000000"/>
          <w:szCs w:val="26"/>
        </w:rPr>
      </w:pPr>
    </w:p>
    <w:sectPr w:rsidR="003B34AB" w:rsidRPr="009F09D6" w:rsidSect="00D0725C">
      <w:headerReference w:type="default" r:id="rId8"/>
      <w:pgSz w:w="16840" w:h="11907" w:orient="landscape"/>
      <w:pgMar w:top="644" w:right="1247" w:bottom="1701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40" w:rsidRDefault="004A6840" w:rsidP="00171D52">
      <w:pPr>
        <w:spacing w:after="0" w:line="240" w:lineRule="auto"/>
      </w:pPr>
      <w:r>
        <w:separator/>
      </w:r>
    </w:p>
  </w:endnote>
  <w:endnote w:type="continuationSeparator" w:id="0">
    <w:p w:rsidR="004A6840" w:rsidRDefault="004A6840" w:rsidP="0017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40" w:rsidRDefault="004A6840" w:rsidP="00171D52">
      <w:pPr>
        <w:spacing w:after="0" w:line="240" w:lineRule="auto"/>
      </w:pPr>
      <w:r>
        <w:separator/>
      </w:r>
    </w:p>
  </w:footnote>
  <w:footnote w:type="continuationSeparator" w:id="0">
    <w:p w:rsidR="004A6840" w:rsidRDefault="004A6840" w:rsidP="0017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707122"/>
      <w:docPartObj>
        <w:docPartGallery w:val="Page Numbers (Top of Page)"/>
        <w:docPartUnique/>
      </w:docPartObj>
    </w:sdtPr>
    <w:sdtContent>
      <w:p w:rsidR="00171D52" w:rsidRDefault="00D93E2E">
        <w:pPr>
          <w:pStyle w:val="a4"/>
          <w:jc w:val="right"/>
        </w:pPr>
        <w:r>
          <w:fldChar w:fldCharType="begin"/>
        </w:r>
        <w:r w:rsidR="00171D52">
          <w:instrText>PAGE   \* MERGEFORMAT</w:instrText>
        </w:r>
        <w:r>
          <w:fldChar w:fldCharType="separate"/>
        </w:r>
        <w:r w:rsidR="00ED6653">
          <w:rPr>
            <w:noProof/>
          </w:rPr>
          <w:t>1</w:t>
        </w:r>
        <w:r>
          <w:fldChar w:fldCharType="end"/>
        </w:r>
      </w:p>
    </w:sdtContent>
  </w:sdt>
  <w:p w:rsidR="00171D52" w:rsidRDefault="00171D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785"/>
    <w:multiLevelType w:val="multilevel"/>
    <w:tmpl w:val="00A061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F7"/>
    <w:rsid w:val="000078C7"/>
    <w:rsid w:val="00052004"/>
    <w:rsid w:val="000766CA"/>
    <w:rsid w:val="000F6DDF"/>
    <w:rsid w:val="00171D52"/>
    <w:rsid w:val="003332DA"/>
    <w:rsid w:val="003B34AB"/>
    <w:rsid w:val="00456ED8"/>
    <w:rsid w:val="004A6840"/>
    <w:rsid w:val="005066A3"/>
    <w:rsid w:val="00572A89"/>
    <w:rsid w:val="005F58B9"/>
    <w:rsid w:val="006131ED"/>
    <w:rsid w:val="00651E81"/>
    <w:rsid w:val="006A20D4"/>
    <w:rsid w:val="006D0A8B"/>
    <w:rsid w:val="00792AF7"/>
    <w:rsid w:val="007A5016"/>
    <w:rsid w:val="008459F8"/>
    <w:rsid w:val="008B32BC"/>
    <w:rsid w:val="00944544"/>
    <w:rsid w:val="00973C42"/>
    <w:rsid w:val="0098164B"/>
    <w:rsid w:val="0099385C"/>
    <w:rsid w:val="009F09D6"/>
    <w:rsid w:val="009F51B0"/>
    <w:rsid w:val="00AA57A3"/>
    <w:rsid w:val="00B848A4"/>
    <w:rsid w:val="00BF4DD0"/>
    <w:rsid w:val="00C377BA"/>
    <w:rsid w:val="00C50771"/>
    <w:rsid w:val="00CA5C62"/>
    <w:rsid w:val="00D0725C"/>
    <w:rsid w:val="00D65433"/>
    <w:rsid w:val="00D75910"/>
    <w:rsid w:val="00D93E2E"/>
    <w:rsid w:val="00DF5B97"/>
    <w:rsid w:val="00DF6DA0"/>
    <w:rsid w:val="00E637A5"/>
    <w:rsid w:val="00ED6653"/>
    <w:rsid w:val="00EE0B2A"/>
    <w:rsid w:val="00EE2388"/>
    <w:rsid w:val="00F7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81"/>
    <w:pPr>
      <w:spacing w:after="120" w:line="360" w:lineRule="atLeast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D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7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D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200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81"/>
    <w:pPr>
      <w:spacing w:after="120" w:line="360" w:lineRule="atLeast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D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71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1D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200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78D5-C1E5-4767-B695-BEBCD111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2023-06-08T07:40:00Z</dcterms:created>
  <dcterms:modified xsi:type="dcterms:W3CDTF">2023-06-08T07:40:00Z</dcterms:modified>
</cp:coreProperties>
</file>