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EC" w:rsidRDefault="007722EC" w:rsidP="00E64FE1">
      <w:pPr>
        <w:spacing w:line="280" w:lineRule="exact"/>
        <w:rPr>
          <w:rFonts w:ascii="Times New Roman" w:hAnsi="Times New Roman"/>
          <w:sz w:val="30"/>
          <w:szCs w:val="30"/>
        </w:rPr>
      </w:pPr>
    </w:p>
    <w:p w:rsidR="00167619" w:rsidRPr="00167619" w:rsidRDefault="00C959A3" w:rsidP="00167619">
      <w:pPr>
        <w:jc w:val="center"/>
        <w:rPr>
          <w:rFonts w:ascii="Times New Roman" w:eastAsia="Times New Roman" w:hAnsi="Times New Roman"/>
          <w:sz w:val="30"/>
          <w:szCs w:val="28"/>
          <w:lang w:eastAsia="ru-RU"/>
        </w:rPr>
      </w:pPr>
      <w:r w:rsidRPr="00167619">
        <w:rPr>
          <w:rFonts w:ascii="Times New Roman" w:hAnsi="Times New Roman"/>
          <w:sz w:val="30"/>
          <w:szCs w:val="28"/>
        </w:rPr>
        <w:t xml:space="preserve"> </w:t>
      </w:r>
      <w:r w:rsidR="0067695E" w:rsidRPr="00167619">
        <w:rPr>
          <w:rFonts w:ascii="Times New Roman" w:hAnsi="Times New Roman"/>
          <w:sz w:val="30"/>
          <w:szCs w:val="28"/>
        </w:rPr>
        <w:t>«</w:t>
      </w:r>
      <w:r w:rsidR="007722EC">
        <w:rPr>
          <w:rFonts w:ascii="Times New Roman" w:eastAsia="Times New Roman" w:hAnsi="Times New Roman"/>
          <w:b/>
          <w:sz w:val="30"/>
          <w:szCs w:val="28"/>
          <w:lang w:eastAsia="ru-RU"/>
        </w:rPr>
        <w:t>ПРОДАЖА ПУСТУЮЩЕГО ЖИЛОГО ДОМА</w:t>
      </w:r>
      <w:r w:rsidR="0089008B">
        <w:rPr>
          <w:rFonts w:ascii="Times New Roman" w:eastAsia="Times New Roman" w:hAnsi="Times New Roman"/>
          <w:b/>
          <w:sz w:val="30"/>
          <w:szCs w:val="28"/>
          <w:lang w:eastAsia="ru-RU"/>
        </w:rPr>
        <w:t>»</w:t>
      </w:r>
    </w:p>
    <w:p w:rsidR="00FE47C0" w:rsidRPr="00CC3D7A" w:rsidRDefault="00CC3D7A" w:rsidP="00A323F2">
      <w:pPr>
        <w:spacing w:line="240" w:lineRule="auto"/>
        <w:ind w:firstLine="709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proofErr w:type="gramStart"/>
      <w:r w:rsidRPr="00CC3D7A">
        <w:rPr>
          <w:rFonts w:ascii="Times New Roman" w:eastAsia="Times New Roman" w:hAnsi="Times New Roman"/>
          <w:sz w:val="30"/>
          <w:szCs w:val="16"/>
          <w:lang w:eastAsia="ru-RU"/>
        </w:rPr>
        <w:t>Комиссия по обследованию состояния жилых домов, расположенных на территории Краснопольского  района</w:t>
      </w:r>
      <w:r w:rsidR="0089008B">
        <w:rPr>
          <w:rFonts w:ascii="Times New Roman" w:eastAsia="Times New Roman" w:hAnsi="Times New Roman"/>
          <w:sz w:val="30"/>
          <w:szCs w:val="16"/>
          <w:lang w:eastAsia="ru-RU"/>
        </w:rPr>
        <w:t>,</w:t>
      </w:r>
      <w:bookmarkStart w:id="0" w:name="_GoBack"/>
      <w:bookmarkEnd w:id="0"/>
      <w:r>
        <w:rPr>
          <w:rFonts w:ascii="Times New Roman" w:eastAsia="Times New Roman" w:hAnsi="Times New Roman"/>
          <w:sz w:val="30"/>
          <w:szCs w:val="16"/>
          <w:lang w:eastAsia="ru-RU"/>
        </w:rPr>
        <w:t xml:space="preserve"> извещает, что  на территории Яновского сельсовета</w:t>
      </w:r>
      <w:r w:rsidR="00167619" w:rsidRPr="00167619">
        <w:rPr>
          <w:rFonts w:ascii="Times New Roman" w:eastAsia="Times New Roman" w:hAnsi="Times New Roman"/>
          <w:sz w:val="30"/>
          <w:szCs w:val="16"/>
          <w:lang w:eastAsia="ru-RU"/>
        </w:rPr>
        <w:t xml:space="preserve"> Краснопольского района </w:t>
      </w:r>
      <w:r w:rsidR="007722EC" w:rsidRPr="00A323F2">
        <w:rPr>
          <w:rFonts w:ascii="Times New Roman" w:eastAsia="Times New Roman" w:hAnsi="Times New Roman"/>
          <w:b/>
          <w:sz w:val="30"/>
          <w:szCs w:val="28"/>
          <w:lang w:eastAsia="ru-RU"/>
        </w:rPr>
        <w:t>п</w:t>
      </w:r>
      <w:r w:rsidR="00A323F2" w:rsidRPr="00A323F2">
        <w:rPr>
          <w:rFonts w:ascii="Times New Roman" w:eastAsia="Times New Roman" w:hAnsi="Times New Roman"/>
          <w:b/>
          <w:sz w:val="30"/>
          <w:szCs w:val="28"/>
          <w:lang w:eastAsia="ru-RU"/>
        </w:rPr>
        <w:t>родается пустующий жилой дом № 10 в д. Заборье</w:t>
      </w:r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 xml:space="preserve"> Яновского сельсовета Краснопольского района Могилевской области</w:t>
      </w:r>
      <w:r w:rsidR="00A323F2">
        <w:rPr>
          <w:rFonts w:ascii="Times New Roman" w:eastAsia="Times New Roman" w:hAnsi="Times New Roman"/>
          <w:sz w:val="30"/>
          <w:szCs w:val="28"/>
          <w:lang w:eastAsia="ru-RU"/>
        </w:rPr>
        <w:t>, инвентарного номера не имеющий</w:t>
      </w:r>
      <w:r w:rsidR="00A323F2">
        <w:rPr>
          <w:rFonts w:ascii="Times New Roman" w:eastAsia="Arial Unicode MS" w:hAnsi="Times New Roman"/>
          <w:sz w:val="30"/>
          <w:szCs w:val="28"/>
          <w:lang w:eastAsia="ru-RU"/>
        </w:rPr>
        <w:t>, площадью 32</w:t>
      </w: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 xml:space="preserve"> </w:t>
      </w:r>
      <w:proofErr w:type="spellStart"/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кв.м</w:t>
      </w:r>
      <w:proofErr w:type="spellEnd"/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., одноэтажный, сте</w:t>
      </w:r>
      <w:r w:rsidR="00A323F2">
        <w:rPr>
          <w:rFonts w:ascii="Times New Roman" w:eastAsia="Arial Unicode MS" w:hAnsi="Times New Roman"/>
          <w:sz w:val="30"/>
          <w:szCs w:val="28"/>
          <w:lang w:eastAsia="ru-RU"/>
        </w:rPr>
        <w:t>ны бревенчатые, степень износа 7</w:t>
      </w: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 xml:space="preserve">0 %, с хозяйственными постройками, имеется электроосвещение, </w:t>
      </w:r>
      <w:r w:rsidR="00A323F2">
        <w:rPr>
          <w:rFonts w:ascii="Times New Roman" w:eastAsia="Arial Unicode MS" w:hAnsi="Times New Roman"/>
          <w:sz w:val="30"/>
          <w:szCs w:val="28"/>
          <w:lang w:eastAsia="ru-RU"/>
        </w:rPr>
        <w:t>печное отопление</w:t>
      </w:r>
      <w:r w:rsidR="00FE47C0" w:rsidRPr="00FE47C0">
        <w:rPr>
          <w:rFonts w:ascii="Times New Roman" w:eastAsia="Times New Roman" w:hAnsi="Times New Roman"/>
          <w:sz w:val="30"/>
          <w:szCs w:val="28"/>
          <w:lang w:eastAsia="ru-RU"/>
        </w:rPr>
        <w:t>;</w:t>
      </w:r>
      <w:proofErr w:type="gramEnd"/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sz w:val="30"/>
          <w:szCs w:val="28"/>
          <w:lang w:eastAsia="ru-RU"/>
        </w:rPr>
      </w:pPr>
      <w:r w:rsidRPr="00A323F2">
        <w:rPr>
          <w:rFonts w:ascii="Times New Roman" w:eastAsia="Arial Unicode MS" w:hAnsi="Times New Roman"/>
          <w:b/>
          <w:sz w:val="30"/>
          <w:szCs w:val="28"/>
          <w:lang w:eastAsia="ru-RU"/>
        </w:rPr>
        <w:t>цена</w:t>
      </w:r>
      <w:r w:rsidR="00CC3D7A">
        <w:rPr>
          <w:rFonts w:ascii="Times New Roman" w:eastAsia="Arial Unicode MS" w:hAnsi="Times New Roman"/>
          <w:sz w:val="30"/>
          <w:szCs w:val="28"/>
          <w:lang w:eastAsia="ru-RU"/>
        </w:rPr>
        <w:t xml:space="preserve">: </w:t>
      </w: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 xml:space="preserve"> одна базовая величина</w:t>
      </w:r>
      <w:r w:rsidR="00A323F2">
        <w:rPr>
          <w:rFonts w:ascii="Times New Roman" w:eastAsia="Arial Unicode MS" w:hAnsi="Times New Roman"/>
          <w:sz w:val="30"/>
          <w:szCs w:val="28"/>
          <w:lang w:eastAsia="ru-RU"/>
        </w:rPr>
        <w:t xml:space="preserve"> (45</w:t>
      </w: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,00 белорусских рублей).</w:t>
      </w:r>
    </w:p>
    <w:p w:rsidR="00FE47C0" w:rsidRPr="000326D4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b/>
          <w:i/>
          <w:sz w:val="30"/>
          <w:szCs w:val="28"/>
          <w:lang w:eastAsia="ru-RU"/>
        </w:rPr>
      </w:pPr>
      <w:r w:rsidRPr="000326D4">
        <w:rPr>
          <w:rFonts w:ascii="Times New Roman" w:eastAsia="Arial Unicode MS" w:hAnsi="Times New Roman"/>
          <w:b/>
          <w:i/>
          <w:sz w:val="30"/>
          <w:szCs w:val="28"/>
          <w:lang w:eastAsia="ru-RU"/>
        </w:rPr>
        <w:t xml:space="preserve">Перечень документов, которые необходимо предоставить гражданину на покупку: 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sz w:val="30"/>
          <w:szCs w:val="28"/>
          <w:lang w:eastAsia="ru-RU"/>
        </w:rPr>
      </w:pP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заявка на покупку пустующего жилого дома по форме, установленной Государственным комитетом по имуществу (бланк выдается в сельском исполнительном комитете);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sz w:val="30"/>
          <w:szCs w:val="28"/>
          <w:lang w:eastAsia="ru-RU"/>
        </w:rPr>
      </w:pP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гражданином – копия документа, удостоверяющего личность, без нотариального засвидетельствования;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sz w:val="30"/>
          <w:szCs w:val="28"/>
          <w:lang w:eastAsia="ru-RU"/>
        </w:rPr>
      </w:pP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представителем гражданина – доверенность;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sz w:val="30"/>
          <w:szCs w:val="28"/>
          <w:lang w:eastAsia="ru-RU"/>
        </w:rPr>
      </w:pP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индивидуальным предпринимателем – копия свидетельства о государственной регистрации без нотариального засвидетельствования;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sz w:val="30"/>
          <w:szCs w:val="28"/>
          <w:lang w:eastAsia="ru-RU"/>
        </w:rPr>
      </w:pP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представителем или уполномоченным должностным лицом юридического лица Республики Беларусь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 указанием банковских реквизитов юридического лица;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sz w:val="30"/>
          <w:szCs w:val="28"/>
          <w:lang w:eastAsia="ru-RU"/>
        </w:rPr>
      </w:pP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 xml:space="preserve">представителем или уполномоченным должностным лицом </w:t>
      </w:r>
      <w:proofErr w:type="gramStart"/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иностранного юридического лица – копии учредительных документов и выписка из торгового реестра страны происхождения (выписка должна быть произведена в течение года до подачи заявки) либо иное эквивалентное доказательство юридического статуса в соответствии с законодательством страны происхождения с 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</w:t>
      </w:r>
      <w:proofErr w:type="gramEnd"/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 xml:space="preserve"> документ, подтверждающий полномочия должностного лица, документ о финансовой состоятельности, выданный обслуживающим банком или иной кредитно-финансовой организацией, с переводом на белорусский или русский язык (верность перевода или подлинность подписи </w:t>
      </w: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lastRenderedPageBreak/>
        <w:t>переводчика должны быть засвидетельствованы нотариусом или лицом, уполномоченным совершать нотариальные действия).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Arial Unicode MS" w:hAnsi="Times New Roman"/>
          <w:sz w:val="30"/>
          <w:szCs w:val="28"/>
          <w:lang w:eastAsia="ru-RU"/>
        </w:rPr>
      </w:pPr>
      <w:r w:rsidRPr="00FE47C0">
        <w:rPr>
          <w:rFonts w:ascii="Times New Roman" w:eastAsia="Arial Unicode MS" w:hAnsi="Times New Roman"/>
          <w:sz w:val="30"/>
          <w:szCs w:val="28"/>
          <w:lang w:eastAsia="ru-RU"/>
        </w:rPr>
        <w:t>Документы, составленные за пределами Республики Беларусь в соответствии с законодательством иностранного государства, должны быть легализованы, если иное не предусмотрено законодательством.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 xml:space="preserve">Документы на покупку пустующего жилого дома предоставляются </w:t>
      </w:r>
      <w:proofErr w:type="gramStart"/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>в</w:t>
      </w:r>
      <w:proofErr w:type="gramEnd"/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proofErr w:type="gramStart"/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>Яновский</w:t>
      </w:r>
      <w:proofErr w:type="gramEnd"/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 xml:space="preserve"> сельский исполнительный комитет до истечения 30 календарных дней со дня опубликования сведений о его прямой продаже лично либо через своего представителя. 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>В случае поступления двух заявок от претендентов на покупку пустующего жилого дома его продажа будет осуществляться по результатам аукциона.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>Покупателем пустующего жилого дома возмещаются затраты по прямой продаже пустующего жилого дома</w:t>
      </w:r>
      <w:r w:rsidR="00D82F99">
        <w:rPr>
          <w:rFonts w:ascii="Times New Roman" w:eastAsia="Times New Roman" w:hAnsi="Times New Roman"/>
          <w:sz w:val="30"/>
          <w:szCs w:val="28"/>
          <w:lang w:eastAsia="ru-RU"/>
        </w:rPr>
        <w:t xml:space="preserve">, </w:t>
      </w:r>
      <w:r w:rsidR="00CC3D7A">
        <w:rPr>
          <w:rFonts w:ascii="Times New Roman" w:eastAsia="Times New Roman" w:hAnsi="Times New Roman"/>
          <w:sz w:val="30"/>
          <w:szCs w:val="28"/>
          <w:lang w:eastAsia="ru-RU"/>
        </w:rPr>
        <w:t>связанные</w:t>
      </w:r>
      <w:r w:rsidRPr="00FE47C0">
        <w:rPr>
          <w:rFonts w:ascii="Times New Roman" w:eastAsia="Times New Roman" w:hAnsi="Times New Roman"/>
          <w:sz w:val="30"/>
          <w:szCs w:val="28"/>
          <w:lang w:eastAsia="ru-RU"/>
        </w:rPr>
        <w:t xml:space="preserve"> с проведением оценки рыночной стоимости пустующего жилого дома (в случае проведения аукциона), на расчетный счет Яновского сельского исполнительного комитета.</w:t>
      </w:r>
    </w:p>
    <w:p w:rsidR="00FE47C0" w:rsidRPr="00FE47C0" w:rsidRDefault="00FE47C0" w:rsidP="00FE47C0">
      <w:pPr>
        <w:spacing w:line="240" w:lineRule="auto"/>
        <w:ind w:firstLine="709"/>
        <w:jc w:val="both"/>
        <w:rPr>
          <w:rFonts w:ascii="Times New Roman" w:hAnsi="Times New Roman"/>
          <w:sz w:val="30"/>
          <w:lang w:eastAsia="ru-RU"/>
        </w:rPr>
      </w:pPr>
      <w:r w:rsidRPr="00FE47C0">
        <w:rPr>
          <w:rFonts w:ascii="Times New Roman" w:hAnsi="Times New Roman"/>
          <w:sz w:val="30"/>
          <w:lang w:eastAsia="ru-RU"/>
        </w:rPr>
        <w:t xml:space="preserve">По вопросам приобретения пустующего жилого дома обращаться в </w:t>
      </w:r>
      <w:r w:rsidRPr="00FE47C0">
        <w:rPr>
          <w:rFonts w:ascii="Times New Roman" w:eastAsiaTheme="minorHAnsi" w:hAnsi="Times New Roman"/>
          <w:b/>
          <w:sz w:val="30"/>
          <w:szCs w:val="28"/>
        </w:rPr>
        <w:t xml:space="preserve">Яновский сельский исполнительный комитет </w:t>
      </w:r>
      <w:r w:rsidRPr="00FE47C0">
        <w:rPr>
          <w:rFonts w:ascii="Times New Roman" w:eastAsiaTheme="minorHAnsi" w:hAnsi="Times New Roman"/>
          <w:sz w:val="30"/>
          <w:szCs w:val="28"/>
        </w:rPr>
        <w:t>по адресу</w:t>
      </w:r>
      <w:r w:rsidRPr="00FE47C0">
        <w:rPr>
          <w:rFonts w:ascii="Times New Roman" w:eastAsiaTheme="minorHAnsi" w:hAnsi="Times New Roman"/>
          <w:b/>
          <w:sz w:val="30"/>
          <w:szCs w:val="28"/>
        </w:rPr>
        <w:t xml:space="preserve">: 213566 ул. </w:t>
      </w:r>
      <w:proofErr w:type="gramStart"/>
      <w:r w:rsidRPr="00FE47C0">
        <w:rPr>
          <w:rFonts w:ascii="Times New Roman" w:eastAsiaTheme="minorHAnsi" w:hAnsi="Times New Roman"/>
          <w:b/>
          <w:sz w:val="30"/>
          <w:szCs w:val="28"/>
        </w:rPr>
        <w:t>Центральная</w:t>
      </w:r>
      <w:proofErr w:type="gramEnd"/>
      <w:r w:rsidRPr="00FE47C0">
        <w:rPr>
          <w:rFonts w:ascii="Times New Roman" w:eastAsiaTheme="minorHAnsi" w:hAnsi="Times New Roman"/>
          <w:b/>
          <w:sz w:val="30"/>
          <w:szCs w:val="28"/>
        </w:rPr>
        <w:t xml:space="preserve">, д. 7, </w:t>
      </w:r>
      <w:proofErr w:type="spellStart"/>
      <w:r w:rsidRPr="00FE47C0">
        <w:rPr>
          <w:rFonts w:ascii="Times New Roman" w:eastAsiaTheme="minorHAnsi" w:hAnsi="Times New Roman"/>
          <w:b/>
          <w:sz w:val="30"/>
          <w:szCs w:val="28"/>
        </w:rPr>
        <w:t>аг</w:t>
      </w:r>
      <w:proofErr w:type="spellEnd"/>
      <w:r w:rsidRPr="00FE47C0">
        <w:rPr>
          <w:rFonts w:ascii="Times New Roman" w:eastAsiaTheme="minorHAnsi" w:hAnsi="Times New Roman"/>
          <w:b/>
          <w:sz w:val="30"/>
          <w:szCs w:val="28"/>
        </w:rPr>
        <w:t xml:space="preserve">. Яновка, Краснопольский р-н, </w:t>
      </w:r>
      <w:proofErr w:type="gramStart"/>
      <w:r w:rsidRPr="00FE47C0">
        <w:rPr>
          <w:rFonts w:ascii="Times New Roman" w:eastAsiaTheme="minorHAnsi" w:hAnsi="Times New Roman"/>
          <w:b/>
          <w:sz w:val="30"/>
          <w:szCs w:val="28"/>
        </w:rPr>
        <w:t>Могилевская</w:t>
      </w:r>
      <w:proofErr w:type="gramEnd"/>
      <w:r w:rsidRPr="00FE47C0">
        <w:rPr>
          <w:rFonts w:ascii="Times New Roman" w:eastAsiaTheme="minorHAnsi" w:hAnsi="Times New Roman"/>
          <w:b/>
          <w:sz w:val="30"/>
          <w:szCs w:val="28"/>
        </w:rPr>
        <w:t xml:space="preserve"> обл.,</w:t>
      </w:r>
      <w:r w:rsidRPr="00FE47C0">
        <w:rPr>
          <w:rFonts w:ascii="Times New Roman" w:eastAsiaTheme="minorHAnsi" w:hAnsi="Times New Roman"/>
          <w:sz w:val="30"/>
          <w:szCs w:val="28"/>
        </w:rPr>
        <w:t xml:space="preserve"> по телефонам </w:t>
      </w:r>
      <w:r w:rsidRPr="00FE47C0">
        <w:rPr>
          <w:rFonts w:ascii="Times New Roman" w:eastAsiaTheme="minorHAnsi" w:hAnsi="Times New Roman"/>
          <w:b/>
          <w:sz w:val="30"/>
          <w:szCs w:val="28"/>
        </w:rPr>
        <w:t>8 (02238) 70563,  8 (02238) 70562</w:t>
      </w:r>
      <w:r w:rsidRPr="00FE47C0">
        <w:rPr>
          <w:rFonts w:ascii="Times New Roman" w:eastAsiaTheme="minorHAnsi" w:hAnsi="Times New Roman"/>
          <w:sz w:val="30"/>
          <w:szCs w:val="28"/>
        </w:rPr>
        <w:t xml:space="preserve">, </w:t>
      </w:r>
      <w:r w:rsidRPr="00FE47C0">
        <w:rPr>
          <w:rFonts w:ascii="Times New Roman" w:eastAsiaTheme="minorHAnsi" w:hAnsi="Times New Roman"/>
          <w:b/>
          <w:sz w:val="30"/>
          <w:szCs w:val="28"/>
        </w:rPr>
        <w:t xml:space="preserve">8 029 2117848 (МТС) </w:t>
      </w:r>
      <w:r w:rsidRPr="00FE47C0">
        <w:rPr>
          <w:rFonts w:ascii="Times New Roman" w:eastAsiaTheme="minorHAnsi" w:hAnsi="Times New Roman"/>
          <w:sz w:val="30"/>
          <w:szCs w:val="28"/>
        </w:rPr>
        <w:t xml:space="preserve"> (в рабочие дни с 8.00 до 13.00, с 14.00 до 17.00).</w:t>
      </w:r>
    </w:p>
    <w:p w:rsidR="00FE47C0" w:rsidRPr="00FE47C0" w:rsidRDefault="00FE47C0" w:rsidP="00FE47C0">
      <w:pPr>
        <w:spacing w:after="200"/>
        <w:rPr>
          <w:sz w:val="30"/>
        </w:rPr>
      </w:pPr>
    </w:p>
    <w:p w:rsidR="007722EC" w:rsidRPr="00FE47C0" w:rsidRDefault="007722EC" w:rsidP="00FE47C0">
      <w:pPr>
        <w:spacing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722EC">
        <w:rPr>
          <w:rFonts w:ascii="Times New Roman" w:eastAsiaTheme="minorHAnsi" w:hAnsi="Times New Roman"/>
          <w:sz w:val="30"/>
          <w:szCs w:val="18"/>
          <w:lang w:eastAsia="ru-RU"/>
        </w:rPr>
        <w:t>Председатель</w:t>
      </w:r>
      <w:r>
        <w:rPr>
          <w:rFonts w:ascii="Times New Roman" w:eastAsiaTheme="minorHAnsi" w:hAnsi="Times New Roman"/>
          <w:sz w:val="30"/>
          <w:szCs w:val="18"/>
          <w:lang w:eastAsia="ru-RU"/>
        </w:rPr>
        <w:t xml:space="preserve"> </w:t>
      </w:r>
      <w:r w:rsidRPr="007722EC">
        <w:rPr>
          <w:rFonts w:ascii="Times New Roman" w:eastAsiaTheme="minorHAnsi" w:hAnsi="Times New Roman"/>
          <w:sz w:val="30"/>
          <w:szCs w:val="18"/>
          <w:lang w:eastAsia="ru-RU"/>
        </w:rPr>
        <w:t>Яновского сельского</w:t>
      </w:r>
    </w:p>
    <w:p w:rsidR="007722EC" w:rsidRPr="007722EC" w:rsidRDefault="007722EC" w:rsidP="007722EC">
      <w:pPr>
        <w:tabs>
          <w:tab w:val="left" w:pos="5103"/>
        </w:tabs>
        <w:spacing w:line="280" w:lineRule="exact"/>
        <w:jc w:val="both"/>
        <w:rPr>
          <w:rFonts w:ascii="Times New Roman" w:eastAsiaTheme="minorHAnsi" w:hAnsi="Times New Roman"/>
          <w:sz w:val="30"/>
          <w:szCs w:val="18"/>
          <w:lang w:eastAsia="ru-RU"/>
        </w:rPr>
      </w:pPr>
      <w:r w:rsidRPr="007722EC">
        <w:rPr>
          <w:rFonts w:ascii="Times New Roman" w:eastAsiaTheme="minorHAnsi" w:hAnsi="Times New Roman"/>
          <w:sz w:val="30"/>
          <w:szCs w:val="18"/>
          <w:lang w:eastAsia="ru-RU"/>
        </w:rPr>
        <w:t xml:space="preserve">исполнительного комитета                                            </w:t>
      </w:r>
      <w:proofErr w:type="spellStart"/>
      <w:r w:rsidRPr="007722EC">
        <w:rPr>
          <w:rFonts w:ascii="Times New Roman" w:eastAsiaTheme="minorHAnsi" w:hAnsi="Times New Roman"/>
          <w:sz w:val="30"/>
          <w:szCs w:val="18"/>
          <w:lang w:eastAsia="ru-RU"/>
        </w:rPr>
        <w:t>Н.Л.Лагутина</w:t>
      </w:r>
      <w:proofErr w:type="spellEnd"/>
    </w:p>
    <w:p w:rsidR="007722EC" w:rsidRPr="007722EC" w:rsidRDefault="007722EC" w:rsidP="007722EC">
      <w:pPr>
        <w:tabs>
          <w:tab w:val="left" w:pos="5103"/>
        </w:tabs>
        <w:spacing w:line="280" w:lineRule="exact"/>
        <w:jc w:val="both"/>
        <w:rPr>
          <w:rFonts w:ascii="Times New Roman" w:eastAsiaTheme="minorHAnsi" w:hAnsi="Times New Roman"/>
          <w:sz w:val="30"/>
          <w:szCs w:val="18"/>
          <w:lang w:eastAsia="ru-RU"/>
        </w:rPr>
      </w:pPr>
    </w:p>
    <w:sectPr w:rsidR="007722EC" w:rsidRPr="007722EC" w:rsidSect="00167619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491" w:rsidRDefault="003F6491" w:rsidP="00167619">
      <w:pPr>
        <w:spacing w:line="240" w:lineRule="auto"/>
      </w:pPr>
      <w:r>
        <w:separator/>
      </w:r>
    </w:p>
  </w:endnote>
  <w:endnote w:type="continuationSeparator" w:id="0">
    <w:p w:rsidR="003F6491" w:rsidRDefault="003F6491" w:rsidP="001676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491" w:rsidRDefault="003F6491" w:rsidP="00167619">
      <w:pPr>
        <w:spacing w:line="240" w:lineRule="auto"/>
      </w:pPr>
      <w:r>
        <w:separator/>
      </w:r>
    </w:p>
  </w:footnote>
  <w:footnote w:type="continuationSeparator" w:id="0">
    <w:p w:rsidR="003F6491" w:rsidRDefault="003F6491" w:rsidP="001676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4792402"/>
      <w:docPartObj>
        <w:docPartGallery w:val="Page Numbers (Top of Page)"/>
        <w:docPartUnique/>
      </w:docPartObj>
    </w:sdtPr>
    <w:sdtEndPr/>
    <w:sdtContent>
      <w:p w:rsidR="00167619" w:rsidRDefault="0016761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08B">
          <w:rPr>
            <w:noProof/>
          </w:rPr>
          <w:t>2</w:t>
        </w:r>
        <w:r>
          <w:fldChar w:fldCharType="end"/>
        </w:r>
      </w:p>
    </w:sdtContent>
  </w:sdt>
  <w:p w:rsidR="00167619" w:rsidRDefault="0016761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95E"/>
    <w:rsid w:val="000326D4"/>
    <w:rsid w:val="00041142"/>
    <w:rsid w:val="00071EC8"/>
    <w:rsid w:val="000D0F0C"/>
    <w:rsid w:val="000D2E98"/>
    <w:rsid w:val="000D3F46"/>
    <w:rsid w:val="000E244D"/>
    <w:rsid w:val="0010174F"/>
    <w:rsid w:val="0014501E"/>
    <w:rsid w:val="0014628A"/>
    <w:rsid w:val="001472D5"/>
    <w:rsid w:val="001510D3"/>
    <w:rsid w:val="00151FC7"/>
    <w:rsid w:val="00167619"/>
    <w:rsid w:val="0018253E"/>
    <w:rsid w:val="00182D65"/>
    <w:rsid w:val="001D203D"/>
    <w:rsid w:val="00203068"/>
    <w:rsid w:val="00265CEF"/>
    <w:rsid w:val="00273DC3"/>
    <w:rsid w:val="002924F5"/>
    <w:rsid w:val="002C3963"/>
    <w:rsid w:val="002F62A1"/>
    <w:rsid w:val="00320781"/>
    <w:rsid w:val="00322389"/>
    <w:rsid w:val="003331E2"/>
    <w:rsid w:val="00375A58"/>
    <w:rsid w:val="003A3A9F"/>
    <w:rsid w:val="003E2B83"/>
    <w:rsid w:val="003F6491"/>
    <w:rsid w:val="004254A2"/>
    <w:rsid w:val="00452527"/>
    <w:rsid w:val="004959CB"/>
    <w:rsid w:val="004C4827"/>
    <w:rsid w:val="004F1951"/>
    <w:rsid w:val="00514823"/>
    <w:rsid w:val="00523222"/>
    <w:rsid w:val="005409B7"/>
    <w:rsid w:val="00556276"/>
    <w:rsid w:val="005602B3"/>
    <w:rsid w:val="00567A64"/>
    <w:rsid w:val="00580362"/>
    <w:rsid w:val="00582BA8"/>
    <w:rsid w:val="00595C4F"/>
    <w:rsid w:val="005C354B"/>
    <w:rsid w:val="005D3256"/>
    <w:rsid w:val="005F135F"/>
    <w:rsid w:val="00600562"/>
    <w:rsid w:val="006019B2"/>
    <w:rsid w:val="00633F72"/>
    <w:rsid w:val="0064545A"/>
    <w:rsid w:val="0067514F"/>
    <w:rsid w:val="0067695E"/>
    <w:rsid w:val="00684395"/>
    <w:rsid w:val="006D168B"/>
    <w:rsid w:val="006E5E01"/>
    <w:rsid w:val="006F0B4E"/>
    <w:rsid w:val="00717004"/>
    <w:rsid w:val="00717BF9"/>
    <w:rsid w:val="0073658C"/>
    <w:rsid w:val="0074679A"/>
    <w:rsid w:val="007722EC"/>
    <w:rsid w:val="00772957"/>
    <w:rsid w:val="00782C0A"/>
    <w:rsid w:val="00787861"/>
    <w:rsid w:val="007A5004"/>
    <w:rsid w:val="007A7F42"/>
    <w:rsid w:val="007B6B4C"/>
    <w:rsid w:val="007C2B07"/>
    <w:rsid w:val="007E0B3C"/>
    <w:rsid w:val="007E50E7"/>
    <w:rsid w:val="0080109A"/>
    <w:rsid w:val="00814E0F"/>
    <w:rsid w:val="00822ADB"/>
    <w:rsid w:val="008257E4"/>
    <w:rsid w:val="008303C6"/>
    <w:rsid w:val="00832015"/>
    <w:rsid w:val="008337B5"/>
    <w:rsid w:val="00843EE1"/>
    <w:rsid w:val="0084411A"/>
    <w:rsid w:val="00846DAD"/>
    <w:rsid w:val="0087714F"/>
    <w:rsid w:val="00877D4A"/>
    <w:rsid w:val="008850C0"/>
    <w:rsid w:val="0089008B"/>
    <w:rsid w:val="008C0160"/>
    <w:rsid w:val="00904169"/>
    <w:rsid w:val="009113EC"/>
    <w:rsid w:val="009167C0"/>
    <w:rsid w:val="00923236"/>
    <w:rsid w:val="00950647"/>
    <w:rsid w:val="0096227E"/>
    <w:rsid w:val="009909C1"/>
    <w:rsid w:val="00996520"/>
    <w:rsid w:val="009A7AAD"/>
    <w:rsid w:val="009C71F4"/>
    <w:rsid w:val="009D5D95"/>
    <w:rsid w:val="009E5863"/>
    <w:rsid w:val="009E7547"/>
    <w:rsid w:val="009F7704"/>
    <w:rsid w:val="00A005FA"/>
    <w:rsid w:val="00A062B3"/>
    <w:rsid w:val="00A323F2"/>
    <w:rsid w:val="00A554C6"/>
    <w:rsid w:val="00AB155A"/>
    <w:rsid w:val="00AC05FE"/>
    <w:rsid w:val="00AD5B56"/>
    <w:rsid w:val="00AF59DC"/>
    <w:rsid w:val="00B1609F"/>
    <w:rsid w:val="00B1677F"/>
    <w:rsid w:val="00B1681E"/>
    <w:rsid w:val="00B270E6"/>
    <w:rsid w:val="00B65CBB"/>
    <w:rsid w:val="00B75CAA"/>
    <w:rsid w:val="00B80782"/>
    <w:rsid w:val="00B80B00"/>
    <w:rsid w:val="00B92526"/>
    <w:rsid w:val="00B92CBA"/>
    <w:rsid w:val="00B96D67"/>
    <w:rsid w:val="00BE2739"/>
    <w:rsid w:val="00C2032C"/>
    <w:rsid w:val="00C214B1"/>
    <w:rsid w:val="00C40788"/>
    <w:rsid w:val="00C531B0"/>
    <w:rsid w:val="00C63475"/>
    <w:rsid w:val="00C65460"/>
    <w:rsid w:val="00C71D59"/>
    <w:rsid w:val="00C959A3"/>
    <w:rsid w:val="00C97247"/>
    <w:rsid w:val="00CA422D"/>
    <w:rsid w:val="00CC3D7A"/>
    <w:rsid w:val="00CC6054"/>
    <w:rsid w:val="00CE7A87"/>
    <w:rsid w:val="00D03750"/>
    <w:rsid w:val="00D21C22"/>
    <w:rsid w:val="00D443D4"/>
    <w:rsid w:val="00D60F8A"/>
    <w:rsid w:val="00D65BD9"/>
    <w:rsid w:val="00D809B5"/>
    <w:rsid w:val="00D82F99"/>
    <w:rsid w:val="00DA0837"/>
    <w:rsid w:val="00DA72CA"/>
    <w:rsid w:val="00DB67DB"/>
    <w:rsid w:val="00DC0154"/>
    <w:rsid w:val="00DC1A8D"/>
    <w:rsid w:val="00DD2BB8"/>
    <w:rsid w:val="00DD3CFC"/>
    <w:rsid w:val="00DE0ED0"/>
    <w:rsid w:val="00DF0BC6"/>
    <w:rsid w:val="00E026A7"/>
    <w:rsid w:val="00E043FF"/>
    <w:rsid w:val="00E36D54"/>
    <w:rsid w:val="00E52D55"/>
    <w:rsid w:val="00E63779"/>
    <w:rsid w:val="00E64FE1"/>
    <w:rsid w:val="00E7249D"/>
    <w:rsid w:val="00E724A9"/>
    <w:rsid w:val="00E905E1"/>
    <w:rsid w:val="00EC7542"/>
    <w:rsid w:val="00ED3166"/>
    <w:rsid w:val="00ED6B2D"/>
    <w:rsid w:val="00F06D08"/>
    <w:rsid w:val="00F13869"/>
    <w:rsid w:val="00F333EA"/>
    <w:rsid w:val="00F45A07"/>
    <w:rsid w:val="00F66AFD"/>
    <w:rsid w:val="00F71DBA"/>
    <w:rsid w:val="00F73773"/>
    <w:rsid w:val="00FA6DD0"/>
    <w:rsid w:val="00FC0872"/>
    <w:rsid w:val="00FD7C69"/>
    <w:rsid w:val="00FE47C0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95E"/>
    <w:pPr>
      <w:spacing w:after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6DAD"/>
    <w:pPr>
      <w:spacing w:line="240" w:lineRule="auto"/>
      <w:ind w:left="3540"/>
    </w:pPr>
    <w:rPr>
      <w:rFonts w:ascii="Times New Roman" w:eastAsia="Times New Roman" w:hAnsi="Times New Roman"/>
      <w:b/>
      <w:sz w:val="30"/>
      <w:szCs w:val="3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46DAD"/>
    <w:rPr>
      <w:rFonts w:ascii="Times New Roman" w:eastAsia="Times New Roman" w:hAnsi="Times New Roman" w:cs="Times New Roman"/>
      <w:b/>
      <w:sz w:val="30"/>
      <w:szCs w:val="3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02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2B3"/>
    <w:rPr>
      <w:rFonts w:ascii="Tahoma" w:eastAsia="Calibri" w:hAnsi="Tahoma" w:cs="Tahoma"/>
      <w:sz w:val="16"/>
      <w:szCs w:val="16"/>
    </w:rPr>
  </w:style>
  <w:style w:type="paragraph" w:customStyle="1" w:styleId="1">
    <w:name w:val="1 Знак Знак Знак Знак"/>
    <w:basedOn w:val="a"/>
    <w:autoRedefine/>
    <w:rsid w:val="004C4827"/>
    <w:pPr>
      <w:spacing w:after="160" w:line="240" w:lineRule="exact"/>
      <w:ind w:left="360"/>
    </w:pPr>
    <w:rPr>
      <w:rFonts w:ascii="Times New Roman" w:eastAsia="Times New Roman" w:hAnsi="Times New Roman"/>
      <w:sz w:val="28"/>
      <w:szCs w:val="28"/>
      <w:lang w:val="en-US"/>
    </w:rPr>
  </w:style>
  <w:style w:type="paragraph" w:styleId="a7">
    <w:name w:val="header"/>
    <w:basedOn w:val="a"/>
    <w:link w:val="a8"/>
    <w:uiPriority w:val="99"/>
    <w:unhideWhenUsed/>
    <w:rsid w:val="0016761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76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6761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761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95E"/>
    <w:pPr>
      <w:spacing w:after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6DAD"/>
    <w:pPr>
      <w:spacing w:line="240" w:lineRule="auto"/>
      <w:ind w:left="3540"/>
    </w:pPr>
    <w:rPr>
      <w:rFonts w:ascii="Times New Roman" w:eastAsia="Times New Roman" w:hAnsi="Times New Roman"/>
      <w:b/>
      <w:sz w:val="30"/>
      <w:szCs w:val="3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46DAD"/>
    <w:rPr>
      <w:rFonts w:ascii="Times New Roman" w:eastAsia="Times New Roman" w:hAnsi="Times New Roman" w:cs="Times New Roman"/>
      <w:b/>
      <w:sz w:val="30"/>
      <w:szCs w:val="3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02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2B3"/>
    <w:rPr>
      <w:rFonts w:ascii="Tahoma" w:eastAsia="Calibri" w:hAnsi="Tahoma" w:cs="Tahoma"/>
      <w:sz w:val="16"/>
      <w:szCs w:val="16"/>
    </w:rPr>
  </w:style>
  <w:style w:type="paragraph" w:customStyle="1" w:styleId="1">
    <w:name w:val="1 Знак Знак Знак Знак"/>
    <w:basedOn w:val="a"/>
    <w:autoRedefine/>
    <w:rsid w:val="004C4827"/>
    <w:pPr>
      <w:spacing w:after="160" w:line="240" w:lineRule="exact"/>
      <w:ind w:left="360"/>
    </w:pPr>
    <w:rPr>
      <w:rFonts w:ascii="Times New Roman" w:eastAsia="Times New Roman" w:hAnsi="Times New Roman"/>
      <w:sz w:val="28"/>
      <w:szCs w:val="28"/>
      <w:lang w:val="en-US"/>
    </w:rPr>
  </w:style>
  <w:style w:type="paragraph" w:styleId="a7">
    <w:name w:val="header"/>
    <w:basedOn w:val="a"/>
    <w:link w:val="a8"/>
    <w:uiPriority w:val="99"/>
    <w:unhideWhenUsed/>
    <w:rsid w:val="0016761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76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6761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76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89744-33CB-4FF9-9FE1-A9FDFE4B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Ольга Константиновна</dc:creator>
  <cp:keywords/>
  <dc:description/>
  <cp:lastModifiedBy>Пользователь</cp:lastModifiedBy>
  <cp:revision>39</cp:revision>
  <cp:lastPrinted>2025-08-08T05:43:00Z</cp:lastPrinted>
  <dcterms:created xsi:type="dcterms:W3CDTF">2019-04-02T06:27:00Z</dcterms:created>
  <dcterms:modified xsi:type="dcterms:W3CDTF">2026-10-05T07:14:00Z</dcterms:modified>
</cp:coreProperties>
</file>