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22" w:rsidRDefault="00962D22" w:rsidP="00962D22">
      <w:pPr>
        <w:pStyle w:val="ConsPlusTitle"/>
        <w:jc w:val="center"/>
      </w:pPr>
      <w:bookmarkStart w:id="0" w:name="_GoBack"/>
      <w:bookmarkEnd w:id="0"/>
      <w:r>
        <w:t>ПОСТАНОВЛЕНИЕ СОВЕТА МИНИСТРОВ РЕСПУБЛИКИ БЕЛАРУСЬ</w:t>
      </w:r>
    </w:p>
    <w:p w:rsidR="00962D22" w:rsidRDefault="00962D22" w:rsidP="00962D22">
      <w:pPr>
        <w:pStyle w:val="ConsPlusTitle"/>
        <w:jc w:val="center"/>
      </w:pPr>
      <w:r>
        <w:t>17 октября 2018 г. № 740</w:t>
      </w:r>
    </w:p>
    <w:p w:rsidR="00962D22" w:rsidRDefault="00962D22" w:rsidP="00962D22">
      <w:pPr>
        <w:pStyle w:val="ConsPlusTitle"/>
        <w:jc w:val="center"/>
      </w:pPr>
    </w:p>
    <w:p w:rsidR="00962D22" w:rsidRDefault="00962D22" w:rsidP="00962D22">
      <w:pPr>
        <w:pStyle w:val="ConsPlusTitle"/>
        <w:jc w:val="center"/>
      </w:pPr>
      <w:r>
        <w:t>ОБ АДМИНИСТРАТИВНЫХ ПРОЦЕДУРАХ, ПРИЕМ ЗАЯВЛЕНИЙ И ВЫДАЧА РЕШЕНИЙ ПО КОТОРЫМ ОСУЩЕСТВЛЯЮТСЯ ЧЕРЕЗ СЛУЖБУ "ОДНО ОКНО"</w:t>
      </w:r>
    </w:p>
    <w:p w:rsidR="00962D22" w:rsidRDefault="00962D22" w:rsidP="00962D22">
      <w:pPr>
        <w:pStyle w:val="ConsPlusNormal"/>
      </w:pPr>
    </w:p>
    <w:p w:rsidR="00962D22" w:rsidRDefault="00962D22" w:rsidP="00962D22">
      <w:pPr>
        <w:pStyle w:val="ConsPlusNormal"/>
        <w:ind w:firstLine="709"/>
        <w:jc w:val="both"/>
      </w:pPr>
      <w:r>
        <w:t xml:space="preserve">На основании </w:t>
      </w:r>
      <w:hyperlink r:id="rId7" w:history="1">
        <w:r>
          <w:rPr>
            <w:color w:val="0000FF"/>
          </w:rPr>
          <w:t>пункта 2</w:t>
        </w:r>
      </w:hyperlink>
      <w:r>
        <w:t xml:space="preserve">, </w:t>
      </w:r>
      <w:hyperlink r:id="rId8" w:history="1">
        <w:r>
          <w:rPr>
            <w:color w:val="0000FF"/>
          </w:rPr>
          <w:t>частей второй</w:t>
        </w:r>
      </w:hyperlink>
      <w:r>
        <w:t xml:space="preserve"> и </w:t>
      </w:r>
      <w:hyperlink r:id="rId9" w:history="1">
        <w:r>
          <w:rPr>
            <w:color w:val="0000FF"/>
          </w:rPr>
          <w:t>третьей пункта 3</w:t>
        </w:r>
      </w:hyperlink>
      <w:r>
        <w:t xml:space="preserve"> Положения о порядке создания и деятельности службы "одно окно", утвержденного Указом Президента Республики Беларусь от 24 мая 2018 г. № 202, а также с учетом необходимости обеспечения требуемого уровня использования информационных технологий и технической готовности служб "одно окно", государственных органов, иных организаций, к компетенции которых относится осуществление административных процедур, Совет Министров Республики Беларусь ПОСТАНОВЛЯЕТ:</w:t>
      </w:r>
    </w:p>
    <w:p w:rsidR="00962D22" w:rsidRDefault="00962D22" w:rsidP="00962D22">
      <w:pPr>
        <w:pStyle w:val="ConsPlusNormal"/>
        <w:ind w:firstLine="709"/>
        <w:jc w:val="both"/>
      </w:pPr>
      <w:r>
        <w:t xml:space="preserve">(в ред. </w:t>
      </w:r>
      <w:hyperlink r:id="rId10" w:history="1">
        <w:r>
          <w:rPr>
            <w:color w:val="0000FF"/>
          </w:rPr>
          <w:t>постановления</w:t>
        </w:r>
      </w:hyperlink>
      <w:r>
        <w:t xml:space="preserve"> Совмина от 05.08.2019 № 515)</w:t>
      </w:r>
    </w:p>
    <w:p w:rsidR="00962D22" w:rsidRDefault="00962D22" w:rsidP="00962D22">
      <w:pPr>
        <w:pStyle w:val="ConsPlusNormal"/>
        <w:ind w:firstLine="709"/>
        <w:jc w:val="both"/>
      </w:pPr>
      <w:bookmarkStart w:id="1" w:name="P17"/>
      <w:bookmarkEnd w:id="1"/>
      <w:r>
        <w:t>1. Установить:</w:t>
      </w:r>
    </w:p>
    <w:p w:rsidR="00962D22" w:rsidRDefault="0023135F" w:rsidP="00962D22">
      <w:pPr>
        <w:pStyle w:val="ConsPlusNormal"/>
        <w:ind w:firstLine="709"/>
        <w:jc w:val="both"/>
      </w:pPr>
      <w:hyperlink w:anchor="P43" w:history="1">
        <w:r w:rsidR="00962D22">
          <w:rPr>
            <w:color w:val="0000FF"/>
          </w:rPr>
          <w:t>перечень</w:t>
        </w:r>
      </w:hyperlink>
      <w:r w:rsidR="00962D22">
        <w:t xml:space="preserve"> административных процедур, прием заявлений и выдача решений по которым осуществляются через службу "одно окно" городских (городов областного подчинения), районных исполнительных комитетов, администраций районов в городах, согласно приложению 1;</w:t>
      </w:r>
    </w:p>
    <w:p w:rsidR="00962D22" w:rsidRDefault="0023135F" w:rsidP="00962D22">
      <w:pPr>
        <w:pStyle w:val="ConsPlusNormal"/>
        <w:ind w:firstLine="709"/>
        <w:jc w:val="both"/>
      </w:pPr>
      <w:hyperlink w:anchor="P487" w:history="1">
        <w:r w:rsidR="00962D22">
          <w:rPr>
            <w:color w:val="0000FF"/>
          </w:rPr>
          <w:t>перечень</w:t>
        </w:r>
      </w:hyperlink>
      <w:r w:rsidR="00962D22">
        <w:t xml:space="preserve"> административных процедур, прием заявлений и выдача решений по которым осуществляются через службу "одно окно" городских (городов районного подчинения) исполнительных комитетов, согласно приложению 2;</w:t>
      </w:r>
    </w:p>
    <w:p w:rsidR="00962D22" w:rsidRDefault="0023135F" w:rsidP="00962D22">
      <w:pPr>
        <w:pStyle w:val="ConsPlusNormal"/>
        <w:ind w:firstLine="709"/>
        <w:jc w:val="both"/>
      </w:pPr>
      <w:hyperlink w:anchor="P715" w:history="1">
        <w:r w:rsidR="00962D22">
          <w:rPr>
            <w:color w:val="0000FF"/>
          </w:rPr>
          <w:t>перечень</w:t>
        </w:r>
      </w:hyperlink>
      <w:r w:rsidR="00962D22">
        <w:t xml:space="preserve"> административных процедур, прием заявлений и выдача решений по которым осуществляются через службу "одно окно" Минского городского исполнительного комитета, согласно приложению 3.</w:t>
      </w:r>
    </w:p>
    <w:p w:rsidR="00962D22" w:rsidRDefault="00962D22" w:rsidP="00962D22">
      <w:pPr>
        <w:pStyle w:val="ConsPlusNormal"/>
        <w:ind w:firstLine="709"/>
        <w:jc w:val="both"/>
      </w:pPr>
      <w:r>
        <w:t xml:space="preserve">(п. 1 в ред. </w:t>
      </w:r>
      <w:hyperlink r:id="rId11" w:history="1">
        <w:r>
          <w:rPr>
            <w:color w:val="0000FF"/>
          </w:rPr>
          <w:t>постановления</w:t>
        </w:r>
      </w:hyperlink>
      <w:r>
        <w:t xml:space="preserve"> Совмина от 29.06.2022 № 414)</w:t>
      </w:r>
    </w:p>
    <w:p w:rsidR="00962D22" w:rsidRDefault="00962D22" w:rsidP="00962D22">
      <w:pPr>
        <w:pStyle w:val="ConsPlusNormal"/>
        <w:ind w:firstLine="709"/>
        <w:jc w:val="both"/>
      </w:pPr>
      <w:r>
        <w:t xml:space="preserve">2. Облисполкомам и Минскому горисполкому с учетом расширения использования службами "одно окно" информационных технологий, систем и ресурсов вносить в Министерство юстиции предложения о дополнении перечня, указанного в </w:t>
      </w:r>
      <w:hyperlink w:anchor="P17" w:history="1">
        <w:r>
          <w:rPr>
            <w:color w:val="0000FF"/>
          </w:rPr>
          <w:t>пункте 1</w:t>
        </w:r>
      </w:hyperlink>
      <w:r>
        <w:t xml:space="preserve"> настоящего постановления, в целях обеспечения максимальной консолидации административных процедур в службах "одно окно".</w:t>
      </w:r>
    </w:p>
    <w:p w:rsidR="00962D22" w:rsidRDefault="00962D22" w:rsidP="00962D22">
      <w:pPr>
        <w:pStyle w:val="ConsPlusNormal"/>
        <w:ind w:firstLine="709"/>
        <w:jc w:val="both"/>
      </w:pPr>
      <w:r>
        <w:t>3. Настоящее постановление вступает в силу с 27 ноября 2018 г.</w:t>
      </w:r>
    </w:p>
    <w:p w:rsidR="00962D22" w:rsidRDefault="00962D22" w:rsidP="00962D22">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962D22">
        <w:tc>
          <w:tcPr>
            <w:tcW w:w="4818" w:type="dxa"/>
            <w:tcBorders>
              <w:top w:val="nil"/>
              <w:left w:val="nil"/>
              <w:bottom w:val="nil"/>
              <w:right w:val="nil"/>
            </w:tcBorders>
          </w:tcPr>
          <w:p w:rsidR="00962D22" w:rsidRDefault="00962D22" w:rsidP="00962D22">
            <w:pPr>
              <w:pStyle w:val="ConsPlusNormal"/>
            </w:pPr>
            <w:r>
              <w:t>Премьер-министр Республики Беларусь</w:t>
            </w:r>
          </w:p>
        </w:tc>
        <w:tc>
          <w:tcPr>
            <w:tcW w:w="4818" w:type="dxa"/>
            <w:tcBorders>
              <w:top w:val="nil"/>
              <w:left w:val="nil"/>
              <w:bottom w:val="nil"/>
              <w:right w:val="nil"/>
            </w:tcBorders>
          </w:tcPr>
          <w:p w:rsidR="00962D22" w:rsidRDefault="00962D22" w:rsidP="00962D22">
            <w:pPr>
              <w:pStyle w:val="ConsPlusNormal"/>
              <w:jc w:val="right"/>
            </w:pPr>
            <w:proofErr w:type="spellStart"/>
            <w:r>
              <w:t>С.Румас</w:t>
            </w:r>
            <w:proofErr w:type="spellEnd"/>
          </w:p>
        </w:tc>
      </w:tr>
    </w:tbl>
    <w:p w:rsidR="00962D22" w:rsidRDefault="00962D22" w:rsidP="00962D22">
      <w:pPr>
        <w:pStyle w:val="ConsPlusNormal"/>
        <w:sectPr w:rsidR="00962D22" w:rsidSect="00962D22">
          <w:pgSz w:w="11906" w:h="16838" w:code="9"/>
          <w:pgMar w:top="1134" w:right="567" w:bottom="1134" w:left="1701" w:header="709" w:footer="709" w:gutter="0"/>
          <w:pgNumType w:start="1"/>
          <w:cols w:space="708"/>
          <w:docGrid w:linePitch="408"/>
        </w:sectPr>
      </w:pPr>
    </w:p>
    <w:p w:rsidR="00962D22" w:rsidRDefault="00962D22" w:rsidP="00962D22">
      <w:pPr>
        <w:pStyle w:val="ConsPlusNormal"/>
        <w:ind w:left="5103"/>
        <w:jc w:val="both"/>
        <w:outlineLvl w:val="0"/>
      </w:pPr>
      <w:r>
        <w:lastRenderedPageBreak/>
        <w:t>Приложение 1</w:t>
      </w:r>
    </w:p>
    <w:p w:rsidR="00962D22" w:rsidRDefault="00962D22" w:rsidP="00962D22">
      <w:pPr>
        <w:pStyle w:val="ConsPlusNormal"/>
        <w:ind w:left="5103"/>
        <w:jc w:val="both"/>
      </w:pPr>
      <w:r>
        <w:t>к постановлению</w:t>
      </w:r>
    </w:p>
    <w:p w:rsidR="00962D22" w:rsidRDefault="00962D22" w:rsidP="00962D22">
      <w:pPr>
        <w:pStyle w:val="ConsPlusNormal"/>
        <w:ind w:left="5103"/>
        <w:jc w:val="both"/>
      </w:pPr>
      <w:r>
        <w:t>Совета Министров</w:t>
      </w:r>
    </w:p>
    <w:p w:rsidR="00962D22" w:rsidRDefault="00962D22" w:rsidP="00962D22">
      <w:pPr>
        <w:pStyle w:val="ConsPlusNormal"/>
        <w:ind w:left="5103"/>
        <w:jc w:val="both"/>
      </w:pPr>
      <w:r>
        <w:t>Республики Беларусь</w:t>
      </w:r>
    </w:p>
    <w:p w:rsidR="00962D22" w:rsidRDefault="00962D22" w:rsidP="00962D22">
      <w:pPr>
        <w:pStyle w:val="ConsPlusNormal"/>
        <w:ind w:left="5103"/>
        <w:jc w:val="both"/>
      </w:pPr>
      <w:r>
        <w:t>17.10.2018 № 740</w:t>
      </w:r>
    </w:p>
    <w:p w:rsidR="00962D22" w:rsidRDefault="00962D22" w:rsidP="00962D22">
      <w:pPr>
        <w:pStyle w:val="ConsPlusNormal"/>
        <w:ind w:left="5103"/>
        <w:jc w:val="both"/>
      </w:pPr>
      <w:r>
        <w:t>(в редакции постановления</w:t>
      </w:r>
    </w:p>
    <w:p w:rsidR="00962D22" w:rsidRDefault="00962D22" w:rsidP="00962D22">
      <w:pPr>
        <w:pStyle w:val="ConsPlusNormal"/>
        <w:ind w:left="5103"/>
        <w:jc w:val="both"/>
      </w:pPr>
      <w:r>
        <w:t>Совета Министров</w:t>
      </w:r>
    </w:p>
    <w:p w:rsidR="00962D22" w:rsidRDefault="00962D22" w:rsidP="00962D22">
      <w:pPr>
        <w:pStyle w:val="ConsPlusNormal"/>
        <w:ind w:left="5103"/>
        <w:jc w:val="both"/>
      </w:pPr>
      <w:r>
        <w:t>Республики Беларусь</w:t>
      </w:r>
    </w:p>
    <w:p w:rsidR="00962D22" w:rsidRDefault="00962D22" w:rsidP="00962D22">
      <w:pPr>
        <w:pStyle w:val="ConsPlusNormal"/>
        <w:ind w:left="5103"/>
        <w:jc w:val="both"/>
      </w:pPr>
      <w:r>
        <w:t>29.06.2022 № 414)</w:t>
      </w:r>
    </w:p>
    <w:p w:rsidR="00962D22" w:rsidRDefault="00962D22" w:rsidP="00962D22">
      <w:pPr>
        <w:pStyle w:val="ConsPlusNormal"/>
        <w:ind w:left="5103"/>
        <w:jc w:val="both"/>
      </w:pPr>
      <w:r>
        <w:t xml:space="preserve">(в ред. </w:t>
      </w:r>
      <w:hyperlink r:id="rId12" w:history="1">
        <w:r>
          <w:rPr>
            <w:color w:val="0000FF"/>
          </w:rPr>
          <w:t>постановления</w:t>
        </w:r>
      </w:hyperlink>
      <w:r>
        <w:t xml:space="preserve"> Совмина</w:t>
      </w:r>
    </w:p>
    <w:p w:rsidR="00962D22" w:rsidRDefault="00962D22" w:rsidP="00962D22">
      <w:pPr>
        <w:pStyle w:val="ConsPlusNormal"/>
        <w:ind w:left="5103"/>
        <w:jc w:val="both"/>
      </w:pPr>
      <w:r>
        <w:t>от 29.06.2022 № 414)</w:t>
      </w:r>
    </w:p>
    <w:p w:rsidR="00962D22" w:rsidRDefault="00962D22" w:rsidP="00962D22">
      <w:pPr>
        <w:pStyle w:val="ConsPlusNormal"/>
      </w:pPr>
    </w:p>
    <w:p w:rsidR="00962D22" w:rsidRDefault="00962D22" w:rsidP="00962D22">
      <w:pPr>
        <w:pStyle w:val="ConsPlusTitle"/>
        <w:jc w:val="center"/>
      </w:pPr>
      <w:bookmarkStart w:id="2" w:name="P43"/>
      <w:bookmarkEnd w:id="2"/>
      <w:r>
        <w:t>ПЕРЕЧЕНЬ</w:t>
      </w:r>
    </w:p>
    <w:p w:rsidR="00962D22" w:rsidRDefault="00962D22" w:rsidP="00962D22">
      <w:pPr>
        <w:pStyle w:val="ConsPlusTitle"/>
        <w:jc w:val="center"/>
      </w:pPr>
      <w:r>
        <w:t>АДМИНИСТРАТИВНЫХ ПРОЦЕДУР, ПРИЕМ ЗАЯВЛЕНИЙ И ВЫДАЧА РЕШЕНИЙ ПО КОТОРЫМ ОСУЩЕСТВЛЯЮТСЯ ЧЕРЕЗ СЛУЖБУ "ОДНО ОКНО" ГОРОДСКИХ (ГОРОДОВ ОБЛАСТНОГО ПОДЧИНЕНИЯ), РАЙОННЫХ ИСПОЛНИТЕЛЬНЫХ КОМИТЕТОВ, АДМИНИСТРАЦИЙ РАЙОНОВ В ГОРОДАХ</w:t>
      </w:r>
    </w:p>
    <w:p w:rsidR="00962D22" w:rsidRDefault="00962D22" w:rsidP="00962D2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05"/>
        <w:gridCol w:w="3870"/>
      </w:tblGrid>
      <w:tr w:rsidR="00962D22">
        <w:tc>
          <w:tcPr>
            <w:tcW w:w="5205" w:type="dxa"/>
            <w:tcBorders>
              <w:top w:val="single" w:sz="4" w:space="0" w:color="auto"/>
              <w:left w:val="nil"/>
              <w:bottom w:val="single" w:sz="4" w:space="0" w:color="auto"/>
            </w:tcBorders>
            <w:vAlign w:val="center"/>
          </w:tcPr>
          <w:p w:rsidR="00962D22" w:rsidRDefault="00962D22" w:rsidP="00962D22">
            <w:pPr>
              <w:pStyle w:val="ConsPlusNormal"/>
              <w:jc w:val="center"/>
            </w:pPr>
            <w:r>
              <w:t>Наименования административных процедур, осуществляемых в соответствии с законодательством местными исполнительными и распорядительными органами (их структурными подразделениями)</w:t>
            </w:r>
          </w:p>
        </w:tc>
        <w:tc>
          <w:tcPr>
            <w:tcW w:w="3870" w:type="dxa"/>
            <w:tcBorders>
              <w:top w:val="single" w:sz="4" w:space="0" w:color="auto"/>
              <w:bottom w:val="single" w:sz="4" w:space="0" w:color="auto"/>
              <w:right w:val="nil"/>
            </w:tcBorders>
            <w:vAlign w:val="center"/>
          </w:tcPr>
          <w:p w:rsidR="00962D22" w:rsidRDefault="00962D22" w:rsidP="00962D22">
            <w:pPr>
              <w:pStyle w:val="ConsPlusNormal"/>
              <w:jc w:val="center"/>
            </w:pPr>
            <w:r>
              <w:t xml:space="preserve">Структурный элемент </w:t>
            </w:r>
            <w:hyperlink r:id="rId13" w:history="1">
              <w:r>
                <w:rPr>
                  <w:color w:val="0000FF"/>
                </w:rPr>
                <w:t>перечня</w:t>
              </w:r>
            </w:hyperlink>
            <w:r>
              <w:t xml:space="preserve"> </w:t>
            </w:r>
            <w:hyperlink w:anchor="P468" w:history="1">
              <w:r>
                <w:rPr>
                  <w:color w:val="0000FF"/>
                </w:rPr>
                <w:t>&lt;*&gt;</w:t>
              </w:r>
            </w:hyperlink>
            <w:r>
              <w:t xml:space="preserve">, единого </w:t>
            </w:r>
            <w:hyperlink r:id="rId14" w:history="1">
              <w:r>
                <w:rPr>
                  <w:color w:val="0000FF"/>
                </w:rPr>
                <w:t>перечня</w:t>
              </w:r>
            </w:hyperlink>
            <w:r>
              <w:t xml:space="preserve"> </w:t>
            </w:r>
            <w:hyperlink w:anchor="P470" w:history="1">
              <w:r>
                <w:rPr>
                  <w:color w:val="0000FF"/>
                </w:rPr>
                <w:t>&lt;**&gt;</w:t>
              </w:r>
            </w:hyperlink>
          </w:p>
        </w:tc>
      </w:tr>
      <w:tr w:rsidR="00962D22">
        <w:tblPrEx>
          <w:tblBorders>
            <w:insideH w:val="none" w:sz="0" w:space="0" w:color="auto"/>
            <w:insideV w:val="none" w:sz="0" w:space="0" w:color="auto"/>
          </w:tblBorders>
        </w:tblPrEx>
        <w:tc>
          <w:tcPr>
            <w:tcW w:w="9075" w:type="dxa"/>
            <w:gridSpan w:val="2"/>
            <w:tcBorders>
              <w:top w:val="single" w:sz="4" w:space="0" w:color="auto"/>
              <w:left w:val="nil"/>
              <w:bottom w:val="nil"/>
              <w:right w:val="nil"/>
            </w:tcBorders>
          </w:tcPr>
          <w:p w:rsidR="00962D22" w:rsidRDefault="00962D22" w:rsidP="00962D22">
            <w:pPr>
              <w:pStyle w:val="ConsPlusNormal"/>
              <w:jc w:val="center"/>
              <w:outlineLvl w:val="1"/>
            </w:pPr>
            <w:r>
              <w:t>По заявлениям граждан</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Жилищные правоотношения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w:t>
            </w:r>
            <w:hyperlink w:anchor="P120" w:history="1">
              <w:r>
                <w:rPr>
                  <w:color w:val="0000FF"/>
                </w:rPr>
                <w:t>пунктах 32</w:t>
              </w:r>
            </w:hyperlink>
            <w:r>
              <w:t xml:space="preserve"> - </w:t>
            </w:r>
            <w:hyperlink w:anchor="P124" w:history="1">
              <w:r>
                <w:rPr>
                  <w:color w:val="0000FF"/>
                </w:rPr>
                <w:t>34</w:t>
              </w:r>
            </w:hyperlink>
            <w:r>
              <w:t xml:space="preserve">, </w:t>
            </w:r>
            <w:hyperlink w:anchor="P136" w:history="1">
              <w:r>
                <w:rPr>
                  <w:color w:val="0000FF"/>
                </w:rPr>
                <w:t>40</w:t>
              </w:r>
            </w:hyperlink>
            <w:r>
              <w:t xml:space="preserve">, </w:t>
            </w:r>
            <w:hyperlink w:anchor="P191" w:history="1">
              <w:r>
                <w:rPr>
                  <w:color w:val="0000FF"/>
                </w:rPr>
                <w:t>63</w:t>
              </w:r>
            </w:hyperlink>
            <w:r>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w:t>
            </w:r>
            <w:r>
              <w:lastRenderedPageBreak/>
              <w:t>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3870" w:type="dxa"/>
            <w:tcBorders>
              <w:top w:val="nil"/>
              <w:left w:val="nil"/>
              <w:bottom w:val="nil"/>
              <w:right w:val="nil"/>
            </w:tcBorders>
          </w:tcPr>
          <w:p w:rsidR="00962D22" w:rsidRDefault="0023135F" w:rsidP="00962D22">
            <w:pPr>
              <w:pStyle w:val="ConsPlusNormal"/>
            </w:pPr>
            <w:hyperlink r:id="rId15" w:history="1">
              <w:r w:rsidR="00962D22">
                <w:rPr>
                  <w:color w:val="0000FF"/>
                </w:rPr>
                <w:t>подпункт 1.1.2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 xml:space="preserve">2. Принятие решения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w:t>
            </w:r>
            <w:r>
              <w:lastRenderedPageBreak/>
              <w:t>указанные объекты), незавершенного законсервированного строения, расположенного на таком земельном участке</w:t>
            </w:r>
          </w:p>
        </w:tc>
        <w:tc>
          <w:tcPr>
            <w:tcW w:w="3870" w:type="dxa"/>
            <w:tcBorders>
              <w:top w:val="nil"/>
              <w:left w:val="nil"/>
              <w:bottom w:val="nil"/>
              <w:right w:val="nil"/>
            </w:tcBorders>
          </w:tcPr>
          <w:p w:rsidR="00962D22" w:rsidRDefault="0023135F" w:rsidP="00962D22">
            <w:pPr>
              <w:pStyle w:val="ConsPlusNormal"/>
            </w:pPr>
            <w:hyperlink r:id="rId16" w:history="1">
              <w:r w:rsidR="00962D22">
                <w:rPr>
                  <w:color w:val="0000FF"/>
                </w:rPr>
                <w:t>подпункт 1.1.2-1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2-1. Принятие решения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3870" w:type="dxa"/>
            <w:tcBorders>
              <w:top w:val="nil"/>
              <w:left w:val="nil"/>
              <w:bottom w:val="nil"/>
              <w:right w:val="nil"/>
            </w:tcBorders>
          </w:tcPr>
          <w:p w:rsidR="00962D22" w:rsidRDefault="0023135F" w:rsidP="00962D22">
            <w:pPr>
              <w:pStyle w:val="ConsPlusNormal"/>
            </w:pPr>
            <w:hyperlink r:id="rId17" w:history="1">
              <w:r w:rsidR="00962D22">
                <w:rPr>
                  <w:color w:val="0000FF"/>
                </w:rPr>
                <w:t>подпункт 1.1.2-2 пункта 1.1</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2-1 введен </w:t>
            </w:r>
            <w:hyperlink r:id="rId18" w:history="1">
              <w:r>
                <w:rPr>
                  <w:color w:val="0000FF"/>
                </w:rPr>
                <w:t>постановлением</w:t>
              </w:r>
            </w:hyperlink>
            <w:r>
              <w:t xml:space="preserve"> Совмина от 14.12.2021 № 720)</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p>
        </w:tc>
        <w:tc>
          <w:tcPr>
            <w:tcW w:w="3870" w:type="dxa"/>
            <w:tcBorders>
              <w:top w:val="nil"/>
              <w:left w:val="nil"/>
              <w:bottom w:val="nil"/>
              <w:right w:val="nil"/>
            </w:tcBorders>
          </w:tcPr>
          <w:p w:rsidR="00962D22" w:rsidRDefault="0023135F" w:rsidP="00962D22">
            <w:pPr>
              <w:pStyle w:val="ConsPlusNormal"/>
            </w:pPr>
            <w:hyperlink r:id="rId19" w:history="1">
              <w:r w:rsidR="00962D22">
                <w:rPr>
                  <w:color w:val="0000FF"/>
                </w:rPr>
                <w:t>подпункт 1.1.3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3870" w:type="dxa"/>
            <w:tcBorders>
              <w:top w:val="nil"/>
              <w:left w:val="nil"/>
              <w:bottom w:val="nil"/>
              <w:right w:val="nil"/>
            </w:tcBorders>
          </w:tcPr>
          <w:p w:rsidR="00962D22" w:rsidRDefault="0023135F" w:rsidP="00962D22">
            <w:pPr>
              <w:pStyle w:val="ConsPlusNormal"/>
            </w:pPr>
            <w:hyperlink r:id="rId20" w:history="1">
              <w:r w:rsidR="00962D22">
                <w:rPr>
                  <w:color w:val="0000FF"/>
                </w:rPr>
                <w:t>подпункт 1.1.4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5. Принятие решения о постановке на учет (восстановлении на учете) граждан, нуждающихся в улучшении жилищных условий</w:t>
            </w:r>
          </w:p>
        </w:tc>
        <w:tc>
          <w:tcPr>
            <w:tcW w:w="3870" w:type="dxa"/>
            <w:tcBorders>
              <w:top w:val="nil"/>
              <w:left w:val="nil"/>
              <w:bottom w:val="nil"/>
              <w:right w:val="nil"/>
            </w:tcBorders>
          </w:tcPr>
          <w:p w:rsidR="00962D22" w:rsidRDefault="0023135F" w:rsidP="00962D22">
            <w:pPr>
              <w:pStyle w:val="ConsPlusNormal"/>
            </w:pPr>
            <w:hyperlink r:id="rId21" w:history="1">
              <w:r w:rsidR="00962D22">
                <w:rPr>
                  <w:color w:val="0000FF"/>
                </w:rPr>
                <w:t>подпункт 1.1.5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6. Принятие решения о внесении </w:t>
            </w:r>
            <w:r>
              <w:lastRenderedPageBreak/>
              <w:t>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3870" w:type="dxa"/>
            <w:tcBorders>
              <w:top w:val="nil"/>
              <w:left w:val="nil"/>
              <w:bottom w:val="nil"/>
              <w:right w:val="nil"/>
            </w:tcBorders>
          </w:tcPr>
          <w:p w:rsidR="00962D22" w:rsidRDefault="0023135F" w:rsidP="00962D22">
            <w:pPr>
              <w:pStyle w:val="ConsPlusNormal"/>
            </w:pPr>
            <w:hyperlink r:id="rId22" w:history="1">
              <w:r w:rsidR="00962D22">
                <w:rPr>
                  <w:color w:val="0000FF"/>
                </w:rPr>
                <w:t>подпункт 1.1.5-1 пункта 1.1</w:t>
              </w:r>
            </w:hyperlink>
            <w:r w:rsidR="00962D22">
              <w:t xml:space="preserve"> </w:t>
            </w:r>
            <w:r w:rsidR="00962D22">
              <w:lastRenderedPageBreak/>
              <w:t>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7. Принятие решения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3870" w:type="dxa"/>
            <w:tcBorders>
              <w:top w:val="nil"/>
              <w:left w:val="nil"/>
              <w:bottom w:val="nil"/>
              <w:right w:val="nil"/>
            </w:tcBorders>
          </w:tcPr>
          <w:p w:rsidR="00962D22" w:rsidRDefault="0023135F" w:rsidP="00962D22">
            <w:pPr>
              <w:pStyle w:val="ConsPlusNormal"/>
            </w:pPr>
            <w:hyperlink r:id="rId23" w:history="1">
              <w:r w:rsidR="00962D22">
                <w:rPr>
                  <w:color w:val="0000FF"/>
                </w:rPr>
                <w:t>подпункт 1.1.5-2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 Принятие решения о включении в отдельные списки учета нуждающихся в улучшении жилищных условий</w:t>
            </w:r>
          </w:p>
        </w:tc>
        <w:tc>
          <w:tcPr>
            <w:tcW w:w="3870" w:type="dxa"/>
            <w:tcBorders>
              <w:top w:val="nil"/>
              <w:left w:val="nil"/>
              <w:bottom w:val="nil"/>
              <w:right w:val="nil"/>
            </w:tcBorders>
          </w:tcPr>
          <w:p w:rsidR="00962D22" w:rsidRDefault="0023135F" w:rsidP="00962D22">
            <w:pPr>
              <w:pStyle w:val="ConsPlusNormal"/>
            </w:pPr>
            <w:hyperlink r:id="rId24" w:history="1">
              <w:r w:rsidR="00962D22">
                <w:rPr>
                  <w:color w:val="0000FF"/>
                </w:rPr>
                <w:t>подпункт 1.1.5-3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9. Принятие решения о разделе (объединении) очереди, о переоформлении очереди с гражданина на совершеннолетнего члена его семьи</w:t>
            </w:r>
          </w:p>
        </w:tc>
        <w:tc>
          <w:tcPr>
            <w:tcW w:w="3870" w:type="dxa"/>
            <w:tcBorders>
              <w:top w:val="nil"/>
              <w:left w:val="nil"/>
              <w:bottom w:val="nil"/>
              <w:right w:val="nil"/>
            </w:tcBorders>
          </w:tcPr>
          <w:p w:rsidR="00962D22" w:rsidRDefault="0023135F" w:rsidP="00962D22">
            <w:pPr>
              <w:pStyle w:val="ConsPlusNormal"/>
            </w:pPr>
            <w:hyperlink r:id="rId25" w:history="1">
              <w:r w:rsidR="00962D22">
                <w:rPr>
                  <w:color w:val="0000FF"/>
                </w:rPr>
                <w:t>подпункт 1.1.6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10. Принятие решения о снятии граждан с учета нуждающихся в улучшении жилищных условий</w:t>
            </w:r>
          </w:p>
        </w:tc>
        <w:tc>
          <w:tcPr>
            <w:tcW w:w="3870" w:type="dxa"/>
            <w:tcBorders>
              <w:top w:val="nil"/>
              <w:left w:val="nil"/>
              <w:bottom w:val="nil"/>
              <w:right w:val="nil"/>
            </w:tcBorders>
          </w:tcPr>
          <w:p w:rsidR="00962D22" w:rsidRDefault="0023135F" w:rsidP="00962D22">
            <w:pPr>
              <w:pStyle w:val="ConsPlusNormal"/>
            </w:pPr>
            <w:hyperlink r:id="rId26" w:history="1">
              <w:r w:rsidR="00962D22">
                <w:rPr>
                  <w:color w:val="0000FF"/>
                </w:rPr>
                <w:t>подпункт 1.1.7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11. Принятие решения об индексации именных приватизационных чеков "Жилье" (далее - чеки "Жилье")</w:t>
            </w:r>
          </w:p>
        </w:tc>
        <w:tc>
          <w:tcPr>
            <w:tcW w:w="3870" w:type="dxa"/>
            <w:tcBorders>
              <w:top w:val="nil"/>
              <w:left w:val="nil"/>
              <w:bottom w:val="nil"/>
              <w:right w:val="nil"/>
            </w:tcBorders>
          </w:tcPr>
          <w:p w:rsidR="00962D22" w:rsidRDefault="0023135F" w:rsidP="00962D22">
            <w:pPr>
              <w:pStyle w:val="ConsPlusNormal"/>
            </w:pPr>
            <w:hyperlink r:id="rId27" w:history="1">
              <w:r w:rsidR="00962D22">
                <w:rPr>
                  <w:color w:val="0000FF"/>
                </w:rPr>
                <w:t>подпункт 1.1.10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12. Принятие решения о разделении чеков "Жилье"</w:t>
            </w:r>
          </w:p>
        </w:tc>
        <w:tc>
          <w:tcPr>
            <w:tcW w:w="3870" w:type="dxa"/>
            <w:tcBorders>
              <w:top w:val="nil"/>
              <w:left w:val="nil"/>
              <w:bottom w:val="nil"/>
              <w:right w:val="nil"/>
            </w:tcBorders>
          </w:tcPr>
          <w:p w:rsidR="00962D22" w:rsidRDefault="0023135F" w:rsidP="00962D22">
            <w:pPr>
              <w:pStyle w:val="ConsPlusNormal"/>
            </w:pPr>
            <w:hyperlink r:id="rId28" w:history="1">
              <w:r w:rsidR="00962D22">
                <w:rPr>
                  <w:color w:val="0000FF"/>
                </w:rPr>
                <w:t>подпункт 1.1.11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13. Принятие решения о признании жилого помещения не соответствующим установленным для проживания санитарным и техническим требованиям</w:t>
            </w:r>
          </w:p>
        </w:tc>
        <w:tc>
          <w:tcPr>
            <w:tcW w:w="3870" w:type="dxa"/>
            <w:tcBorders>
              <w:top w:val="nil"/>
              <w:left w:val="nil"/>
              <w:bottom w:val="nil"/>
              <w:right w:val="nil"/>
            </w:tcBorders>
          </w:tcPr>
          <w:p w:rsidR="00962D22" w:rsidRDefault="0023135F" w:rsidP="00962D22">
            <w:pPr>
              <w:pStyle w:val="ConsPlusNormal"/>
            </w:pPr>
            <w:hyperlink r:id="rId29" w:history="1">
              <w:r w:rsidR="00962D22">
                <w:rPr>
                  <w:color w:val="0000FF"/>
                </w:rPr>
                <w:t>подпункт 1.1.12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14. Принятие решения об изменении договора найма жилого помещения государственного жилищного фонда:</w:t>
            </w:r>
            <w:r>
              <w:br/>
              <w:t xml:space="preserve">по требованию нанимателей, объединяющихся в одну семью </w:t>
            </w:r>
            <w:r>
              <w:lastRenderedPageBreak/>
              <w:t>вследствие признания нанимателем другого члена семьи по требованию члена семьи нанимателя</w:t>
            </w:r>
          </w:p>
        </w:tc>
        <w:tc>
          <w:tcPr>
            <w:tcW w:w="3870" w:type="dxa"/>
            <w:tcBorders>
              <w:top w:val="nil"/>
              <w:left w:val="nil"/>
              <w:bottom w:val="nil"/>
              <w:right w:val="nil"/>
            </w:tcBorders>
          </w:tcPr>
          <w:p w:rsidR="00962D22" w:rsidRDefault="0023135F" w:rsidP="00962D22">
            <w:pPr>
              <w:pStyle w:val="ConsPlusNormal"/>
            </w:pPr>
            <w:hyperlink r:id="rId30" w:history="1">
              <w:r w:rsidR="00962D22">
                <w:rPr>
                  <w:color w:val="0000FF"/>
                </w:rPr>
                <w:t>подпункт 1.1.13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15. Принятие решения о переводе жилого помещения в нежилое</w:t>
            </w:r>
          </w:p>
        </w:tc>
        <w:tc>
          <w:tcPr>
            <w:tcW w:w="3870" w:type="dxa"/>
            <w:tcBorders>
              <w:top w:val="nil"/>
              <w:left w:val="nil"/>
              <w:bottom w:val="nil"/>
              <w:right w:val="nil"/>
            </w:tcBorders>
          </w:tcPr>
          <w:p w:rsidR="00962D22" w:rsidRDefault="0023135F" w:rsidP="00962D22">
            <w:pPr>
              <w:pStyle w:val="ConsPlusNormal"/>
            </w:pPr>
            <w:hyperlink r:id="rId31" w:history="1">
              <w:r w:rsidR="00962D22">
                <w:rPr>
                  <w:color w:val="0000FF"/>
                </w:rPr>
                <w:t>подпункт 1.1.14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 Принятие решения об отмене решения о переводе жилого помещения в нежилое</w:t>
            </w:r>
          </w:p>
        </w:tc>
        <w:tc>
          <w:tcPr>
            <w:tcW w:w="3870" w:type="dxa"/>
            <w:tcBorders>
              <w:top w:val="nil"/>
              <w:left w:val="nil"/>
              <w:bottom w:val="nil"/>
              <w:right w:val="nil"/>
            </w:tcBorders>
          </w:tcPr>
          <w:p w:rsidR="00962D22" w:rsidRDefault="0023135F" w:rsidP="00962D22">
            <w:pPr>
              <w:pStyle w:val="ConsPlusNormal"/>
            </w:pPr>
            <w:hyperlink r:id="rId32" w:history="1">
              <w:r w:rsidR="00962D22">
                <w:rPr>
                  <w:color w:val="0000FF"/>
                </w:rPr>
                <w:t>подпункт 1.1.15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17. Принятие решения о переводе нежилого помещения в жилое</w:t>
            </w:r>
          </w:p>
        </w:tc>
        <w:tc>
          <w:tcPr>
            <w:tcW w:w="3870" w:type="dxa"/>
            <w:tcBorders>
              <w:top w:val="nil"/>
              <w:left w:val="nil"/>
              <w:bottom w:val="nil"/>
              <w:right w:val="nil"/>
            </w:tcBorders>
          </w:tcPr>
          <w:p w:rsidR="00962D22" w:rsidRDefault="0023135F" w:rsidP="00962D22">
            <w:pPr>
              <w:pStyle w:val="ConsPlusNormal"/>
            </w:pPr>
            <w:hyperlink r:id="rId33" w:history="1">
              <w:r w:rsidR="00962D22">
                <w:rPr>
                  <w:color w:val="0000FF"/>
                </w:rPr>
                <w:t>подпункт 1.1.15-1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18. Принятие решения об отмене решения о переводе нежилого помещения в жилое</w:t>
            </w:r>
          </w:p>
        </w:tc>
        <w:tc>
          <w:tcPr>
            <w:tcW w:w="3870" w:type="dxa"/>
            <w:tcBorders>
              <w:top w:val="nil"/>
              <w:left w:val="nil"/>
              <w:bottom w:val="nil"/>
              <w:right w:val="nil"/>
            </w:tcBorders>
          </w:tcPr>
          <w:p w:rsidR="00962D22" w:rsidRDefault="0023135F" w:rsidP="00962D22">
            <w:pPr>
              <w:pStyle w:val="ConsPlusNormal"/>
            </w:pPr>
            <w:hyperlink r:id="rId34" w:history="1">
              <w:r w:rsidR="00962D22">
                <w:rPr>
                  <w:color w:val="0000FF"/>
                </w:rPr>
                <w:t>подпункт 1.1.15-2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19. Принятие решения о сносе непригодного для проживания жилого помещения</w:t>
            </w:r>
          </w:p>
        </w:tc>
        <w:tc>
          <w:tcPr>
            <w:tcW w:w="3870" w:type="dxa"/>
            <w:tcBorders>
              <w:top w:val="nil"/>
              <w:left w:val="nil"/>
              <w:bottom w:val="nil"/>
              <w:right w:val="nil"/>
            </w:tcBorders>
          </w:tcPr>
          <w:p w:rsidR="00962D22" w:rsidRDefault="0023135F" w:rsidP="00962D22">
            <w:pPr>
              <w:pStyle w:val="ConsPlusNormal"/>
            </w:pPr>
            <w:hyperlink r:id="rId35" w:history="1">
              <w:r w:rsidR="00962D22">
                <w:rPr>
                  <w:color w:val="0000FF"/>
                </w:rPr>
                <w:t>подпункт 1.1.16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20. Принятие решения о согласовании использования не по назначению одноквартирного, блокированного жилого дома или его части</w:t>
            </w:r>
          </w:p>
        </w:tc>
        <w:tc>
          <w:tcPr>
            <w:tcW w:w="3870" w:type="dxa"/>
            <w:tcBorders>
              <w:top w:val="nil"/>
              <w:left w:val="nil"/>
              <w:bottom w:val="nil"/>
              <w:right w:val="nil"/>
            </w:tcBorders>
          </w:tcPr>
          <w:p w:rsidR="00962D22" w:rsidRDefault="0023135F" w:rsidP="00962D22">
            <w:pPr>
              <w:pStyle w:val="ConsPlusNormal"/>
            </w:pPr>
            <w:hyperlink r:id="rId36" w:history="1">
              <w:r w:rsidR="00962D22">
                <w:rPr>
                  <w:color w:val="0000FF"/>
                </w:rPr>
                <w:t>подпункт 1.1.17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21. Принятие решения о предоставлении жилого помещения коммерческого использования государственного жилищного фонда</w:t>
            </w:r>
          </w:p>
        </w:tc>
        <w:tc>
          <w:tcPr>
            <w:tcW w:w="3870" w:type="dxa"/>
            <w:tcBorders>
              <w:top w:val="nil"/>
              <w:left w:val="nil"/>
              <w:bottom w:val="nil"/>
              <w:right w:val="nil"/>
            </w:tcBorders>
          </w:tcPr>
          <w:p w:rsidR="00962D22" w:rsidRDefault="0023135F" w:rsidP="00962D22">
            <w:pPr>
              <w:pStyle w:val="ConsPlusNormal"/>
            </w:pPr>
            <w:hyperlink r:id="rId37" w:history="1">
              <w:r w:rsidR="00962D22">
                <w:rPr>
                  <w:color w:val="0000FF"/>
                </w:rPr>
                <w:t>подпункт 1.1.18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22. Принятие решения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3870" w:type="dxa"/>
            <w:tcBorders>
              <w:top w:val="nil"/>
              <w:left w:val="nil"/>
              <w:bottom w:val="nil"/>
              <w:right w:val="nil"/>
            </w:tcBorders>
          </w:tcPr>
          <w:p w:rsidR="00962D22" w:rsidRDefault="0023135F" w:rsidP="00962D22">
            <w:pPr>
              <w:pStyle w:val="ConsPlusNormal"/>
            </w:pPr>
            <w:hyperlink r:id="rId38" w:history="1">
              <w:r w:rsidR="00962D22">
                <w:rPr>
                  <w:color w:val="0000FF"/>
                </w:rPr>
                <w:t>подпункт 1.1.18-1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23. Принятие решения о предоставлении освободившейся жилой комнаты государственного жилищного фонда</w:t>
            </w:r>
          </w:p>
        </w:tc>
        <w:tc>
          <w:tcPr>
            <w:tcW w:w="3870" w:type="dxa"/>
            <w:tcBorders>
              <w:top w:val="nil"/>
              <w:left w:val="nil"/>
              <w:bottom w:val="nil"/>
              <w:right w:val="nil"/>
            </w:tcBorders>
          </w:tcPr>
          <w:p w:rsidR="00962D22" w:rsidRDefault="0023135F" w:rsidP="00962D22">
            <w:pPr>
              <w:pStyle w:val="ConsPlusNormal"/>
            </w:pPr>
            <w:hyperlink r:id="rId39" w:history="1">
              <w:r w:rsidR="00962D22">
                <w:rPr>
                  <w:color w:val="0000FF"/>
                </w:rPr>
                <w:t>подпункт 1.1.19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24. Принятие решения о предоставлении жилого помещения </w:t>
            </w:r>
            <w:r>
              <w:lastRenderedPageBreak/>
              <w:t>государственного жилищного фонда меньшего размера взамен занимаемого</w:t>
            </w:r>
          </w:p>
        </w:tc>
        <w:tc>
          <w:tcPr>
            <w:tcW w:w="3870" w:type="dxa"/>
            <w:tcBorders>
              <w:top w:val="nil"/>
              <w:left w:val="nil"/>
              <w:bottom w:val="nil"/>
              <w:right w:val="nil"/>
            </w:tcBorders>
          </w:tcPr>
          <w:p w:rsidR="00962D22" w:rsidRDefault="0023135F" w:rsidP="00962D22">
            <w:pPr>
              <w:pStyle w:val="ConsPlusNormal"/>
            </w:pPr>
            <w:hyperlink r:id="rId40" w:history="1">
              <w:r w:rsidR="00962D22">
                <w:rPr>
                  <w:color w:val="0000FF"/>
                </w:rPr>
                <w:t>подпункт 1.1.20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25. Принятие решения о согласовании (разрешении) переустройства и (или) перепланировки жилого помещения, нежилого помещения в жилом доме</w:t>
            </w:r>
          </w:p>
        </w:tc>
        <w:tc>
          <w:tcPr>
            <w:tcW w:w="3870" w:type="dxa"/>
            <w:tcBorders>
              <w:top w:val="nil"/>
              <w:left w:val="nil"/>
              <w:bottom w:val="nil"/>
              <w:right w:val="nil"/>
            </w:tcBorders>
          </w:tcPr>
          <w:p w:rsidR="00962D22" w:rsidRDefault="0023135F" w:rsidP="00962D22">
            <w:pPr>
              <w:pStyle w:val="ConsPlusNormal"/>
            </w:pPr>
            <w:hyperlink r:id="rId41" w:history="1">
              <w:r w:rsidR="00962D22">
                <w:rPr>
                  <w:color w:val="0000FF"/>
                </w:rPr>
                <w:t>подпункт 1.1.21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26.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3870" w:type="dxa"/>
            <w:tcBorders>
              <w:top w:val="nil"/>
              <w:left w:val="nil"/>
              <w:bottom w:val="nil"/>
              <w:right w:val="nil"/>
            </w:tcBorders>
          </w:tcPr>
          <w:p w:rsidR="00962D22" w:rsidRDefault="0023135F" w:rsidP="00962D22">
            <w:pPr>
              <w:pStyle w:val="ConsPlusNormal"/>
            </w:pPr>
            <w:hyperlink r:id="rId42" w:history="1">
              <w:r w:rsidR="00962D22">
                <w:rPr>
                  <w:color w:val="0000FF"/>
                </w:rPr>
                <w:t>подпункт 1.1.21-1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27.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3870" w:type="dxa"/>
            <w:tcBorders>
              <w:top w:val="nil"/>
              <w:left w:val="nil"/>
              <w:bottom w:val="nil"/>
              <w:right w:val="nil"/>
            </w:tcBorders>
          </w:tcPr>
          <w:p w:rsidR="00962D22" w:rsidRDefault="0023135F" w:rsidP="00962D22">
            <w:pPr>
              <w:pStyle w:val="ConsPlusNormal"/>
            </w:pPr>
            <w:hyperlink r:id="rId43" w:history="1">
              <w:r w:rsidR="00962D22">
                <w:rPr>
                  <w:color w:val="0000FF"/>
                </w:rPr>
                <w:t>подпункт 1.1.21-2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28. Принятие решения о передаче в собственность жилого помещения</w:t>
            </w:r>
          </w:p>
        </w:tc>
        <w:tc>
          <w:tcPr>
            <w:tcW w:w="3870" w:type="dxa"/>
            <w:tcBorders>
              <w:top w:val="nil"/>
              <w:left w:val="nil"/>
              <w:bottom w:val="nil"/>
              <w:right w:val="nil"/>
            </w:tcBorders>
          </w:tcPr>
          <w:p w:rsidR="00962D22" w:rsidRDefault="0023135F" w:rsidP="00962D22">
            <w:pPr>
              <w:pStyle w:val="ConsPlusNormal"/>
            </w:pPr>
            <w:hyperlink r:id="rId44" w:history="1">
              <w:r w:rsidR="00962D22">
                <w:rPr>
                  <w:color w:val="0000FF"/>
                </w:rPr>
                <w:t>подпункт 1.1.22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29.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3870" w:type="dxa"/>
            <w:tcBorders>
              <w:top w:val="nil"/>
              <w:left w:val="nil"/>
              <w:bottom w:val="nil"/>
              <w:right w:val="nil"/>
            </w:tcBorders>
          </w:tcPr>
          <w:p w:rsidR="00962D22" w:rsidRDefault="0023135F" w:rsidP="00962D22">
            <w:pPr>
              <w:pStyle w:val="ConsPlusNormal"/>
            </w:pPr>
            <w:hyperlink r:id="rId45" w:history="1">
              <w:r w:rsidR="00962D22">
                <w:rPr>
                  <w:color w:val="0000FF"/>
                </w:rPr>
                <w:t>подпункт 1.1.23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30.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3870" w:type="dxa"/>
            <w:tcBorders>
              <w:top w:val="nil"/>
              <w:left w:val="nil"/>
              <w:bottom w:val="nil"/>
              <w:right w:val="nil"/>
            </w:tcBorders>
          </w:tcPr>
          <w:p w:rsidR="00962D22" w:rsidRDefault="0023135F" w:rsidP="00962D22">
            <w:pPr>
              <w:pStyle w:val="ConsPlusNormal"/>
            </w:pPr>
            <w:hyperlink r:id="rId46" w:history="1">
              <w:r w:rsidR="00962D22">
                <w:rPr>
                  <w:color w:val="0000FF"/>
                </w:rPr>
                <w:t>подпункт 1.1.23-1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31. Принятие решения о предоставлении одноразовой субсидии на строительство (реконструкцию) или </w:t>
            </w:r>
            <w:r>
              <w:lastRenderedPageBreak/>
              <w:t>приобретение жилого помещения</w:t>
            </w:r>
          </w:p>
        </w:tc>
        <w:tc>
          <w:tcPr>
            <w:tcW w:w="3870" w:type="dxa"/>
            <w:tcBorders>
              <w:top w:val="nil"/>
              <w:left w:val="nil"/>
              <w:bottom w:val="nil"/>
              <w:right w:val="nil"/>
            </w:tcBorders>
          </w:tcPr>
          <w:p w:rsidR="00962D22" w:rsidRDefault="0023135F" w:rsidP="00962D22">
            <w:pPr>
              <w:pStyle w:val="ConsPlusNormal"/>
            </w:pPr>
            <w:hyperlink r:id="rId47" w:history="1">
              <w:r w:rsidR="00962D22">
                <w:rPr>
                  <w:color w:val="0000FF"/>
                </w:rPr>
                <w:t>подпункт 1.1.24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bookmarkStart w:id="3" w:name="P120"/>
            <w:bookmarkEnd w:id="3"/>
            <w:r>
              <w:lastRenderedPageBreak/>
              <w:t>32.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3870" w:type="dxa"/>
            <w:tcBorders>
              <w:top w:val="nil"/>
              <w:left w:val="nil"/>
              <w:bottom w:val="nil"/>
              <w:right w:val="nil"/>
            </w:tcBorders>
          </w:tcPr>
          <w:p w:rsidR="00962D22" w:rsidRDefault="0023135F" w:rsidP="00962D22">
            <w:pPr>
              <w:pStyle w:val="ConsPlusNormal"/>
            </w:pPr>
            <w:hyperlink r:id="rId48" w:history="1">
              <w:r w:rsidR="00962D22">
                <w:rPr>
                  <w:color w:val="0000FF"/>
                </w:rPr>
                <w:t>подпункт 1.1.28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33.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3870" w:type="dxa"/>
            <w:tcBorders>
              <w:top w:val="nil"/>
              <w:left w:val="nil"/>
              <w:bottom w:val="nil"/>
              <w:right w:val="nil"/>
            </w:tcBorders>
          </w:tcPr>
          <w:p w:rsidR="00962D22" w:rsidRDefault="0023135F" w:rsidP="00962D22">
            <w:pPr>
              <w:pStyle w:val="ConsPlusNormal"/>
            </w:pPr>
            <w:hyperlink r:id="rId49" w:history="1">
              <w:r w:rsidR="00962D22">
                <w:rPr>
                  <w:color w:val="0000FF"/>
                </w:rPr>
                <w:t>подпункт 1.1.31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bookmarkStart w:id="4" w:name="P124"/>
            <w:bookmarkEnd w:id="4"/>
            <w:r>
              <w:t xml:space="preserve">34.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w:t>
            </w:r>
            <w:r>
              <w:lastRenderedPageBreak/>
              <w:t>порядке</w:t>
            </w:r>
          </w:p>
        </w:tc>
        <w:tc>
          <w:tcPr>
            <w:tcW w:w="3870" w:type="dxa"/>
            <w:tcBorders>
              <w:top w:val="nil"/>
              <w:left w:val="nil"/>
              <w:bottom w:val="nil"/>
              <w:right w:val="nil"/>
            </w:tcBorders>
          </w:tcPr>
          <w:p w:rsidR="00962D22" w:rsidRDefault="0023135F" w:rsidP="00962D22">
            <w:pPr>
              <w:pStyle w:val="ConsPlusNormal"/>
            </w:pPr>
            <w:hyperlink r:id="rId50" w:history="1">
              <w:r w:rsidR="00962D22">
                <w:rPr>
                  <w:color w:val="0000FF"/>
                </w:rPr>
                <w:t>подпункт 1.1.32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 xml:space="preserve">35. Принятие решения об установлении иного срока возмещения затрат на реализацию </w:t>
            </w:r>
            <w:proofErr w:type="spellStart"/>
            <w:r>
              <w:t>энергоэффективных</w:t>
            </w:r>
            <w:proofErr w:type="spellEnd"/>
            <w:r>
              <w:t xml:space="preserve"> мероприятий в многоквартирных жилых домах для отдельных категорий граждан</w:t>
            </w:r>
          </w:p>
        </w:tc>
        <w:tc>
          <w:tcPr>
            <w:tcW w:w="3870" w:type="dxa"/>
            <w:tcBorders>
              <w:top w:val="nil"/>
              <w:left w:val="nil"/>
              <w:bottom w:val="nil"/>
              <w:right w:val="nil"/>
            </w:tcBorders>
          </w:tcPr>
          <w:p w:rsidR="00962D22" w:rsidRDefault="0023135F" w:rsidP="00962D22">
            <w:pPr>
              <w:pStyle w:val="ConsPlusNormal"/>
            </w:pPr>
            <w:hyperlink r:id="rId51" w:history="1">
              <w:r w:rsidR="00962D22">
                <w:rPr>
                  <w:color w:val="0000FF"/>
                </w:rPr>
                <w:t>подпункт 1.1.33 пункта 1.1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36. Выдача справки о состоянии на учете нуждающихся в улучшении жилищных условий</w:t>
            </w:r>
          </w:p>
        </w:tc>
        <w:tc>
          <w:tcPr>
            <w:tcW w:w="3870" w:type="dxa"/>
            <w:tcBorders>
              <w:top w:val="nil"/>
              <w:left w:val="nil"/>
              <w:bottom w:val="nil"/>
              <w:right w:val="nil"/>
            </w:tcBorders>
          </w:tcPr>
          <w:p w:rsidR="00962D22" w:rsidRDefault="0023135F" w:rsidP="00962D22">
            <w:pPr>
              <w:pStyle w:val="ConsPlusNormal"/>
            </w:pPr>
            <w:hyperlink r:id="rId52" w:history="1">
              <w:r w:rsidR="00962D22">
                <w:rPr>
                  <w:color w:val="0000FF"/>
                </w:rPr>
                <w:t>подпункт 1.3.1 пункта 1.3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37. Выдача справки о начисленной жилищной квоте</w:t>
            </w:r>
          </w:p>
        </w:tc>
        <w:tc>
          <w:tcPr>
            <w:tcW w:w="3870" w:type="dxa"/>
            <w:tcBorders>
              <w:top w:val="nil"/>
              <w:left w:val="nil"/>
              <w:bottom w:val="nil"/>
              <w:right w:val="nil"/>
            </w:tcBorders>
          </w:tcPr>
          <w:p w:rsidR="00962D22" w:rsidRDefault="0023135F" w:rsidP="00962D22">
            <w:pPr>
              <w:pStyle w:val="ConsPlusNormal"/>
            </w:pPr>
            <w:hyperlink r:id="rId53" w:history="1">
              <w:r w:rsidR="00962D22">
                <w:rPr>
                  <w:color w:val="0000FF"/>
                </w:rPr>
                <w:t>подпункт 1.3.7 пункта 1.3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38. Выдача справки о предоставлении (</w:t>
            </w:r>
            <w:proofErr w:type="spellStart"/>
            <w:r>
              <w:t>непредоставлении</w:t>
            </w:r>
            <w:proofErr w:type="spellEnd"/>
            <w:r>
              <w:t>) одноразовой субсидии на строительство (реконструкцию) или приобретение жилого помещения</w:t>
            </w:r>
          </w:p>
        </w:tc>
        <w:tc>
          <w:tcPr>
            <w:tcW w:w="3870" w:type="dxa"/>
            <w:tcBorders>
              <w:top w:val="nil"/>
              <w:left w:val="nil"/>
              <w:bottom w:val="nil"/>
              <w:right w:val="nil"/>
            </w:tcBorders>
          </w:tcPr>
          <w:p w:rsidR="00962D22" w:rsidRDefault="0023135F" w:rsidP="00962D22">
            <w:pPr>
              <w:pStyle w:val="ConsPlusNormal"/>
            </w:pPr>
            <w:hyperlink r:id="rId54" w:history="1">
              <w:r w:rsidR="00962D22">
                <w:rPr>
                  <w:color w:val="0000FF"/>
                </w:rPr>
                <w:t>подпункт 1.3.9 пункта 1.3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39.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3870" w:type="dxa"/>
            <w:tcBorders>
              <w:top w:val="nil"/>
              <w:left w:val="nil"/>
              <w:bottom w:val="nil"/>
              <w:right w:val="nil"/>
            </w:tcBorders>
          </w:tcPr>
          <w:p w:rsidR="00962D22" w:rsidRDefault="0023135F" w:rsidP="00962D22">
            <w:pPr>
              <w:pStyle w:val="ConsPlusNormal"/>
            </w:pPr>
            <w:hyperlink r:id="rId55" w:history="1">
              <w:r w:rsidR="00962D22">
                <w:rPr>
                  <w:color w:val="0000FF"/>
                </w:rPr>
                <w:t>пункт 1.5</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bookmarkStart w:id="5" w:name="P136"/>
            <w:bookmarkEnd w:id="5"/>
            <w:r>
              <w:t>40.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3870" w:type="dxa"/>
            <w:tcBorders>
              <w:top w:val="nil"/>
              <w:left w:val="nil"/>
              <w:bottom w:val="nil"/>
              <w:right w:val="nil"/>
            </w:tcBorders>
          </w:tcPr>
          <w:p w:rsidR="00962D22" w:rsidRDefault="0023135F" w:rsidP="00962D22">
            <w:pPr>
              <w:pStyle w:val="ConsPlusNormal"/>
            </w:pPr>
            <w:hyperlink r:id="rId56" w:history="1">
              <w:r w:rsidR="00962D22">
                <w:rPr>
                  <w:color w:val="0000FF"/>
                </w:rPr>
                <w:t>пункт 1.6</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41.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w:t>
            </w:r>
            <w:r>
              <w:lastRenderedPageBreak/>
              <w:t>граждан, постоянно проживающих и работающих в населенных пунктах с численностью населения до 20 тыс. человек</w:t>
            </w:r>
          </w:p>
        </w:tc>
        <w:tc>
          <w:tcPr>
            <w:tcW w:w="3870" w:type="dxa"/>
            <w:tcBorders>
              <w:top w:val="nil"/>
              <w:left w:val="nil"/>
              <w:bottom w:val="nil"/>
              <w:right w:val="nil"/>
            </w:tcBorders>
          </w:tcPr>
          <w:p w:rsidR="00962D22" w:rsidRDefault="0023135F" w:rsidP="00962D22">
            <w:pPr>
              <w:pStyle w:val="ConsPlusNormal"/>
            </w:pPr>
            <w:hyperlink r:id="rId57" w:history="1">
              <w:r w:rsidR="00962D22">
                <w:rPr>
                  <w:color w:val="0000FF"/>
                </w:rPr>
                <w:t>пункт 1.7</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42. Регистрация договора найма (аренды) жилого помещения частного жилищного фонда и дополнительных соглашений к нему</w:t>
            </w:r>
          </w:p>
        </w:tc>
        <w:tc>
          <w:tcPr>
            <w:tcW w:w="3870" w:type="dxa"/>
            <w:tcBorders>
              <w:top w:val="nil"/>
              <w:left w:val="nil"/>
              <w:bottom w:val="nil"/>
              <w:right w:val="nil"/>
            </w:tcBorders>
          </w:tcPr>
          <w:p w:rsidR="00962D22" w:rsidRDefault="0023135F" w:rsidP="00962D22">
            <w:pPr>
              <w:pStyle w:val="ConsPlusNormal"/>
            </w:pPr>
            <w:hyperlink r:id="rId58" w:history="1">
              <w:r w:rsidR="00962D22">
                <w:rPr>
                  <w:color w:val="0000FF"/>
                </w:rPr>
                <w:t>пункт 1.8</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43.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3870" w:type="dxa"/>
            <w:tcBorders>
              <w:top w:val="nil"/>
              <w:left w:val="nil"/>
              <w:bottom w:val="nil"/>
              <w:right w:val="nil"/>
            </w:tcBorders>
          </w:tcPr>
          <w:p w:rsidR="00962D22" w:rsidRDefault="0023135F" w:rsidP="00962D22">
            <w:pPr>
              <w:pStyle w:val="ConsPlusNormal"/>
            </w:pPr>
            <w:hyperlink r:id="rId59" w:history="1">
              <w:r w:rsidR="00962D22">
                <w:rPr>
                  <w:color w:val="0000FF"/>
                </w:rPr>
                <w:t>пункт 1.13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44. Регистрация договора аренды (субаренды) нежилого помещения, </w:t>
            </w:r>
            <w:proofErr w:type="spellStart"/>
            <w:r>
              <w:t>машино</w:t>
            </w:r>
            <w:proofErr w:type="spellEnd"/>
            <w:r>
              <w:t>-места</w:t>
            </w:r>
          </w:p>
        </w:tc>
        <w:tc>
          <w:tcPr>
            <w:tcW w:w="3870" w:type="dxa"/>
            <w:tcBorders>
              <w:top w:val="nil"/>
              <w:left w:val="nil"/>
              <w:bottom w:val="nil"/>
              <w:right w:val="nil"/>
            </w:tcBorders>
          </w:tcPr>
          <w:p w:rsidR="00962D22" w:rsidRDefault="0023135F" w:rsidP="00962D22">
            <w:pPr>
              <w:pStyle w:val="ConsPlusNormal"/>
            </w:pPr>
            <w:hyperlink r:id="rId60" w:history="1">
              <w:r w:rsidR="00962D22">
                <w:rPr>
                  <w:color w:val="0000FF"/>
                </w:rPr>
                <w:t>пункт 1.14</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45. Выдача согласования на установку на крышах и фасадах многоквартирных жилых домов индивидуальных антенн и иных конструкций</w:t>
            </w:r>
          </w:p>
        </w:tc>
        <w:tc>
          <w:tcPr>
            <w:tcW w:w="3870" w:type="dxa"/>
            <w:tcBorders>
              <w:top w:val="nil"/>
              <w:left w:val="nil"/>
              <w:bottom w:val="nil"/>
              <w:right w:val="nil"/>
            </w:tcBorders>
          </w:tcPr>
          <w:p w:rsidR="00962D22" w:rsidRDefault="0023135F" w:rsidP="00962D22">
            <w:pPr>
              <w:pStyle w:val="ConsPlusNormal"/>
            </w:pPr>
            <w:hyperlink r:id="rId61" w:history="1">
              <w:r w:rsidR="00962D22">
                <w:rPr>
                  <w:color w:val="0000FF"/>
                </w:rPr>
                <w:t>подпункт 1.15.1 пункта 1.15</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46. Выдача согласования самовольной установки на крышах и фасадах многоквартирных жилых домов индивидуальных антенн и иных конструкций</w:t>
            </w:r>
          </w:p>
        </w:tc>
        <w:tc>
          <w:tcPr>
            <w:tcW w:w="3870" w:type="dxa"/>
            <w:tcBorders>
              <w:top w:val="nil"/>
              <w:left w:val="nil"/>
              <w:bottom w:val="nil"/>
              <w:right w:val="nil"/>
            </w:tcBorders>
          </w:tcPr>
          <w:p w:rsidR="00962D22" w:rsidRDefault="0023135F" w:rsidP="00962D22">
            <w:pPr>
              <w:pStyle w:val="ConsPlusNormal"/>
            </w:pPr>
            <w:hyperlink r:id="rId62" w:history="1">
              <w:r w:rsidR="00962D22">
                <w:rPr>
                  <w:color w:val="0000FF"/>
                </w:rPr>
                <w:t>подпункт 1.15.2 пункта 1.15</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47. Выдача согласования проектной документации на переустройство и (или) перепланировку жилых помещений, нежилых помещений в жилых домах</w:t>
            </w:r>
          </w:p>
        </w:tc>
        <w:tc>
          <w:tcPr>
            <w:tcW w:w="3870" w:type="dxa"/>
            <w:tcBorders>
              <w:top w:val="nil"/>
              <w:left w:val="nil"/>
              <w:bottom w:val="nil"/>
              <w:right w:val="nil"/>
            </w:tcBorders>
          </w:tcPr>
          <w:p w:rsidR="00962D22" w:rsidRDefault="0023135F" w:rsidP="00962D22">
            <w:pPr>
              <w:pStyle w:val="ConsPlusNormal"/>
            </w:pPr>
            <w:hyperlink r:id="rId63" w:history="1">
              <w:r w:rsidR="00962D22">
                <w:rPr>
                  <w:color w:val="0000FF"/>
                </w:rPr>
                <w:t>подпункт 1.15.3 пункта 1.15</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Труд и социальная защита</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48. Принятие решения о единовременной выплате семьям при рождении двоих и более детей на </w:t>
            </w:r>
            <w:r>
              <w:lastRenderedPageBreak/>
              <w:t>приобретение детских вещей первой необходимости</w:t>
            </w:r>
          </w:p>
        </w:tc>
        <w:tc>
          <w:tcPr>
            <w:tcW w:w="3870" w:type="dxa"/>
            <w:tcBorders>
              <w:top w:val="nil"/>
              <w:left w:val="nil"/>
              <w:bottom w:val="nil"/>
              <w:right w:val="nil"/>
            </w:tcBorders>
          </w:tcPr>
          <w:p w:rsidR="00962D22" w:rsidRDefault="0023135F" w:rsidP="00962D22">
            <w:pPr>
              <w:pStyle w:val="ConsPlusNormal"/>
            </w:pPr>
            <w:hyperlink r:id="rId64" w:history="1">
              <w:r w:rsidR="00962D22">
                <w:rPr>
                  <w:color w:val="0000FF"/>
                </w:rPr>
                <w:t>пункт 2.7</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49. Назначение пособия по уходу за ребенком-инвалидом в возрасте до 18 лет</w:t>
            </w:r>
          </w:p>
        </w:tc>
        <w:tc>
          <w:tcPr>
            <w:tcW w:w="3870" w:type="dxa"/>
            <w:tcBorders>
              <w:top w:val="nil"/>
              <w:left w:val="nil"/>
              <w:bottom w:val="nil"/>
              <w:right w:val="nil"/>
            </w:tcBorders>
          </w:tcPr>
          <w:p w:rsidR="00962D22" w:rsidRDefault="0023135F" w:rsidP="00962D22">
            <w:pPr>
              <w:pStyle w:val="ConsPlusNormal"/>
            </w:pPr>
            <w:hyperlink r:id="rId65" w:history="1">
              <w:r w:rsidR="00962D22">
                <w:rPr>
                  <w:color w:val="0000FF"/>
                </w:rPr>
                <w:t>пункт 2.15</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50. Выдача справки о размере пособия на детей и периоде его выплаты</w:t>
            </w:r>
          </w:p>
        </w:tc>
        <w:tc>
          <w:tcPr>
            <w:tcW w:w="3870" w:type="dxa"/>
            <w:tcBorders>
              <w:top w:val="nil"/>
              <w:left w:val="nil"/>
              <w:bottom w:val="nil"/>
              <w:right w:val="nil"/>
            </w:tcBorders>
          </w:tcPr>
          <w:p w:rsidR="00962D22" w:rsidRDefault="0023135F" w:rsidP="00962D22">
            <w:pPr>
              <w:pStyle w:val="ConsPlusNormal"/>
            </w:pPr>
            <w:hyperlink r:id="rId66" w:history="1">
              <w:r w:rsidR="00962D22">
                <w:rPr>
                  <w:color w:val="0000FF"/>
                </w:rPr>
                <w:t>пункт 2.18</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50-1. Выдача справки о неполучении пособия на детей</w:t>
            </w:r>
          </w:p>
        </w:tc>
        <w:tc>
          <w:tcPr>
            <w:tcW w:w="3870" w:type="dxa"/>
            <w:tcBorders>
              <w:top w:val="nil"/>
              <w:left w:val="nil"/>
              <w:bottom w:val="nil"/>
              <w:right w:val="nil"/>
            </w:tcBorders>
          </w:tcPr>
          <w:p w:rsidR="00962D22" w:rsidRDefault="0023135F" w:rsidP="00962D22">
            <w:pPr>
              <w:pStyle w:val="ConsPlusNormal"/>
            </w:pPr>
            <w:hyperlink r:id="rId67" w:history="1">
              <w:r w:rsidR="00962D22">
                <w:rPr>
                  <w:color w:val="0000FF"/>
                </w:rPr>
                <w:t>пункт 2.18-1</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50-1 введен </w:t>
            </w:r>
            <w:hyperlink r:id="rId68" w:history="1">
              <w:r>
                <w:rPr>
                  <w:color w:val="0000FF"/>
                </w:rPr>
                <w:t>постановлением</w:t>
              </w:r>
            </w:hyperlink>
            <w:r>
              <w:t xml:space="preserve"> Совмина от 29.06.2022 № 414)</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51.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3870" w:type="dxa"/>
            <w:tcBorders>
              <w:top w:val="nil"/>
              <w:left w:val="nil"/>
              <w:bottom w:val="nil"/>
              <w:right w:val="nil"/>
            </w:tcBorders>
          </w:tcPr>
          <w:p w:rsidR="00962D22" w:rsidRDefault="0023135F" w:rsidP="00962D22">
            <w:pPr>
              <w:pStyle w:val="ConsPlusNormal"/>
            </w:pPr>
            <w:hyperlink r:id="rId69" w:history="1">
              <w:r w:rsidR="00962D22">
                <w:rPr>
                  <w:color w:val="0000FF"/>
                </w:rPr>
                <w:t>пункт 2.32</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52.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3870" w:type="dxa"/>
            <w:tcBorders>
              <w:top w:val="nil"/>
              <w:left w:val="nil"/>
              <w:bottom w:val="nil"/>
              <w:right w:val="nil"/>
            </w:tcBorders>
          </w:tcPr>
          <w:p w:rsidR="00962D22" w:rsidRDefault="0023135F" w:rsidP="00962D22">
            <w:pPr>
              <w:pStyle w:val="ConsPlusNormal"/>
            </w:pPr>
            <w:hyperlink r:id="rId70" w:history="1">
              <w:r w:rsidR="00962D22">
                <w:rPr>
                  <w:color w:val="0000FF"/>
                </w:rPr>
                <w:t>подпункт 2.33.1 пункта 2.33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53.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3870" w:type="dxa"/>
            <w:tcBorders>
              <w:top w:val="nil"/>
              <w:left w:val="nil"/>
              <w:bottom w:val="nil"/>
              <w:right w:val="nil"/>
            </w:tcBorders>
          </w:tcPr>
          <w:p w:rsidR="00962D22" w:rsidRDefault="0023135F" w:rsidP="00962D22">
            <w:pPr>
              <w:pStyle w:val="ConsPlusNormal"/>
            </w:pPr>
            <w:hyperlink r:id="rId71" w:history="1">
              <w:r w:rsidR="00962D22">
                <w:rPr>
                  <w:color w:val="0000FF"/>
                </w:rPr>
                <w:t>подпункт 2.33.2 пункта 2.33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54.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3870" w:type="dxa"/>
            <w:tcBorders>
              <w:top w:val="nil"/>
              <w:left w:val="nil"/>
              <w:bottom w:val="nil"/>
              <w:right w:val="nil"/>
            </w:tcBorders>
          </w:tcPr>
          <w:p w:rsidR="00962D22" w:rsidRDefault="0023135F" w:rsidP="00962D22">
            <w:pPr>
              <w:pStyle w:val="ConsPlusNormal"/>
            </w:pPr>
            <w:hyperlink r:id="rId72" w:history="1">
              <w:r w:rsidR="00962D22">
                <w:rPr>
                  <w:color w:val="0000FF"/>
                </w:rPr>
                <w:t>подпункт 2.33.4 пункта 2.33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55. Принятие решения о назначении пособия по уходу за инвалидом I </w:t>
            </w:r>
            <w:r>
              <w:lastRenderedPageBreak/>
              <w:t>группы либо лицом, достигшим 80-летнего возраста</w:t>
            </w:r>
          </w:p>
        </w:tc>
        <w:tc>
          <w:tcPr>
            <w:tcW w:w="3870" w:type="dxa"/>
            <w:tcBorders>
              <w:top w:val="nil"/>
              <w:left w:val="nil"/>
              <w:bottom w:val="nil"/>
              <w:right w:val="nil"/>
            </w:tcBorders>
          </w:tcPr>
          <w:p w:rsidR="00962D22" w:rsidRDefault="0023135F" w:rsidP="00962D22">
            <w:pPr>
              <w:pStyle w:val="ConsPlusNormal"/>
            </w:pPr>
            <w:hyperlink r:id="rId73" w:history="1">
              <w:r w:rsidR="00962D22">
                <w:rPr>
                  <w:color w:val="0000FF"/>
                </w:rPr>
                <w:t>пункт 2.38</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 xml:space="preserve">56. Выдача </w:t>
            </w:r>
            <w:hyperlink r:id="rId74" w:history="1">
              <w:r>
                <w:rPr>
                  <w:color w:val="0000FF"/>
                </w:rPr>
                <w:t>справки</w:t>
              </w:r>
            </w:hyperlink>
            <w:r>
              <w:t xml:space="preserve"> о размере (неполучении) пособия по уходу за инвалидом I группы либо лицом, достигшим 80-летнего возраста</w:t>
            </w:r>
          </w:p>
        </w:tc>
        <w:tc>
          <w:tcPr>
            <w:tcW w:w="3870" w:type="dxa"/>
            <w:tcBorders>
              <w:top w:val="nil"/>
              <w:left w:val="nil"/>
              <w:bottom w:val="nil"/>
              <w:right w:val="nil"/>
            </w:tcBorders>
          </w:tcPr>
          <w:p w:rsidR="00962D22" w:rsidRDefault="0023135F" w:rsidP="00962D22">
            <w:pPr>
              <w:pStyle w:val="ConsPlusNormal"/>
            </w:pPr>
            <w:hyperlink r:id="rId75" w:history="1">
              <w:r w:rsidR="00962D22">
                <w:rPr>
                  <w:color w:val="0000FF"/>
                </w:rPr>
                <w:t>пункт 2.39</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57. Выдача </w:t>
            </w:r>
            <w:hyperlink r:id="rId76" w:history="1">
              <w:r>
                <w:rPr>
                  <w:color w:val="0000FF"/>
                </w:rPr>
                <w:t>разрешения</w:t>
              </w:r>
            </w:hyperlink>
            <w:r>
              <w:t xml:space="preserve">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участников холдинга "</w:t>
            </w:r>
            <w:proofErr w:type="spellStart"/>
            <w:r>
              <w:t>Белресурсы</w:t>
            </w:r>
            <w:proofErr w:type="spellEnd"/>
            <w:r>
              <w:t>"</w:t>
            </w:r>
          </w:p>
        </w:tc>
        <w:tc>
          <w:tcPr>
            <w:tcW w:w="3870" w:type="dxa"/>
            <w:tcBorders>
              <w:top w:val="nil"/>
              <w:left w:val="nil"/>
              <w:bottom w:val="nil"/>
              <w:right w:val="nil"/>
            </w:tcBorders>
          </w:tcPr>
          <w:p w:rsidR="00962D22" w:rsidRDefault="0023135F" w:rsidP="00962D22">
            <w:pPr>
              <w:pStyle w:val="ConsPlusNormal"/>
            </w:pPr>
            <w:hyperlink r:id="rId77" w:history="1">
              <w:r w:rsidR="00962D22">
                <w:rPr>
                  <w:color w:val="0000FF"/>
                </w:rPr>
                <w:t>пункт 2.41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58. Выдача </w:t>
            </w:r>
            <w:hyperlink r:id="rId78" w:history="1">
              <w:r>
                <w:rPr>
                  <w:color w:val="0000FF"/>
                </w:rPr>
                <w:t>справки</w:t>
              </w:r>
            </w:hyperlink>
            <w:r>
              <w:t xml:space="preserve">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3870" w:type="dxa"/>
            <w:tcBorders>
              <w:top w:val="nil"/>
              <w:left w:val="nil"/>
              <w:bottom w:val="nil"/>
              <w:right w:val="nil"/>
            </w:tcBorders>
          </w:tcPr>
          <w:p w:rsidR="00962D22" w:rsidRDefault="0023135F" w:rsidP="00962D22">
            <w:pPr>
              <w:pStyle w:val="ConsPlusNormal"/>
            </w:pPr>
            <w:hyperlink r:id="rId79" w:history="1">
              <w:r w:rsidR="00962D22">
                <w:rPr>
                  <w:color w:val="0000FF"/>
                </w:rPr>
                <w:t>пункт 2.42</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59. Принятие решения о назначении (отказе в назначении) семейного капитала</w:t>
            </w:r>
          </w:p>
        </w:tc>
        <w:tc>
          <w:tcPr>
            <w:tcW w:w="3870" w:type="dxa"/>
            <w:tcBorders>
              <w:top w:val="nil"/>
              <w:left w:val="nil"/>
              <w:bottom w:val="nil"/>
              <w:right w:val="nil"/>
            </w:tcBorders>
          </w:tcPr>
          <w:p w:rsidR="00962D22" w:rsidRDefault="0023135F" w:rsidP="00962D22">
            <w:pPr>
              <w:pStyle w:val="ConsPlusNormal"/>
            </w:pPr>
            <w:hyperlink r:id="rId80" w:history="1">
              <w:r w:rsidR="00962D22">
                <w:rPr>
                  <w:color w:val="0000FF"/>
                </w:rPr>
                <w:t>пункт 2.46</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60. Принятие решения о досрочном распоряжении (отказе в досрочном распоряжении) средствами семейного капитала на строительство </w:t>
            </w:r>
            <w:r>
              <w:lastRenderedPageBreak/>
              <w:t>(реконструкцию),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3870" w:type="dxa"/>
            <w:tcBorders>
              <w:top w:val="nil"/>
              <w:left w:val="nil"/>
              <w:bottom w:val="nil"/>
              <w:right w:val="nil"/>
            </w:tcBorders>
          </w:tcPr>
          <w:p w:rsidR="00962D22" w:rsidRDefault="0023135F" w:rsidP="00962D22">
            <w:pPr>
              <w:pStyle w:val="ConsPlusNormal"/>
            </w:pPr>
            <w:hyperlink r:id="rId81" w:history="1">
              <w:r w:rsidR="00962D22">
                <w:rPr>
                  <w:color w:val="0000FF"/>
                </w:rPr>
                <w:t>подпункт 2.47.1 пункта 2.47</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lastRenderedPageBreak/>
              <w:t xml:space="preserve">(в ред. </w:t>
            </w:r>
            <w:hyperlink r:id="rId82" w:history="1">
              <w:r>
                <w:rPr>
                  <w:color w:val="0000FF"/>
                </w:rPr>
                <w:t>постановления</w:t>
              </w:r>
            </w:hyperlink>
            <w:r>
              <w:t xml:space="preserve"> Совмина от 14.12.2021 № 720)</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61. Принятие решения о досрочном распоряжении (отказе в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3870" w:type="dxa"/>
            <w:tcBorders>
              <w:top w:val="nil"/>
              <w:left w:val="nil"/>
              <w:bottom w:val="nil"/>
              <w:right w:val="nil"/>
            </w:tcBorders>
          </w:tcPr>
          <w:p w:rsidR="00962D22" w:rsidRDefault="0023135F" w:rsidP="00962D22">
            <w:pPr>
              <w:pStyle w:val="ConsPlusNormal"/>
            </w:pPr>
            <w:hyperlink r:id="rId83" w:history="1">
              <w:r w:rsidR="00962D22">
                <w:rPr>
                  <w:color w:val="0000FF"/>
                </w:rPr>
                <w:t>подпункт 2.47.2 пункта 2.47</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(в ред. постановлений Совмина от 14.12.2021 </w:t>
            </w:r>
            <w:hyperlink r:id="rId84" w:history="1">
              <w:r>
                <w:rPr>
                  <w:color w:val="0000FF"/>
                </w:rPr>
                <w:t>№ 720</w:t>
              </w:r>
            </w:hyperlink>
            <w:r>
              <w:t xml:space="preserve">, от 29.06.2022 </w:t>
            </w:r>
            <w:hyperlink r:id="rId85" w:history="1">
              <w:r>
                <w:rPr>
                  <w:color w:val="0000FF"/>
                </w:rPr>
                <w:t>№ 414</w:t>
              </w:r>
            </w:hyperlink>
            <w:r>
              <w:t>)</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62. Принятие решения о досрочном распоряжении (отказе в досрочном распоряжении) средствами семейного капитала на получение платных медицинских услуг, оказываемых организациями здравоохранения</w:t>
            </w:r>
          </w:p>
        </w:tc>
        <w:tc>
          <w:tcPr>
            <w:tcW w:w="3870" w:type="dxa"/>
            <w:tcBorders>
              <w:top w:val="nil"/>
              <w:left w:val="nil"/>
              <w:bottom w:val="nil"/>
              <w:right w:val="nil"/>
            </w:tcBorders>
          </w:tcPr>
          <w:p w:rsidR="00962D22" w:rsidRDefault="0023135F" w:rsidP="00962D22">
            <w:pPr>
              <w:pStyle w:val="ConsPlusNormal"/>
            </w:pPr>
            <w:hyperlink r:id="rId86" w:history="1">
              <w:r w:rsidR="00962D22">
                <w:rPr>
                  <w:color w:val="0000FF"/>
                </w:rPr>
                <w:t>подпункт 2.47.3 пункта 2.47</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62-1. Принятие решения о досрочном распоряжении (отказе в досрочном распоряжении) средствами семейного капитала на приобретение товаров, </w:t>
            </w:r>
            <w:r>
              <w:lastRenderedPageBreak/>
              <w:t>предназначенных для социальной реабилитации и интеграции инвалидов в общество</w:t>
            </w:r>
          </w:p>
        </w:tc>
        <w:tc>
          <w:tcPr>
            <w:tcW w:w="3870" w:type="dxa"/>
            <w:tcBorders>
              <w:top w:val="nil"/>
              <w:left w:val="nil"/>
              <w:bottom w:val="nil"/>
              <w:right w:val="nil"/>
            </w:tcBorders>
          </w:tcPr>
          <w:p w:rsidR="00962D22" w:rsidRDefault="0023135F" w:rsidP="00962D22">
            <w:pPr>
              <w:pStyle w:val="ConsPlusNormal"/>
            </w:pPr>
            <w:hyperlink r:id="rId87" w:history="1">
              <w:r w:rsidR="00962D22">
                <w:rPr>
                  <w:color w:val="0000FF"/>
                </w:rPr>
                <w:t>подпункт 2.47.4 пункта 2.47</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lastRenderedPageBreak/>
              <w:t xml:space="preserve">(п. 62-1 введен </w:t>
            </w:r>
            <w:hyperlink r:id="rId88" w:history="1">
              <w:r>
                <w:rPr>
                  <w:color w:val="0000FF"/>
                </w:rPr>
                <w:t>постановлением</w:t>
              </w:r>
            </w:hyperlink>
            <w:r>
              <w:t xml:space="preserve"> Совмина от 14.12.2021 № 720)</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bookmarkStart w:id="6" w:name="P191"/>
            <w:bookmarkEnd w:id="6"/>
            <w:r>
              <w:t>63.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3870" w:type="dxa"/>
            <w:tcBorders>
              <w:top w:val="nil"/>
              <w:left w:val="nil"/>
              <w:bottom w:val="nil"/>
              <w:right w:val="nil"/>
            </w:tcBorders>
          </w:tcPr>
          <w:p w:rsidR="00962D22" w:rsidRDefault="0023135F" w:rsidP="00962D22">
            <w:pPr>
              <w:pStyle w:val="ConsPlusNormal"/>
            </w:pPr>
            <w:hyperlink r:id="rId89" w:history="1">
              <w:r w:rsidR="00962D22">
                <w:rPr>
                  <w:color w:val="0000FF"/>
                </w:rPr>
                <w:t>пункт 2.48</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64. Выдача дубликата решения о назначении (отказе в назначении) семейного капитала</w:t>
            </w:r>
          </w:p>
        </w:tc>
        <w:tc>
          <w:tcPr>
            <w:tcW w:w="3870" w:type="dxa"/>
            <w:tcBorders>
              <w:top w:val="nil"/>
              <w:left w:val="nil"/>
              <w:bottom w:val="nil"/>
              <w:right w:val="nil"/>
            </w:tcBorders>
          </w:tcPr>
          <w:p w:rsidR="00962D22" w:rsidRDefault="0023135F" w:rsidP="00962D22">
            <w:pPr>
              <w:pStyle w:val="ConsPlusNormal"/>
            </w:pPr>
            <w:hyperlink r:id="rId90" w:history="1">
              <w:r w:rsidR="00962D22">
                <w:rPr>
                  <w:color w:val="0000FF"/>
                </w:rPr>
                <w:t>пункт 2.49</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65. Принятие решения о внесении изменений в решение о назначении семейного капитала и выдача выписки из такого решения</w:t>
            </w:r>
          </w:p>
        </w:tc>
        <w:tc>
          <w:tcPr>
            <w:tcW w:w="3870" w:type="dxa"/>
            <w:tcBorders>
              <w:top w:val="nil"/>
              <w:left w:val="nil"/>
              <w:bottom w:val="nil"/>
              <w:right w:val="nil"/>
            </w:tcBorders>
          </w:tcPr>
          <w:p w:rsidR="00962D22" w:rsidRDefault="0023135F" w:rsidP="00962D22">
            <w:pPr>
              <w:pStyle w:val="ConsPlusNormal"/>
            </w:pPr>
            <w:hyperlink r:id="rId91" w:history="1">
              <w:r w:rsidR="00962D22">
                <w:rPr>
                  <w:color w:val="0000FF"/>
                </w:rPr>
                <w:t>пункт 2.50</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Документы, подтверждающие право на социальные льготы</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66. Выдача удостоверения (дубликата удостоверения) инвалида Отечественной войны</w:t>
            </w:r>
          </w:p>
        </w:tc>
        <w:tc>
          <w:tcPr>
            <w:tcW w:w="3870" w:type="dxa"/>
            <w:tcBorders>
              <w:top w:val="nil"/>
              <w:left w:val="nil"/>
              <w:bottom w:val="nil"/>
              <w:right w:val="nil"/>
            </w:tcBorders>
          </w:tcPr>
          <w:p w:rsidR="00962D22" w:rsidRDefault="0023135F" w:rsidP="00962D22">
            <w:pPr>
              <w:pStyle w:val="ConsPlusNormal"/>
            </w:pPr>
            <w:hyperlink r:id="rId92" w:history="1">
              <w:r w:rsidR="00962D22">
                <w:rPr>
                  <w:color w:val="0000FF"/>
                </w:rPr>
                <w:t>пункты 3.2</w:t>
              </w:r>
            </w:hyperlink>
            <w:r w:rsidR="00962D22">
              <w:t xml:space="preserve">, </w:t>
            </w:r>
            <w:hyperlink r:id="rId93"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67. Выдача удостоверения (дубликата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w:t>
            </w:r>
            <w:r>
              <w:lastRenderedPageBreak/>
              <w:t>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3870" w:type="dxa"/>
            <w:tcBorders>
              <w:top w:val="nil"/>
              <w:left w:val="nil"/>
              <w:bottom w:val="nil"/>
              <w:right w:val="nil"/>
            </w:tcBorders>
          </w:tcPr>
          <w:p w:rsidR="00962D22" w:rsidRDefault="0023135F" w:rsidP="00962D22">
            <w:pPr>
              <w:pStyle w:val="ConsPlusNormal"/>
            </w:pPr>
            <w:hyperlink r:id="rId94" w:history="1">
              <w:r w:rsidR="00962D22">
                <w:rPr>
                  <w:color w:val="0000FF"/>
                </w:rPr>
                <w:t>пункты 3.3</w:t>
              </w:r>
            </w:hyperlink>
            <w:r w:rsidR="00962D22">
              <w:t xml:space="preserve">, </w:t>
            </w:r>
            <w:hyperlink r:id="rId95"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68. Выдача удостоверения (дубликата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3870" w:type="dxa"/>
            <w:tcBorders>
              <w:top w:val="nil"/>
              <w:left w:val="nil"/>
              <w:bottom w:val="nil"/>
              <w:right w:val="nil"/>
            </w:tcBorders>
          </w:tcPr>
          <w:p w:rsidR="00962D22" w:rsidRDefault="0023135F" w:rsidP="00962D22">
            <w:pPr>
              <w:pStyle w:val="ConsPlusNormal"/>
            </w:pPr>
            <w:hyperlink r:id="rId96" w:history="1">
              <w:r w:rsidR="00962D22">
                <w:rPr>
                  <w:color w:val="0000FF"/>
                </w:rPr>
                <w:t>пункты 3.4</w:t>
              </w:r>
            </w:hyperlink>
            <w:r w:rsidR="00962D22">
              <w:t xml:space="preserve">, </w:t>
            </w:r>
            <w:hyperlink r:id="rId97"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69. Выдача удостоверения (дубликата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3870" w:type="dxa"/>
            <w:tcBorders>
              <w:top w:val="nil"/>
              <w:left w:val="nil"/>
              <w:bottom w:val="nil"/>
              <w:right w:val="nil"/>
            </w:tcBorders>
          </w:tcPr>
          <w:p w:rsidR="00962D22" w:rsidRDefault="0023135F" w:rsidP="00962D22">
            <w:pPr>
              <w:pStyle w:val="ConsPlusNormal"/>
            </w:pPr>
            <w:hyperlink r:id="rId98" w:history="1">
              <w:r w:rsidR="00962D22">
                <w:rPr>
                  <w:color w:val="0000FF"/>
                </w:rPr>
                <w:t>пункты 3.5</w:t>
              </w:r>
            </w:hyperlink>
            <w:r w:rsidR="00962D22">
              <w:t xml:space="preserve">, </w:t>
            </w:r>
            <w:hyperlink r:id="rId99"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70. Выдача удостоверения (дубликата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3870" w:type="dxa"/>
            <w:tcBorders>
              <w:top w:val="nil"/>
              <w:left w:val="nil"/>
              <w:bottom w:val="nil"/>
              <w:right w:val="nil"/>
            </w:tcBorders>
          </w:tcPr>
          <w:p w:rsidR="00962D22" w:rsidRDefault="0023135F" w:rsidP="00962D22">
            <w:pPr>
              <w:pStyle w:val="ConsPlusNormal"/>
            </w:pPr>
            <w:hyperlink r:id="rId100" w:history="1">
              <w:r w:rsidR="00962D22">
                <w:rPr>
                  <w:color w:val="0000FF"/>
                </w:rPr>
                <w:t>пункты 3.6</w:t>
              </w:r>
            </w:hyperlink>
            <w:r w:rsidR="00962D22">
              <w:t xml:space="preserve">, </w:t>
            </w:r>
            <w:hyperlink r:id="rId101"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71. Выдача справки о праве на льготы детям и другим иждивенцам, получающим пенсию по случаю потери кормильца за погибших (умерших) лиц, перечисленных в </w:t>
            </w:r>
            <w:hyperlink r:id="rId102" w:history="1">
              <w:r>
                <w:rPr>
                  <w:color w:val="0000FF"/>
                </w:rPr>
                <w:t>статье 22</w:t>
              </w:r>
            </w:hyperlink>
            <w:r>
              <w:t xml:space="preserve"> Закона Республики Беларусь от 17 апреля 1992 г. № 1594-XII "О </w:t>
            </w:r>
            <w:r>
              <w:lastRenderedPageBreak/>
              <w:t>ветеранах"</w:t>
            </w:r>
          </w:p>
        </w:tc>
        <w:tc>
          <w:tcPr>
            <w:tcW w:w="3870" w:type="dxa"/>
            <w:tcBorders>
              <w:top w:val="nil"/>
              <w:left w:val="nil"/>
              <w:bottom w:val="nil"/>
              <w:right w:val="nil"/>
            </w:tcBorders>
          </w:tcPr>
          <w:p w:rsidR="00962D22" w:rsidRDefault="0023135F" w:rsidP="00962D22">
            <w:pPr>
              <w:pStyle w:val="ConsPlusNormal"/>
            </w:pPr>
            <w:hyperlink r:id="rId103" w:history="1">
              <w:r w:rsidR="00962D22">
                <w:rPr>
                  <w:color w:val="0000FF"/>
                </w:rPr>
                <w:t>пункт 3.7</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72. Выдача удостоверения (дубликата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3870" w:type="dxa"/>
            <w:tcBorders>
              <w:top w:val="nil"/>
              <w:left w:val="nil"/>
              <w:bottom w:val="nil"/>
              <w:right w:val="nil"/>
            </w:tcBorders>
          </w:tcPr>
          <w:p w:rsidR="00962D22" w:rsidRDefault="0023135F" w:rsidP="00962D22">
            <w:pPr>
              <w:pStyle w:val="ConsPlusNormal"/>
            </w:pPr>
            <w:hyperlink r:id="rId104" w:history="1">
              <w:r w:rsidR="00962D22">
                <w:rPr>
                  <w:color w:val="0000FF"/>
                </w:rPr>
                <w:t>пункты 3.8</w:t>
              </w:r>
            </w:hyperlink>
            <w:r w:rsidR="00962D22">
              <w:t xml:space="preserve">, </w:t>
            </w:r>
            <w:hyperlink r:id="rId105"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73. Выдача удостоверения (дубликата удостоверения) пострадавшего от катастрофы на Чернобыльской АЭС, других радиационных аварий</w:t>
            </w:r>
          </w:p>
        </w:tc>
        <w:tc>
          <w:tcPr>
            <w:tcW w:w="3870" w:type="dxa"/>
            <w:tcBorders>
              <w:top w:val="nil"/>
              <w:left w:val="nil"/>
              <w:bottom w:val="nil"/>
              <w:right w:val="nil"/>
            </w:tcBorders>
          </w:tcPr>
          <w:p w:rsidR="00962D22" w:rsidRDefault="0023135F" w:rsidP="00962D22">
            <w:pPr>
              <w:pStyle w:val="ConsPlusNormal"/>
            </w:pPr>
            <w:hyperlink r:id="rId106" w:history="1">
              <w:r w:rsidR="00962D22">
                <w:rPr>
                  <w:color w:val="0000FF"/>
                </w:rPr>
                <w:t>пункты 3.9</w:t>
              </w:r>
            </w:hyperlink>
            <w:r w:rsidR="00962D22">
              <w:t xml:space="preserve">, </w:t>
            </w:r>
            <w:hyperlink r:id="rId107"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74. Выдача удостоверения (дубликата удостоверения) национального образца инвалида боевых действий на территории других государств</w:t>
            </w:r>
          </w:p>
        </w:tc>
        <w:tc>
          <w:tcPr>
            <w:tcW w:w="3870" w:type="dxa"/>
            <w:tcBorders>
              <w:top w:val="nil"/>
              <w:left w:val="nil"/>
              <w:bottom w:val="nil"/>
              <w:right w:val="nil"/>
            </w:tcBorders>
          </w:tcPr>
          <w:p w:rsidR="00962D22" w:rsidRDefault="0023135F" w:rsidP="00962D22">
            <w:pPr>
              <w:pStyle w:val="ConsPlusNormal"/>
            </w:pPr>
            <w:hyperlink r:id="rId108" w:history="1">
              <w:r w:rsidR="00962D22">
                <w:rPr>
                  <w:color w:val="0000FF"/>
                </w:rPr>
                <w:t>подпункт 3.13-1.2 пункта 3.13-1</w:t>
              </w:r>
            </w:hyperlink>
            <w:r w:rsidR="00962D22">
              <w:t xml:space="preserve">, </w:t>
            </w:r>
            <w:hyperlink r:id="rId109" w:history="1">
              <w:r w:rsidR="00962D22">
                <w:rPr>
                  <w:color w:val="0000FF"/>
                </w:rPr>
                <w:t>пункт 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75. Выдача удостоверения (дубликата удостоверения) многодетной семьи</w:t>
            </w:r>
          </w:p>
        </w:tc>
        <w:tc>
          <w:tcPr>
            <w:tcW w:w="3870" w:type="dxa"/>
            <w:tcBorders>
              <w:top w:val="nil"/>
              <w:left w:val="nil"/>
              <w:bottom w:val="nil"/>
              <w:right w:val="nil"/>
            </w:tcBorders>
          </w:tcPr>
          <w:p w:rsidR="00962D22" w:rsidRDefault="0023135F" w:rsidP="00962D22">
            <w:pPr>
              <w:pStyle w:val="ConsPlusNormal"/>
            </w:pPr>
            <w:hyperlink r:id="rId110" w:history="1">
              <w:r w:rsidR="00962D22">
                <w:rPr>
                  <w:color w:val="0000FF"/>
                </w:rPr>
                <w:t>пункты 3.15</w:t>
              </w:r>
            </w:hyperlink>
            <w:r w:rsidR="00962D22">
              <w:t xml:space="preserve">, </w:t>
            </w:r>
            <w:hyperlink r:id="rId111"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76. Выдача удостоверения (дубликата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3870" w:type="dxa"/>
            <w:tcBorders>
              <w:top w:val="nil"/>
              <w:left w:val="nil"/>
              <w:bottom w:val="nil"/>
              <w:right w:val="nil"/>
            </w:tcBorders>
          </w:tcPr>
          <w:p w:rsidR="00962D22" w:rsidRDefault="0023135F" w:rsidP="00962D22">
            <w:pPr>
              <w:pStyle w:val="ConsPlusNormal"/>
            </w:pPr>
            <w:hyperlink r:id="rId112" w:history="1">
              <w:r w:rsidR="00962D22">
                <w:rPr>
                  <w:color w:val="0000FF"/>
                </w:rPr>
                <w:t>пункты 3.17</w:t>
              </w:r>
            </w:hyperlink>
            <w:r w:rsidR="00962D22">
              <w:t xml:space="preserve">, </w:t>
            </w:r>
            <w:hyperlink r:id="rId113"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77. Выдача удостоверения (дубликата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3870" w:type="dxa"/>
            <w:tcBorders>
              <w:top w:val="nil"/>
              <w:left w:val="nil"/>
              <w:bottom w:val="nil"/>
              <w:right w:val="nil"/>
            </w:tcBorders>
          </w:tcPr>
          <w:p w:rsidR="00962D22" w:rsidRDefault="0023135F" w:rsidP="00962D22">
            <w:pPr>
              <w:pStyle w:val="ConsPlusNormal"/>
            </w:pPr>
            <w:hyperlink r:id="rId114" w:history="1">
              <w:r w:rsidR="00962D22">
                <w:rPr>
                  <w:color w:val="0000FF"/>
                </w:rPr>
                <w:t>пункты 3.18</w:t>
              </w:r>
            </w:hyperlink>
            <w:r w:rsidR="00962D22">
              <w:t xml:space="preserve">, </w:t>
            </w:r>
            <w:hyperlink r:id="rId115" w:history="1">
              <w:r w:rsidR="00962D22">
                <w:rPr>
                  <w:color w:val="0000FF"/>
                </w:rPr>
                <w:t>3.21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78. Выдача вкладыша к удостоверению </w:t>
            </w:r>
            <w:r>
              <w:lastRenderedPageBreak/>
              <w:t xml:space="preserve">о праве на льготы для родителей, перечисленных в </w:t>
            </w:r>
            <w:hyperlink r:id="rId116" w:history="1">
              <w:r>
                <w:rPr>
                  <w:color w:val="0000FF"/>
                </w:rPr>
                <w:t>пункте 12 статьи 3</w:t>
              </w:r>
            </w:hyperlink>
            <w:r>
              <w:t xml:space="preserve"> Закона Республики Беларусь от 14 июня 2007 г. № 239-З "О государственных социальных льготах, правах и гарантиях для отдельных категорий граждан"</w:t>
            </w:r>
          </w:p>
        </w:tc>
        <w:tc>
          <w:tcPr>
            <w:tcW w:w="3870" w:type="dxa"/>
            <w:tcBorders>
              <w:top w:val="nil"/>
              <w:left w:val="nil"/>
              <w:bottom w:val="nil"/>
              <w:right w:val="nil"/>
            </w:tcBorders>
          </w:tcPr>
          <w:p w:rsidR="00962D22" w:rsidRDefault="0023135F" w:rsidP="00962D22">
            <w:pPr>
              <w:pStyle w:val="ConsPlusNormal"/>
            </w:pPr>
            <w:hyperlink r:id="rId117" w:history="1">
              <w:r w:rsidR="00962D22">
                <w:rPr>
                  <w:color w:val="0000FF"/>
                </w:rPr>
                <w:t>пункт 3.20</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lastRenderedPageBreak/>
              <w:t>Опека, попечительство, патронаж. Эмансипация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79. Выдача акта обследования условий жизни кандидата в усыновители (</w:t>
            </w:r>
            <w:proofErr w:type="spellStart"/>
            <w:r>
              <w:t>удочерители</w:t>
            </w:r>
            <w:proofErr w:type="spellEnd"/>
            <w:r>
              <w:t>)</w:t>
            </w:r>
          </w:p>
        </w:tc>
        <w:tc>
          <w:tcPr>
            <w:tcW w:w="3870" w:type="dxa"/>
            <w:tcBorders>
              <w:top w:val="nil"/>
              <w:left w:val="nil"/>
              <w:bottom w:val="nil"/>
              <w:right w:val="nil"/>
            </w:tcBorders>
          </w:tcPr>
          <w:p w:rsidR="00962D22" w:rsidRDefault="0023135F" w:rsidP="00962D22">
            <w:pPr>
              <w:pStyle w:val="ConsPlusNormal"/>
            </w:pPr>
            <w:hyperlink r:id="rId118" w:history="1">
              <w:r w:rsidR="00962D22">
                <w:rPr>
                  <w:color w:val="0000FF"/>
                </w:rPr>
                <w:t>пункт 4.1</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79 в ред. </w:t>
            </w:r>
            <w:hyperlink r:id="rId119" w:history="1">
              <w:r>
                <w:rPr>
                  <w:color w:val="0000FF"/>
                </w:rPr>
                <w:t>постановления</w:t>
              </w:r>
            </w:hyperlink>
            <w:r>
              <w:t xml:space="preserve"> Совмина от 29.06.2022 № 414)</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79-1. Назначение ежемесячных денежных выплат на содержание усыновленных (удочеренных) детей</w:t>
            </w:r>
          </w:p>
        </w:tc>
        <w:tc>
          <w:tcPr>
            <w:tcW w:w="3870" w:type="dxa"/>
            <w:tcBorders>
              <w:top w:val="nil"/>
              <w:left w:val="nil"/>
              <w:bottom w:val="nil"/>
              <w:right w:val="nil"/>
            </w:tcBorders>
          </w:tcPr>
          <w:p w:rsidR="00962D22" w:rsidRDefault="0023135F" w:rsidP="00962D22">
            <w:pPr>
              <w:pStyle w:val="ConsPlusNormal"/>
            </w:pPr>
            <w:hyperlink r:id="rId120" w:history="1">
              <w:r w:rsidR="00962D22">
                <w:rPr>
                  <w:color w:val="0000FF"/>
                </w:rPr>
                <w:t>пункт 4.2</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79-1 введен </w:t>
            </w:r>
            <w:hyperlink r:id="rId121" w:history="1">
              <w:r>
                <w:rPr>
                  <w:color w:val="0000FF"/>
                </w:rPr>
                <w:t>постановлением</w:t>
              </w:r>
            </w:hyperlink>
            <w:r>
              <w:t xml:space="preserve"> Совмина от 29.06.2022 № 414)</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79-2. Принятие решения об установлении опеки (попечительства) над совершеннолетним и назначении опекуна (попечителя)</w:t>
            </w:r>
          </w:p>
        </w:tc>
        <w:tc>
          <w:tcPr>
            <w:tcW w:w="3870" w:type="dxa"/>
            <w:tcBorders>
              <w:top w:val="nil"/>
              <w:left w:val="nil"/>
              <w:bottom w:val="nil"/>
              <w:right w:val="nil"/>
            </w:tcBorders>
          </w:tcPr>
          <w:p w:rsidR="00962D22" w:rsidRDefault="0023135F" w:rsidP="00962D22">
            <w:pPr>
              <w:pStyle w:val="ConsPlusNormal"/>
            </w:pPr>
            <w:hyperlink r:id="rId122" w:history="1">
              <w:r w:rsidR="00962D22">
                <w:rPr>
                  <w:color w:val="0000FF"/>
                </w:rPr>
                <w:t>пункт 4.3</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79-2 введен </w:t>
            </w:r>
            <w:hyperlink r:id="rId123" w:history="1">
              <w:r>
                <w:rPr>
                  <w:color w:val="0000FF"/>
                </w:rPr>
                <w:t>постановлением</w:t>
              </w:r>
            </w:hyperlink>
            <w:r>
              <w:t xml:space="preserve"> Совмина от 29.06.2022 № 414)</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80. Принятие решения об установлении опеки (попечительства) над несовершеннолетним и назначении опекуна (попечителя)</w:t>
            </w:r>
          </w:p>
        </w:tc>
        <w:tc>
          <w:tcPr>
            <w:tcW w:w="3870" w:type="dxa"/>
            <w:tcBorders>
              <w:top w:val="nil"/>
              <w:left w:val="nil"/>
              <w:bottom w:val="nil"/>
              <w:right w:val="nil"/>
            </w:tcBorders>
          </w:tcPr>
          <w:p w:rsidR="00962D22" w:rsidRDefault="0023135F" w:rsidP="00962D22">
            <w:pPr>
              <w:pStyle w:val="ConsPlusNormal"/>
            </w:pPr>
            <w:hyperlink r:id="rId124" w:history="1">
              <w:r w:rsidR="00962D22">
                <w:rPr>
                  <w:color w:val="0000FF"/>
                </w:rPr>
                <w:t>пункт 4.4</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81.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3870" w:type="dxa"/>
            <w:tcBorders>
              <w:top w:val="nil"/>
              <w:left w:val="nil"/>
              <w:bottom w:val="nil"/>
              <w:right w:val="nil"/>
            </w:tcBorders>
          </w:tcPr>
          <w:p w:rsidR="00962D22" w:rsidRDefault="0023135F" w:rsidP="00962D22">
            <w:pPr>
              <w:pStyle w:val="ConsPlusNormal"/>
            </w:pPr>
            <w:hyperlink r:id="rId125" w:history="1">
              <w:r w:rsidR="00962D22">
                <w:rPr>
                  <w:color w:val="0000FF"/>
                </w:rPr>
                <w:t>пункт 4.5</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82. Принятие решения о передаче ребенка (детей) на воспитание в приемную семью</w:t>
            </w:r>
          </w:p>
        </w:tc>
        <w:tc>
          <w:tcPr>
            <w:tcW w:w="3870" w:type="dxa"/>
            <w:tcBorders>
              <w:top w:val="nil"/>
              <w:left w:val="nil"/>
              <w:bottom w:val="nil"/>
              <w:right w:val="nil"/>
            </w:tcBorders>
          </w:tcPr>
          <w:p w:rsidR="00962D22" w:rsidRDefault="0023135F" w:rsidP="00962D22">
            <w:pPr>
              <w:pStyle w:val="ConsPlusNormal"/>
            </w:pPr>
            <w:hyperlink r:id="rId126" w:history="1">
              <w:r w:rsidR="00962D22">
                <w:rPr>
                  <w:color w:val="0000FF"/>
                </w:rPr>
                <w:t>пункт 4.6</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83. Принятие решения о создании детского дома семейного типа</w:t>
            </w:r>
          </w:p>
        </w:tc>
        <w:tc>
          <w:tcPr>
            <w:tcW w:w="3870" w:type="dxa"/>
            <w:tcBorders>
              <w:top w:val="nil"/>
              <w:left w:val="nil"/>
              <w:bottom w:val="nil"/>
              <w:right w:val="nil"/>
            </w:tcBorders>
          </w:tcPr>
          <w:p w:rsidR="00962D22" w:rsidRDefault="0023135F" w:rsidP="00962D22">
            <w:pPr>
              <w:pStyle w:val="ConsPlusNormal"/>
            </w:pPr>
            <w:hyperlink r:id="rId127" w:history="1">
              <w:r w:rsidR="00962D22">
                <w:rPr>
                  <w:color w:val="0000FF"/>
                </w:rPr>
                <w:t>пункт 4.7</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84. Принятие решения об установлении патронажа (назначении помощника)</w:t>
            </w:r>
          </w:p>
        </w:tc>
        <w:tc>
          <w:tcPr>
            <w:tcW w:w="3870" w:type="dxa"/>
            <w:tcBorders>
              <w:top w:val="nil"/>
              <w:left w:val="nil"/>
              <w:bottom w:val="nil"/>
              <w:right w:val="nil"/>
            </w:tcBorders>
          </w:tcPr>
          <w:p w:rsidR="00962D22" w:rsidRDefault="0023135F" w:rsidP="00962D22">
            <w:pPr>
              <w:pStyle w:val="ConsPlusNormal"/>
            </w:pPr>
            <w:hyperlink r:id="rId128" w:history="1">
              <w:r w:rsidR="00962D22">
                <w:rPr>
                  <w:color w:val="0000FF"/>
                </w:rPr>
                <w:t>пункт 4.8</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85. Принятие решения об изменении фамилии несовершеннолетнего и собственного имени несовершеннолетнего старше 6 лет</w:t>
            </w:r>
          </w:p>
        </w:tc>
        <w:tc>
          <w:tcPr>
            <w:tcW w:w="3870" w:type="dxa"/>
            <w:tcBorders>
              <w:top w:val="nil"/>
              <w:left w:val="nil"/>
              <w:bottom w:val="nil"/>
              <w:right w:val="nil"/>
            </w:tcBorders>
          </w:tcPr>
          <w:p w:rsidR="00962D22" w:rsidRDefault="0023135F" w:rsidP="00962D22">
            <w:pPr>
              <w:pStyle w:val="ConsPlusNormal"/>
            </w:pPr>
            <w:hyperlink r:id="rId129" w:history="1">
              <w:r w:rsidR="00962D22">
                <w:rPr>
                  <w:color w:val="0000FF"/>
                </w:rPr>
                <w:t>пункт 4.9</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86. Принятие решения об объявлении несовершеннолетнего полностью дееспособным (эмансипация)</w:t>
            </w:r>
          </w:p>
        </w:tc>
        <w:tc>
          <w:tcPr>
            <w:tcW w:w="3870" w:type="dxa"/>
            <w:tcBorders>
              <w:top w:val="nil"/>
              <w:left w:val="nil"/>
              <w:bottom w:val="nil"/>
              <w:right w:val="nil"/>
            </w:tcBorders>
          </w:tcPr>
          <w:p w:rsidR="00962D22" w:rsidRDefault="0023135F" w:rsidP="00962D22">
            <w:pPr>
              <w:pStyle w:val="ConsPlusNormal"/>
            </w:pPr>
            <w:hyperlink r:id="rId130" w:history="1">
              <w:r w:rsidR="00962D22">
                <w:rPr>
                  <w:color w:val="0000FF"/>
                </w:rPr>
                <w:t>пункт 4.10</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87. Принятие решения об освобождении опекунов, попечителей от выполнения ими своих обязанностей</w:t>
            </w:r>
          </w:p>
        </w:tc>
        <w:tc>
          <w:tcPr>
            <w:tcW w:w="3870" w:type="dxa"/>
            <w:tcBorders>
              <w:top w:val="nil"/>
              <w:left w:val="nil"/>
              <w:bottom w:val="nil"/>
              <w:right w:val="nil"/>
            </w:tcBorders>
          </w:tcPr>
          <w:p w:rsidR="00962D22" w:rsidRDefault="0023135F" w:rsidP="00962D22">
            <w:pPr>
              <w:pStyle w:val="ConsPlusNormal"/>
            </w:pPr>
            <w:hyperlink r:id="rId131" w:history="1">
              <w:r w:rsidR="00962D22">
                <w:rPr>
                  <w:color w:val="0000FF"/>
                </w:rPr>
                <w:t>пункт 4.11</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Образование</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88. Выдача дубликата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 выдавших документ)</w:t>
            </w:r>
          </w:p>
        </w:tc>
        <w:tc>
          <w:tcPr>
            <w:tcW w:w="3870" w:type="dxa"/>
            <w:tcBorders>
              <w:top w:val="nil"/>
              <w:left w:val="nil"/>
              <w:bottom w:val="nil"/>
              <w:right w:val="nil"/>
            </w:tcBorders>
          </w:tcPr>
          <w:p w:rsidR="00962D22" w:rsidRDefault="0023135F" w:rsidP="00962D22">
            <w:pPr>
              <w:pStyle w:val="ConsPlusNormal"/>
            </w:pPr>
            <w:hyperlink r:id="rId132" w:history="1">
              <w:r w:rsidR="00962D22">
                <w:rPr>
                  <w:color w:val="0000FF"/>
                </w:rPr>
                <w:t>подпункт 6.1.1 пункта 6.1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89. Выдача дубликата свидетельства о направлении на работу (в случае ликвидации организации, выдавшей свидетельство)</w:t>
            </w:r>
          </w:p>
        </w:tc>
        <w:tc>
          <w:tcPr>
            <w:tcW w:w="3870" w:type="dxa"/>
            <w:tcBorders>
              <w:top w:val="nil"/>
              <w:left w:val="nil"/>
              <w:bottom w:val="nil"/>
              <w:right w:val="nil"/>
            </w:tcBorders>
          </w:tcPr>
          <w:p w:rsidR="00962D22" w:rsidRDefault="0023135F" w:rsidP="00962D22">
            <w:pPr>
              <w:pStyle w:val="ConsPlusNormal"/>
            </w:pPr>
            <w:hyperlink r:id="rId133" w:history="1">
              <w:r w:rsidR="00962D22">
                <w:rPr>
                  <w:color w:val="0000FF"/>
                </w:rPr>
                <w:t>подпункт 6.1.2 пункта 6.1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90. Выдача дубликата справки о самостоятельном трудоустройстве (в случае ликвидации организации, выдавшей справку)</w:t>
            </w:r>
          </w:p>
        </w:tc>
        <w:tc>
          <w:tcPr>
            <w:tcW w:w="3870" w:type="dxa"/>
            <w:tcBorders>
              <w:top w:val="nil"/>
              <w:left w:val="nil"/>
              <w:bottom w:val="nil"/>
              <w:right w:val="nil"/>
            </w:tcBorders>
          </w:tcPr>
          <w:p w:rsidR="00962D22" w:rsidRDefault="0023135F" w:rsidP="00962D22">
            <w:pPr>
              <w:pStyle w:val="ConsPlusNormal"/>
            </w:pPr>
            <w:hyperlink r:id="rId134" w:history="1">
              <w:r w:rsidR="00962D22">
                <w:rPr>
                  <w:color w:val="0000FF"/>
                </w:rPr>
                <w:t>подпункт 6.1.3 пункта 6.1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91. Выдача дубликата удостоверения на право обслуживания потенциально опасных объектов (в случае ликвидации организации, выдавшей </w:t>
            </w:r>
            <w:r>
              <w:lastRenderedPageBreak/>
              <w:t>удостоверение)</w:t>
            </w:r>
          </w:p>
        </w:tc>
        <w:tc>
          <w:tcPr>
            <w:tcW w:w="3870" w:type="dxa"/>
            <w:tcBorders>
              <w:top w:val="nil"/>
              <w:left w:val="nil"/>
              <w:bottom w:val="nil"/>
              <w:right w:val="nil"/>
            </w:tcBorders>
          </w:tcPr>
          <w:p w:rsidR="00962D22" w:rsidRDefault="0023135F" w:rsidP="00962D22">
            <w:pPr>
              <w:pStyle w:val="ConsPlusNormal"/>
            </w:pPr>
            <w:hyperlink r:id="rId135" w:history="1">
              <w:r w:rsidR="00962D22">
                <w:rPr>
                  <w:color w:val="0000FF"/>
                </w:rPr>
                <w:t>подпункт 6.1.5 пункта 6.1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92. Выдача в связи с изменением половой принадлежности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 выдавших документ)</w:t>
            </w:r>
          </w:p>
        </w:tc>
        <w:tc>
          <w:tcPr>
            <w:tcW w:w="3870" w:type="dxa"/>
            <w:tcBorders>
              <w:top w:val="nil"/>
              <w:left w:val="nil"/>
              <w:bottom w:val="nil"/>
              <w:right w:val="nil"/>
            </w:tcBorders>
          </w:tcPr>
          <w:p w:rsidR="00962D22" w:rsidRDefault="0023135F" w:rsidP="00962D22">
            <w:pPr>
              <w:pStyle w:val="ConsPlusNormal"/>
            </w:pPr>
            <w:hyperlink r:id="rId136" w:history="1">
              <w:r w:rsidR="00962D22">
                <w:rPr>
                  <w:color w:val="0000FF"/>
                </w:rPr>
                <w:t>подпункт 6.2.1 пункта 6.2</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93. Выдача в связи с изменением половой принадлежности свидетельства о направлении на работу (в случае ликвидации организации, выдавшей свидетельство)</w:t>
            </w:r>
          </w:p>
        </w:tc>
        <w:tc>
          <w:tcPr>
            <w:tcW w:w="3870" w:type="dxa"/>
            <w:tcBorders>
              <w:top w:val="nil"/>
              <w:left w:val="nil"/>
              <w:bottom w:val="nil"/>
              <w:right w:val="nil"/>
            </w:tcBorders>
          </w:tcPr>
          <w:p w:rsidR="00962D22" w:rsidRDefault="0023135F" w:rsidP="00962D22">
            <w:pPr>
              <w:pStyle w:val="ConsPlusNormal"/>
            </w:pPr>
            <w:hyperlink r:id="rId137" w:history="1">
              <w:r w:rsidR="00962D22">
                <w:rPr>
                  <w:color w:val="0000FF"/>
                </w:rPr>
                <w:t>подпункт 6.2.2 пункта 6.2</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94. Выдача в связи с изменением половой принадлежности справки о самостоятельном трудоустройстве (в случае ликвидации организации, выдавшей справку)</w:t>
            </w:r>
          </w:p>
        </w:tc>
        <w:tc>
          <w:tcPr>
            <w:tcW w:w="3870" w:type="dxa"/>
            <w:tcBorders>
              <w:top w:val="nil"/>
              <w:left w:val="nil"/>
              <w:bottom w:val="nil"/>
              <w:right w:val="nil"/>
            </w:tcBorders>
          </w:tcPr>
          <w:p w:rsidR="00962D22" w:rsidRDefault="0023135F" w:rsidP="00962D22">
            <w:pPr>
              <w:pStyle w:val="ConsPlusNormal"/>
            </w:pPr>
            <w:hyperlink r:id="rId138" w:history="1">
              <w:r w:rsidR="00962D22">
                <w:rPr>
                  <w:color w:val="0000FF"/>
                </w:rPr>
                <w:t>подпункт 6.2.3 пункта 6.2</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95. Выдача в связи с изменением половой принадлежности удостоверения на право обслуживания потенциально опасных объектов (в случае ликвидации организации, выдавшей удостоверение)</w:t>
            </w:r>
          </w:p>
        </w:tc>
        <w:tc>
          <w:tcPr>
            <w:tcW w:w="3870" w:type="dxa"/>
            <w:tcBorders>
              <w:top w:val="nil"/>
              <w:left w:val="nil"/>
              <w:bottom w:val="nil"/>
              <w:right w:val="nil"/>
            </w:tcBorders>
          </w:tcPr>
          <w:p w:rsidR="00962D22" w:rsidRDefault="0023135F" w:rsidP="00962D22">
            <w:pPr>
              <w:pStyle w:val="ConsPlusNormal"/>
            </w:pPr>
            <w:hyperlink r:id="rId139" w:history="1">
              <w:r w:rsidR="00962D22">
                <w:rPr>
                  <w:color w:val="0000FF"/>
                </w:rPr>
                <w:t>подпункт 6.2.5 пункта 6.2</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96. Выдача справки о том, что высшее, среднее специальное образование получено на платной основе (в случае ликвидации учреждения образования)</w:t>
            </w:r>
          </w:p>
        </w:tc>
        <w:tc>
          <w:tcPr>
            <w:tcW w:w="3870" w:type="dxa"/>
            <w:tcBorders>
              <w:top w:val="nil"/>
              <w:left w:val="nil"/>
              <w:bottom w:val="nil"/>
              <w:right w:val="nil"/>
            </w:tcBorders>
          </w:tcPr>
          <w:p w:rsidR="00962D22" w:rsidRDefault="0023135F" w:rsidP="00962D22">
            <w:pPr>
              <w:pStyle w:val="ConsPlusNormal"/>
            </w:pPr>
            <w:hyperlink r:id="rId140" w:history="1">
              <w:r w:rsidR="00962D22">
                <w:rPr>
                  <w:color w:val="0000FF"/>
                </w:rPr>
                <w:t>пункт 6.5</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97. Постановка на учет детей в целях получения ими дошкольного образования, специального образования на уровне дошкольного образования</w:t>
            </w:r>
          </w:p>
        </w:tc>
        <w:tc>
          <w:tcPr>
            <w:tcW w:w="3870" w:type="dxa"/>
            <w:tcBorders>
              <w:top w:val="nil"/>
              <w:left w:val="nil"/>
              <w:bottom w:val="nil"/>
              <w:right w:val="nil"/>
            </w:tcBorders>
          </w:tcPr>
          <w:p w:rsidR="00962D22" w:rsidRDefault="0023135F" w:rsidP="00962D22">
            <w:pPr>
              <w:pStyle w:val="ConsPlusNormal"/>
            </w:pPr>
            <w:hyperlink r:id="rId141" w:history="1">
              <w:r w:rsidR="00962D22">
                <w:rPr>
                  <w:color w:val="0000FF"/>
                </w:rPr>
                <w:t>пункт 6.6</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97 в ред. </w:t>
            </w:r>
            <w:hyperlink r:id="rId142" w:history="1">
              <w:r>
                <w:rPr>
                  <w:color w:val="0000FF"/>
                </w:rPr>
                <w:t>постановления</w:t>
              </w:r>
            </w:hyperlink>
            <w:r>
              <w:t xml:space="preserve"> Совмина от 29.06.2022 № 414)</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98. Выдача направления в учреждение </w:t>
            </w:r>
            <w:r>
              <w:lastRenderedPageBreak/>
              <w:t>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3870" w:type="dxa"/>
            <w:tcBorders>
              <w:top w:val="nil"/>
              <w:left w:val="nil"/>
              <w:bottom w:val="nil"/>
              <w:right w:val="nil"/>
            </w:tcBorders>
          </w:tcPr>
          <w:p w:rsidR="00962D22" w:rsidRDefault="0023135F" w:rsidP="00962D22">
            <w:pPr>
              <w:pStyle w:val="ConsPlusNormal"/>
            </w:pPr>
            <w:hyperlink r:id="rId143" w:history="1">
              <w:r w:rsidR="00962D22">
                <w:rPr>
                  <w:color w:val="0000FF"/>
                </w:rPr>
                <w:t>пункт 6.7</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lastRenderedPageBreak/>
              <w:t xml:space="preserve">(в ред. </w:t>
            </w:r>
            <w:hyperlink r:id="rId144" w:history="1">
              <w:r>
                <w:rPr>
                  <w:color w:val="0000FF"/>
                </w:rPr>
                <w:t>постановления</w:t>
              </w:r>
            </w:hyperlink>
            <w:r>
              <w:t xml:space="preserve"> Совмина от 29.06.2022 № 414)</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Физическая культура и спорт, туризм, культура</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pPr>
            <w:r>
              <w:t xml:space="preserve">(введен </w:t>
            </w:r>
            <w:hyperlink r:id="rId145" w:history="1">
              <w:r>
                <w:rPr>
                  <w:color w:val="0000FF"/>
                </w:rPr>
                <w:t>постановлением</w:t>
              </w:r>
            </w:hyperlink>
            <w:r>
              <w:t xml:space="preserve"> Совмина от 09.12.2022 № 860)</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98</w:t>
            </w:r>
            <w:r w:rsidRPr="00962D22">
              <w:rPr>
                <w:vertAlign w:val="superscript"/>
              </w:rPr>
              <w:t>1</w:t>
            </w:r>
            <w:r>
              <w:t>. Принятие решения об осуществлении деятельности по оказанию услуг в сфере агроэкотуризма</w:t>
            </w:r>
          </w:p>
        </w:tc>
        <w:tc>
          <w:tcPr>
            <w:tcW w:w="3870" w:type="dxa"/>
            <w:tcBorders>
              <w:top w:val="nil"/>
              <w:left w:val="nil"/>
              <w:bottom w:val="nil"/>
              <w:right w:val="nil"/>
            </w:tcBorders>
          </w:tcPr>
          <w:p w:rsidR="00962D22" w:rsidRDefault="0023135F" w:rsidP="00962D22">
            <w:pPr>
              <w:pStyle w:val="ConsPlusNormal"/>
            </w:pPr>
            <w:hyperlink r:id="rId146" w:history="1">
              <w:r w:rsidR="00962D22">
                <w:rPr>
                  <w:color w:val="0000FF"/>
                </w:rPr>
                <w:t>пункт 8.4</w:t>
              </w:r>
              <w:r w:rsidR="00962D22" w:rsidRPr="00962D22">
                <w:rPr>
                  <w:color w:val="0000FF"/>
                  <w:vertAlign w:val="superscript"/>
                </w:rPr>
                <w:t>1</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Архитектура и строительство</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99.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870" w:type="dxa"/>
            <w:tcBorders>
              <w:top w:val="nil"/>
              <w:left w:val="nil"/>
              <w:bottom w:val="nil"/>
              <w:right w:val="nil"/>
            </w:tcBorders>
          </w:tcPr>
          <w:p w:rsidR="00962D22" w:rsidRDefault="0023135F" w:rsidP="00962D22">
            <w:pPr>
              <w:pStyle w:val="ConsPlusNormal"/>
            </w:pPr>
            <w:hyperlink r:id="rId147" w:history="1">
              <w:r w:rsidR="00962D22">
                <w:rPr>
                  <w:color w:val="0000FF"/>
                </w:rPr>
                <w:t>пункт 8.10</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100.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3870" w:type="dxa"/>
            <w:tcBorders>
              <w:top w:val="nil"/>
              <w:left w:val="nil"/>
              <w:bottom w:val="nil"/>
              <w:right w:val="nil"/>
            </w:tcBorders>
          </w:tcPr>
          <w:p w:rsidR="00962D22" w:rsidRDefault="0023135F" w:rsidP="00962D22">
            <w:pPr>
              <w:pStyle w:val="ConsPlusNormal"/>
            </w:pPr>
            <w:hyperlink r:id="rId148" w:history="1">
              <w:r w:rsidR="00962D22">
                <w:rPr>
                  <w:color w:val="0000FF"/>
                </w:rPr>
                <w:t>подпункт 9.3.1 пункта 9.3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101.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w:t>
            </w:r>
            <w:r>
              <w:lastRenderedPageBreak/>
              <w:t>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c>
          <w:tcPr>
            <w:tcW w:w="3870" w:type="dxa"/>
            <w:tcBorders>
              <w:top w:val="nil"/>
              <w:left w:val="nil"/>
              <w:bottom w:val="nil"/>
              <w:right w:val="nil"/>
            </w:tcBorders>
          </w:tcPr>
          <w:p w:rsidR="00962D22" w:rsidRDefault="0023135F" w:rsidP="00962D22">
            <w:pPr>
              <w:pStyle w:val="ConsPlusNormal"/>
            </w:pPr>
            <w:hyperlink r:id="rId149" w:history="1">
              <w:r w:rsidR="00962D22">
                <w:rPr>
                  <w:color w:val="0000FF"/>
                </w:rPr>
                <w:t>подпункт 9.3.2 пункта 9.3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102. Выдача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3870" w:type="dxa"/>
            <w:tcBorders>
              <w:top w:val="nil"/>
              <w:left w:val="nil"/>
              <w:bottom w:val="nil"/>
              <w:right w:val="nil"/>
            </w:tcBorders>
          </w:tcPr>
          <w:p w:rsidR="00962D22" w:rsidRDefault="0023135F" w:rsidP="00962D22">
            <w:pPr>
              <w:pStyle w:val="ConsPlusNormal"/>
            </w:pPr>
            <w:hyperlink r:id="rId150" w:history="1">
              <w:r w:rsidR="00962D22">
                <w:rPr>
                  <w:color w:val="0000FF"/>
                </w:rPr>
                <w:t>подпункт 9.3.3 пункта 9.3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103. Выдача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пятого класса сложности</w:t>
            </w:r>
          </w:p>
        </w:tc>
        <w:tc>
          <w:tcPr>
            <w:tcW w:w="3870" w:type="dxa"/>
            <w:tcBorders>
              <w:top w:val="nil"/>
              <w:left w:val="nil"/>
              <w:bottom w:val="nil"/>
              <w:right w:val="nil"/>
            </w:tcBorders>
          </w:tcPr>
          <w:p w:rsidR="00962D22" w:rsidRDefault="0023135F" w:rsidP="00962D22">
            <w:pPr>
              <w:pStyle w:val="ConsPlusNormal"/>
            </w:pPr>
            <w:hyperlink r:id="rId151" w:history="1">
              <w:r w:rsidR="00962D22">
                <w:rPr>
                  <w:color w:val="0000FF"/>
                </w:rPr>
                <w:t>подпункт 9.3.4 пункта 9.3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104. Выдача решения о продлении срока строительства капитального строения в виде жилого дома, дачи</w:t>
            </w:r>
          </w:p>
        </w:tc>
        <w:tc>
          <w:tcPr>
            <w:tcW w:w="3870" w:type="dxa"/>
            <w:tcBorders>
              <w:top w:val="nil"/>
              <w:left w:val="nil"/>
              <w:bottom w:val="nil"/>
              <w:right w:val="nil"/>
            </w:tcBorders>
          </w:tcPr>
          <w:p w:rsidR="00962D22" w:rsidRDefault="0023135F" w:rsidP="00962D22">
            <w:pPr>
              <w:pStyle w:val="ConsPlusNormal"/>
            </w:pPr>
            <w:hyperlink r:id="rId152" w:history="1">
              <w:r w:rsidR="00962D22">
                <w:rPr>
                  <w:color w:val="0000FF"/>
                </w:rPr>
                <w:t>подпункт 9.3.5 пункта 9.3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105. Выдача подписанного акта проверки осуществления консервации не завершенного строительством жилого дома, дачи, а также благоустройства земельного участка, на котором проведена консервация </w:t>
            </w:r>
            <w:r>
              <w:lastRenderedPageBreak/>
              <w:t>такого дома, дачи</w:t>
            </w:r>
          </w:p>
        </w:tc>
        <w:tc>
          <w:tcPr>
            <w:tcW w:w="3870" w:type="dxa"/>
            <w:tcBorders>
              <w:top w:val="nil"/>
              <w:left w:val="nil"/>
              <w:bottom w:val="nil"/>
              <w:right w:val="nil"/>
            </w:tcBorders>
          </w:tcPr>
          <w:p w:rsidR="00962D22" w:rsidRDefault="0023135F" w:rsidP="00962D22">
            <w:pPr>
              <w:pStyle w:val="ConsPlusNormal"/>
            </w:pPr>
            <w:hyperlink r:id="rId153" w:history="1">
              <w:r w:rsidR="00962D22">
                <w:rPr>
                  <w:color w:val="0000FF"/>
                </w:rPr>
                <w:t>подпункт 9.3.6 пункта 9.3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106.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3870" w:type="dxa"/>
            <w:tcBorders>
              <w:top w:val="nil"/>
              <w:left w:val="nil"/>
              <w:bottom w:val="nil"/>
              <w:right w:val="nil"/>
            </w:tcBorders>
          </w:tcPr>
          <w:p w:rsidR="00962D22" w:rsidRDefault="0023135F" w:rsidP="00962D22">
            <w:pPr>
              <w:pStyle w:val="ConsPlusNormal"/>
            </w:pPr>
            <w:hyperlink r:id="rId154" w:history="1">
              <w:r w:rsidR="00962D22">
                <w:rPr>
                  <w:color w:val="0000FF"/>
                </w:rPr>
                <w:t>пункт 9.4</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Газо-, электро-, тепло- и водоснабжение. Связь</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107. Оказание услуг по газификации одноквартирного жилого дома с оказанием гражданину комплексной услуги газоснабжающей организацией</w:t>
            </w:r>
          </w:p>
        </w:tc>
        <w:tc>
          <w:tcPr>
            <w:tcW w:w="3870" w:type="dxa"/>
            <w:tcBorders>
              <w:top w:val="nil"/>
              <w:left w:val="nil"/>
              <w:bottom w:val="nil"/>
              <w:right w:val="nil"/>
            </w:tcBorders>
          </w:tcPr>
          <w:p w:rsidR="00962D22" w:rsidRDefault="0023135F" w:rsidP="00962D22">
            <w:pPr>
              <w:pStyle w:val="ConsPlusNormal"/>
            </w:pPr>
            <w:hyperlink r:id="rId155" w:history="1">
              <w:r w:rsidR="00962D22">
                <w:rPr>
                  <w:color w:val="0000FF"/>
                </w:rPr>
                <w:t>пункт 10.3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107-1.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3870" w:type="dxa"/>
            <w:tcBorders>
              <w:top w:val="nil"/>
              <w:left w:val="nil"/>
              <w:bottom w:val="nil"/>
              <w:right w:val="nil"/>
            </w:tcBorders>
          </w:tcPr>
          <w:p w:rsidR="00962D22" w:rsidRDefault="0023135F" w:rsidP="00962D22">
            <w:pPr>
              <w:pStyle w:val="ConsPlusNormal"/>
            </w:pPr>
            <w:hyperlink r:id="rId156" w:history="1">
              <w:r w:rsidR="00962D22">
                <w:rPr>
                  <w:color w:val="0000FF"/>
                </w:rPr>
                <w:t>пункт 10.6-2</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107-1 введен </w:t>
            </w:r>
            <w:hyperlink r:id="rId157" w:history="1">
              <w:r>
                <w:rPr>
                  <w:color w:val="0000FF"/>
                </w:rPr>
                <w:t>постановлением</w:t>
              </w:r>
            </w:hyperlink>
            <w:r>
              <w:t xml:space="preserve"> Совмина от 29.06.2022 № 414)</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107-2.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3870" w:type="dxa"/>
            <w:tcBorders>
              <w:top w:val="nil"/>
              <w:left w:val="nil"/>
              <w:bottom w:val="nil"/>
              <w:right w:val="nil"/>
            </w:tcBorders>
          </w:tcPr>
          <w:p w:rsidR="00962D22" w:rsidRDefault="0023135F" w:rsidP="00962D22">
            <w:pPr>
              <w:pStyle w:val="ConsPlusNormal"/>
            </w:pPr>
            <w:hyperlink r:id="rId158" w:history="1">
              <w:r w:rsidR="00962D22">
                <w:rPr>
                  <w:color w:val="0000FF"/>
                </w:rPr>
                <w:t>пункт 10.6-3</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107-2 введен </w:t>
            </w:r>
            <w:hyperlink r:id="rId159" w:history="1">
              <w:r>
                <w:rPr>
                  <w:color w:val="0000FF"/>
                </w:rPr>
                <w:t>постановлением</w:t>
              </w:r>
            </w:hyperlink>
            <w:r>
              <w:t xml:space="preserve"> Совмина от 29.06.2022 № 414)</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108.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3870" w:type="dxa"/>
            <w:tcBorders>
              <w:top w:val="nil"/>
              <w:left w:val="nil"/>
              <w:bottom w:val="nil"/>
              <w:right w:val="nil"/>
            </w:tcBorders>
          </w:tcPr>
          <w:p w:rsidR="00962D22" w:rsidRDefault="0023135F" w:rsidP="00962D22">
            <w:pPr>
              <w:pStyle w:val="ConsPlusNormal"/>
            </w:pPr>
            <w:hyperlink r:id="rId160" w:history="1">
              <w:r w:rsidR="00962D22">
                <w:rPr>
                  <w:color w:val="0000FF"/>
                </w:rPr>
                <w:t>пункт 10.19</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109. Принятие решения о полном или частичном освобождении (об отказе в </w:t>
            </w:r>
            <w:r>
              <w:lastRenderedPageBreak/>
              <w:t>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3870" w:type="dxa"/>
            <w:tcBorders>
              <w:top w:val="nil"/>
              <w:left w:val="nil"/>
              <w:bottom w:val="nil"/>
              <w:right w:val="nil"/>
            </w:tcBorders>
          </w:tcPr>
          <w:p w:rsidR="00962D22" w:rsidRDefault="0023135F" w:rsidP="00962D22">
            <w:pPr>
              <w:pStyle w:val="ConsPlusNormal"/>
            </w:pPr>
            <w:hyperlink r:id="rId161" w:history="1">
              <w:r w:rsidR="00962D22">
                <w:rPr>
                  <w:color w:val="0000FF"/>
                </w:rPr>
                <w:t>пункт 10.21</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lastRenderedPageBreak/>
              <w:t>Транспорт</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110. Принятие решения о постановке граждан на учет нуждающихся в местах хранения транспортных средств</w:t>
            </w:r>
          </w:p>
        </w:tc>
        <w:tc>
          <w:tcPr>
            <w:tcW w:w="3870" w:type="dxa"/>
            <w:tcBorders>
              <w:top w:val="nil"/>
              <w:left w:val="nil"/>
              <w:bottom w:val="nil"/>
              <w:right w:val="nil"/>
            </w:tcBorders>
          </w:tcPr>
          <w:p w:rsidR="00962D22" w:rsidRDefault="0023135F" w:rsidP="00962D22">
            <w:pPr>
              <w:pStyle w:val="ConsPlusNormal"/>
            </w:pPr>
            <w:hyperlink r:id="rId162" w:history="1">
              <w:r w:rsidR="00962D22">
                <w:rPr>
                  <w:color w:val="0000FF"/>
                </w:rPr>
                <w:t>пункт 15.19</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111. Принятие решения о снятии граждан с учета нуждающихся в местах хранения транспортных средств</w:t>
            </w:r>
          </w:p>
        </w:tc>
        <w:tc>
          <w:tcPr>
            <w:tcW w:w="3870" w:type="dxa"/>
            <w:tcBorders>
              <w:top w:val="nil"/>
              <w:left w:val="nil"/>
              <w:bottom w:val="nil"/>
              <w:right w:val="nil"/>
            </w:tcBorders>
          </w:tcPr>
          <w:p w:rsidR="00962D22" w:rsidRDefault="0023135F" w:rsidP="00962D22">
            <w:pPr>
              <w:pStyle w:val="ConsPlusNormal"/>
            </w:pPr>
            <w:hyperlink r:id="rId163" w:history="1">
              <w:r w:rsidR="00962D22">
                <w:rPr>
                  <w:color w:val="0000FF"/>
                </w:rPr>
                <w:t>пункт 15.20</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Природопользование</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112. Выдача разрешения на удаление объектов растительного мира</w:t>
            </w:r>
          </w:p>
        </w:tc>
        <w:tc>
          <w:tcPr>
            <w:tcW w:w="3870" w:type="dxa"/>
            <w:tcBorders>
              <w:top w:val="nil"/>
              <w:left w:val="nil"/>
              <w:bottom w:val="nil"/>
              <w:right w:val="nil"/>
            </w:tcBorders>
          </w:tcPr>
          <w:p w:rsidR="00962D22" w:rsidRDefault="0023135F" w:rsidP="00962D22">
            <w:pPr>
              <w:pStyle w:val="ConsPlusNormal"/>
            </w:pPr>
            <w:hyperlink r:id="rId164" w:history="1">
              <w:r w:rsidR="00962D22">
                <w:rPr>
                  <w:color w:val="0000FF"/>
                </w:rPr>
                <w:t>пункт 16.6</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113.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3870" w:type="dxa"/>
            <w:tcBorders>
              <w:top w:val="nil"/>
              <w:left w:val="nil"/>
              <w:bottom w:val="nil"/>
              <w:right w:val="nil"/>
            </w:tcBorders>
          </w:tcPr>
          <w:p w:rsidR="00962D22" w:rsidRDefault="0023135F" w:rsidP="00962D22">
            <w:pPr>
              <w:pStyle w:val="ConsPlusNormal"/>
            </w:pPr>
            <w:hyperlink r:id="rId165" w:history="1">
              <w:r w:rsidR="00962D22">
                <w:rPr>
                  <w:color w:val="0000FF"/>
                </w:rPr>
                <w:t>пункт 16.16</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Получение информации из архивных документов</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114. Выдача справки, подтверждающей, что реализуемая продукция произведена физическим лицом и (или) лицами, состоящими с ним в отношениях близкого родства </w:t>
            </w:r>
            <w:r>
              <w:lastRenderedPageBreak/>
              <w:t xml:space="preserve">(родители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3870" w:type="dxa"/>
            <w:tcBorders>
              <w:top w:val="nil"/>
              <w:left w:val="nil"/>
              <w:bottom w:val="nil"/>
              <w:right w:val="nil"/>
            </w:tcBorders>
          </w:tcPr>
          <w:p w:rsidR="00962D22" w:rsidRDefault="0023135F" w:rsidP="00962D22">
            <w:pPr>
              <w:pStyle w:val="ConsPlusNormal"/>
            </w:pPr>
            <w:hyperlink r:id="rId166" w:history="1">
              <w:r w:rsidR="00962D22">
                <w:rPr>
                  <w:color w:val="0000FF"/>
                </w:rPr>
                <w:t>пункт 18.14</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115.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p>
        </w:tc>
        <w:tc>
          <w:tcPr>
            <w:tcW w:w="3870" w:type="dxa"/>
            <w:tcBorders>
              <w:top w:val="nil"/>
              <w:left w:val="nil"/>
              <w:bottom w:val="nil"/>
              <w:right w:val="nil"/>
            </w:tcBorders>
          </w:tcPr>
          <w:p w:rsidR="00962D22" w:rsidRDefault="0023135F" w:rsidP="00962D22">
            <w:pPr>
              <w:pStyle w:val="ConsPlusNormal"/>
            </w:pPr>
            <w:hyperlink r:id="rId167" w:history="1">
              <w:r w:rsidR="00962D22">
                <w:rPr>
                  <w:color w:val="0000FF"/>
                </w:rPr>
                <w:t>пункт 18.16</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116. Принятие решения об изменении (отказе в изменении) установленного законодательством срока уплаты налога, сбора (пошлины), пеней</w:t>
            </w:r>
          </w:p>
        </w:tc>
        <w:tc>
          <w:tcPr>
            <w:tcW w:w="3870" w:type="dxa"/>
            <w:tcBorders>
              <w:top w:val="nil"/>
              <w:left w:val="nil"/>
              <w:bottom w:val="nil"/>
              <w:right w:val="nil"/>
            </w:tcBorders>
          </w:tcPr>
          <w:p w:rsidR="00962D22" w:rsidRDefault="0023135F" w:rsidP="00962D22">
            <w:pPr>
              <w:pStyle w:val="ConsPlusNormal"/>
            </w:pPr>
            <w:hyperlink r:id="rId168" w:history="1">
              <w:r w:rsidR="00962D22">
                <w:rPr>
                  <w:color w:val="0000FF"/>
                </w:rPr>
                <w:t>пункт 18.17</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117. Предоставление информации из Единого государственного регистра юридических лиц и индивидуальных </w:t>
            </w:r>
            <w:r>
              <w:lastRenderedPageBreak/>
              <w:t>предпринимателей</w:t>
            </w:r>
          </w:p>
        </w:tc>
        <w:tc>
          <w:tcPr>
            <w:tcW w:w="3870" w:type="dxa"/>
            <w:tcBorders>
              <w:top w:val="nil"/>
              <w:left w:val="nil"/>
              <w:bottom w:val="nil"/>
              <w:right w:val="nil"/>
            </w:tcBorders>
          </w:tcPr>
          <w:p w:rsidR="00962D22" w:rsidRDefault="0023135F" w:rsidP="00962D22">
            <w:pPr>
              <w:pStyle w:val="ConsPlusNormal"/>
            </w:pPr>
            <w:hyperlink r:id="rId169" w:history="1">
              <w:r w:rsidR="00962D22">
                <w:rPr>
                  <w:color w:val="0000FF"/>
                </w:rPr>
                <w:t>пункт 18.18</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118.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касающимся имущественных и наследственных прав граждан</w:t>
            </w:r>
          </w:p>
        </w:tc>
        <w:tc>
          <w:tcPr>
            <w:tcW w:w="3870" w:type="dxa"/>
            <w:tcBorders>
              <w:top w:val="nil"/>
              <w:left w:val="nil"/>
              <w:bottom w:val="nil"/>
              <w:right w:val="nil"/>
            </w:tcBorders>
          </w:tcPr>
          <w:p w:rsidR="00962D22" w:rsidRDefault="0023135F" w:rsidP="00962D22">
            <w:pPr>
              <w:pStyle w:val="ConsPlusNormal"/>
            </w:pPr>
            <w:hyperlink r:id="rId170" w:history="1">
              <w:r w:rsidR="00962D22">
                <w:rPr>
                  <w:color w:val="0000FF"/>
                </w:rPr>
                <w:t>подпункт 18.25.1 пункта 18.25</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119.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не касающимся имущественных и наследственных прав граждан</w:t>
            </w:r>
          </w:p>
        </w:tc>
        <w:tc>
          <w:tcPr>
            <w:tcW w:w="3870" w:type="dxa"/>
            <w:tcBorders>
              <w:top w:val="nil"/>
              <w:left w:val="nil"/>
              <w:bottom w:val="nil"/>
              <w:right w:val="nil"/>
            </w:tcBorders>
          </w:tcPr>
          <w:p w:rsidR="00962D22" w:rsidRDefault="0023135F" w:rsidP="00962D22">
            <w:pPr>
              <w:pStyle w:val="ConsPlusNormal"/>
            </w:pPr>
            <w:hyperlink r:id="rId171" w:history="1">
              <w:r w:rsidR="00962D22">
                <w:rPr>
                  <w:color w:val="0000FF"/>
                </w:rPr>
                <w:t>подпункт 18.25.2 пункта 18.25</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120.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3870" w:type="dxa"/>
            <w:tcBorders>
              <w:top w:val="nil"/>
              <w:left w:val="nil"/>
              <w:bottom w:val="nil"/>
              <w:right w:val="nil"/>
            </w:tcBorders>
          </w:tcPr>
          <w:p w:rsidR="00962D22" w:rsidRDefault="0023135F" w:rsidP="00962D22">
            <w:pPr>
              <w:pStyle w:val="ConsPlusNormal"/>
            </w:pPr>
            <w:hyperlink r:id="rId172" w:history="1">
              <w:r w:rsidR="00962D22">
                <w:rPr>
                  <w:color w:val="0000FF"/>
                </w:rPr>
                <w:t>пункт 18.26</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Воинская обязанность, прохождение альтернативной службы</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121. Выдача справки о страховании гражданина, проходящего альтернативную службу, погибшего (умершего) при исполнении обязанностей альтернативной службы</w:t>
            </w:r>
          </w:p>
        </w:tc>
        <w:tc>
          <w:tcPr>
            <w:tcW w:w="3870" w:type="dxa"/>
            <w:tcBorders>
              <w:top w:val="nil"/>
              <w:left w:val="nil"/>
              <w:bottom w:val="nil"/>
              <w:right w:val="nil"/>
            </w:tcBorders>
          </w:tcPr>
          <w:p w:rsidR="00962D22" w:rsidRDefault="0023135F" w:rsidP="00962D22">
            <w:pPr>
              <w:pStyle w:val="ConsPlusNormal"/>
            </w:pPr>
            <w:hyperlink r:id="rId173" w:history="1">
              <w:r w:rsidR="00962D22">
                <w:rPr>
                  <w:color w:val="0000FF"/>
                </w:rPr>
                <w:t>подпункт 20.2.3-1 пункта 20.2</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122. Выдача справки о направлении на альтернативную службу</w:t>
            </w:r>
          </w:p>
        </w:tc>
        <w:tc>
          <w:tcPr>
            <w:tcW w:w="3870" w:type="dxa"/>
            <w:tcBorders>
              <w:top w:val="nil"/>
              <w:left w:val="nil"/>
              <w:bottom w:val="nil"/>
              <w:right w:val="nil"/>
            </w:tcBorders>
          </w:tcPr>
          <w:p w:rsidR="00962D22" w:rsidRDefault="0023135F" w:rsidP="00962D22">
            <w:pPr>
              <w:pStyle w:val="ConsPlusNormal"/>
            </w:pPr>
            <w:hyperlink r:id="rId174" w:history="1">
              <w:r w:rsidR="00962D22">
                <w:rPr>
                  <w:color w:val="0000FF"/>
                </w:rPr>
                <w:t>пункт 20.6-1</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Государственная регистрация недвижимого имущества, прав на него и сделок с ним</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123. Принятие решения, </w:t>
            </w:r>
            <w:r>
              <w:lastRenderedPageBreak/>
              <w:t xml:space="preserve">подтверждающего </w:t>
            </w:r>
            <w:proofErr w:type="spellStart"/>
            <w:r>
              <w:t>приобретательную</w:t>
            </w:r>
            <w:proofErr w:type="spellEnd"/>
            <w:r>
              <w:t xml:space="preserve"> давность на недвижимое имущество</w:t>
            </w:r>
          </w:p>
        </w:tc>
        <w:tc>
          <w:tcPr>
            <w:tcW w:w="3870" w:type="dxa"/>
            <w:tcBorders>
              <w:top w:val="nil"/>
              <w:left w:val="nil"/>
              <w:bottom w:val="nil"/>
              <w:right w:val="nil"/>
            </w:tcBorders>
          </w:tcPr>
          <w:p w:rsidR="00962D22" w:rsidRDefault="0023135F" w:rsidP="00962D22">
            <w:pPr>
              <w:pStyle w:val="ConsPlusNormal"/>
            </w:pPr>
            <w:hyperlink r:id="rId175" w:history="1">
              <w:r w:rsidR="00962D22">
                <w:rPr>
                  <w:color w:val="0000FF"/>
                </w:rPr>
                <w:t>пункт 22.8</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124.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3870" w:type="dxa"/>
            <w:tcBorders>
              <w:top w:val="nil"/>
              <w:left w:val="nil"/>
              <w:bottom w:val="nil"/>
              <w:right w:val="nil"/>
            </w:tcBorders>
          </w:tcPr>
          <w:p w:rsidR="00962D22" w:rsidRDefault="0023135F" w:rsidP="00962D22">
            <w:pPr>
              <w:pStyle w:val="ConsPlusNormal"/>
            </w:pPr>
            <w:hyperlink r:id="rId176" w:history="1">
              <w:r w:rsidR="00962D22">
                <w:rPr>
                  <w:color w:val="0000FF"/>
                </w:rPr>
                <w:t>пункт 22.9</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125. Принятие решения о возможности изменения назначения капитального строения, изолированного помещения, </w:t>
            </w:r>
            <w:proofErr w:type="spellStart"/>
            <w:r>
              <w:t>машино</w:t>
            </w:r>
            <w:proofErr w:type="spellEnd"/>
            <w:r>
              <w:t>-места по единой классификации назначения объектов недвижимого имущества без проведения строительно-монтажных работ</w:t>
            </w:r>
          </w:p>
        </w:tc>
        <w:tc>
          <w:tcPr>
            <w:tcW w:w="3870" w:type="dxa"/>
            <w:tcBorders>
              <w:top w:val="nil"/>
              <w:left w:val="nil"/>
              <w:bottom w:val="nil"/>
              <w:right w:val="nil"/>
            </w:tcBorders>
          </w:tcPr>
          <w:p w:rsidR="00962D22" w:rsidRDefault="0023135F" w:rsidP="00962D22">
            <w:pPr>
              <w:pStyle w:val="ConsPlusNormal"/>
            </w:pPr>
            <w:hyperlink r:id="rId177" w:history="1">
              <w:r w:rsidR="00962D22">
                <w:rPr>
                  <w:color w:val="0000FF"/>
                </w:rPr>
                <w:t>пункт 22.9-1</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126. 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tc>
        <w:tc>
          <w:tcPr>
            <w:tcW w:w="3870" w:type="dxa"/>
            <w:tcBorders>
              <w:top w:val="nil"/>
              <w:left w:val="nil"/>
              <w:bottom w:val="nil"/>
              <w:right w:val="nil"/>
            </w:tcBorders>
          </w:tcPr>
          <w:p w:rsidR="00962D22" w:rsidRDefault="0023135F" w:rsidP="00962D22">
            <w:pPr>
              <w:pStyle w:val="ConsPlusNormal"/>
            </w:pPr>
            <w:hyperlink r:id="rId178" w:history="1">
              <w:r w:rsidR="00962D22">
                <w:rPr>
                  <w:color w:val="0000FF"/>
                </w:rPr>
                <w:t>пункт 22.9-2</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127. Принятие решения о возможности использования капитального строения, изолированного помещения или </w:t>
            </w:r>
            <w:proofErr w:type="spellStart"/>
            <w:r>
              <w:t>машино</w:t>
            </w:r>
            <w:proofErr w:type="spellEnd"/>
            <w:r>
              <w:t>-места, часть которого погибла, по назначению в соответствии с единой классификацией назначения объектов недвижимого имущества</w:t>
            </w:r>
          </w:p>
        </w:tc>
        <w:tc>
          <w:tcPr>
            <w:tcW w:w="3870" w:type="dxa"/>
            <w:tcBorders>
              <w:top w:val="nil"/>
              <w:left w:val="nil"/>
              <w:bottom w:val="nil"/>
              <w:right w:val="nil"/>
            </w:tcBorders>
          </w:tcPr>
          <w:p w:rsidR="00962D22" w:rsidRDefault="0023135F" w:rsidP="00962D22">
            <w:pPr>
              <w:pStyle w:val="ConsPlusNormal"/>
            </w:pPr>
            <w:hyperlink r:id="rId179" w:history="1">
              <w:r w:rsidR="00962D22">
                <w:rPr>
                  <w:color w:val="0000FF"/>
                </w:rPr>
                <w:t>пункт 22.9-3</w:t>
              </w:r>
            </w:hyperlink>
            <w:r w:rsidR="00962D22">
              <w:t xml:space="preserve">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128.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w:t>
            </w:r>
            <w:r>
              <w:lastRenderedPageBreak/>
              <w:t xml:space="preserve">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t>похозяйственную</w:t>
            </w:r>
            <w:proofErr w:type="spellEnd"/>
            <w: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870" w:type="dxa"/>
            <w:tcBorders>
              <w:top w:val="nil"/>
              <w:left w:val="nil"/>
              <w:bottom w:val="nil"/>
              <w:right w:val="nil"/>
            </w:tcBorders>
          </w:tcPr>
          <w:p w:rsidR="00962D22" w:rsidRDefault="0023135F" w:rsidP="00962D22">
            <w:pPr>
              <w:pStyle w:val="ConsPlusNormal"/>
            </w:pPr>
            <w:hyperlink r:id="rId180" w:history="1">
              <w:r w:rsidR="00962D22">
                <w:rPr>
                  <w:color w:val="0000FF"/>
                </w:rPr>
                <w:t>пункт 22.24</w:t>
              </w:r>
            </w:hyperlink>
            <w:r w:rsidR="00962D22">
              <w:t xml:space="preserve">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1"/>
            </w:pPr>
            <w:r>
              <w:lastRenderedPageBreak/>
              <w:t>В отношении юридических лиц и индивидуальных предпринимателей</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pPr>
            <w:r>
              <w:t xml:space="preserve">(в ред. </w:t>
            </w:r>
            <w:hyperlink r:id="rId181" w:history="1">
              <w:r>
                <w:rPr>
                  <w:color w:val="0000FF"/>
                </w:rPr>
                <w:t>постановления</w:t>
              </w:r>
            </w:hyperlink>
            <w:r>
              <w:t xml:space="preserve"> Совмина от 25.03.2022 № 175)</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Проектирование и строительство</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129. Принятие решения о возможности использования капитального строения, изолированного помещения или </w:t>
            </w:r>
            <w:proofErr w:type="spellStart"/>
            <w:r>
              <w:t>машино</w:t>
            </w:r>
            <w:proofErr w:type="spellEnd"/>
            <w:r>
              <w:t>-места, часть которого погибла, по назначению в соответствии с единой классификацией назначения объектов недвижимого имущества</w:t>
            </w:r>
          </w:p>
        </w:tc>
        <w:tc>
          <w:tcPr>
            <w:tcW w:w="3870" w:type="dxa"/>
            <w:tcBorders>
              <w:top w:val="nil"/>
              <w:left w:val="nil"/>
              <w:bottom w:val="nil"/>
              <w:right w:val="nil"/>
            </w:tcBorders>
          </w:tcPr>
          <w:p w:rsidR="00962D22" w:rsidRDefault="0023135F" w:rsidP="00962D22">
            <w:pPr>
              <w:pStyle w:val="ConsPlusNormal"/>
            </w:pPr>
            <w:hyperlink r:id="rId182" w:history="1">
              <w:r w:rsidR="00962D22">
                <w:rPr>
                  <w:color w:val="0000FF"/>
                </w:rPr>
                <w:t>подпункт 3.12.2 пункта 3.12</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130. Принятие решения о возможности изменения назначения капитального строения, изолированного помещения, </w:t>
            </w:r>
            <w:proofErr w:type="spellStart"/>
            <w:r>
              <w:t>машино</w:t>
            </w:r>
            <w:proofErr w:type="spellEnd"/>
            <w:r>
              <w:t>-места по единой классификации назначения объектов недвижимого имущества без проведения строительно-монтажных работ</w:t>
            </w:r>
          </w:p>
        </w:tc>
        <w:tc>
          <w:tcPr>
            <w:tcW w:w="3870" w:type="dxa"/>
            <w:tcBorders>
              <w:top w:val="nil"/>
              <w:left w:val="nil"/>
              <w:bottom w:val="nil"/>
              <w:right w:val="nil"/>
            </w:tcBorders>
          </w:tcPr>
          <w:p w:rsidR="00962D22" w:rsidRDefault="0023135F" w:rsidP="00962D22">
            <w:pPr>
              <w:pStyle w:val="ConsPlusNormal"/>
            </w:pPr>
            <w:hyperlink r:id="rId183" w:history="1">
              <w:r w:rsidR="00962D22">
                <w:rPr>
                  <w:color w:val="0000FF"/>
                </w:rPr>
                <w:t>подпункт 3.12.3 пункта 3.12</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131. Принятие решения об </w:t>
            </w:r>
            <w:r>
              <w:lastRenderedPageBreak/>
              <w:t xml:space="preserve">определении назначения капитального строения, изолированного помещения, </w:t>
            </w:r>
            <w:proofErr w:type="spellStart"/>
            <w:r>
              <w:t>машино</w:t>
            </w:r>
            <w:proofErr w:type="spellEnd"/>
            <w: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t>машино</w:t>
            </w:r>
            <w:proofErr w:type="spellEnd"/>
            <w:r>
              <w:t>-мест)</w:t>
            </w:r>
          </w:p>
        </w:tc>
        <w:tc>
          <w:tcPr>
            <w:tcW w:w="3870" w:type="dxa"/>
            <w:tcBorders>
              <w:top w:val="nil"/>
              <w:left w:val="nil"/>
              <w:bottom w:val="nil"/>
              <w:right w:val="nil"/>
            </w:tcBorders>
          </w:tcPr>
          <w:p w:rsidR="00962D22" w:rsidRDefault="0023135F" w:rsidP="00962D22">
            <w:pPr>
              <w:pStyle w:val="ConsPlusNormal"/>
            </w:pPr>
            <w:hyperlink r:id="rId184" w:history="1">
              <w:r w:rsidR="00962D22">
                <w:rPr>
                  <w:color w:val="0000FF"/>
                </w:rPr>
                <w:t>подпункт 3.12.4 пункта 3.12</w:t>
              </w:r>
            </w:hyperlink>
            <w:r w:rsidR="00962D22">
              <w:t xml:space="preserve"> </w:t>
            </w:r>
            <w:r w:rsidR="00962D22">
              <w:lastRenderedPageBreak/>
              <w:t>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 xml:space="preserve">132. Принятие решения об определении назначения эксплуатируемого капитального строения, изолированного помещения, </w:t>
            </w:r>
            <w:proofErr w:type="spellStart"/>
            <w:r>
              <w:t>машино</w:t>
            </w:r>
            <w:proofErr w:type="spellEnd"/>
            <w:r>
              <w:t>-места,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3870" w:type="dxa"/>
            <w:tcBorders>
              <w:top w:val="nil"/>
              <w:left w:val="nil"/>
              <w:bottom w:val="nil"/>
              <w:right w:val="nil"/>
            </w:tcBorders>
          </w:tcPr>
          <w:p w:rsidR="00962D22" w:rsidRDefault="0023135F" w:rsidP="00962D22">
            <w:pPr>
              <w:pStyle w:val="ConsPlusNormal"/>
            </w:pPr>
            <w:hyperlink r:id="rId185" w:history="1">
              <w:r w:rsidR="00962D22">
                <w:rPr>
                  <w:color w:val="0000FF"/>
                </w:rPr>
                <w:t>подпункт 3.12.5 пункта 3.12</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133. Получение решения о согласовании </w:t>
            </w:r>
            <w:proofErr w:type="spellStart"/>
            <w:r>
              <w:t>предпроектной</w:t>
            </w:r>
            <w:proofErr w:type="spellEnd"/>
            <w:r>
              <w:t xml:space="preserve"> (</w:t>
            </w:r>
            <w:proofErr w:type="spellStart"/>
            <w:r>
              <w:t>предынвестиционной</w:t>
            </w:r>
            <w:proofErr w:type="spellEnd"/>
            <w: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3870" w:type="dxa"/>
            <w:tcBorders>
              <w:top w:val="nil"/>
              <w:left w:val="nil"/>
              <w:bottom w:val="nil"/>
              <w:right w:val="nil"/>
            </w:tcBorders>
          </w:tcPr>
          <w:p w:rsidR="00962D22" w:rsidRDefault="0023135F" w:rsidP="00962D22">
            <w:pPr>
              <w:pStyle w:val="ConsPlusNormal"/>
            </w:pPr>
            <w:hyperlink r:id="rId186" w:history="1">
              <w:r w:rsidR="00962D22">
                <w:rPr>
                  <w:color w:val="0000FF"/>
                </w:rPr>
                <w:t>подпункт 3.13.4 пункта 3.13</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133-1. Согласование проектной документации на строительство, изменений в проектную документацию, требующих ее повторного утверждения</w:t>
            </w:r>
          </w:p>
        </w:tc>
        <w:tc>
          <w:tcPr>
            <w:tcW w:w="3870" w:type="dxa"/>
            <w:tcBorders>
              <w:top w:val="nil"/>
              <w:left w:val="nil"/>
              <w:bottom w:val="nil"/>
              <w:right w:val="nil"/>
            </w:tcBorders>
          </w:tcPr>
          <w:p w:rsidR="00962D22" w:rsidRDefault="0023135F" w:rsidP="00962D22">
            <w:pPr>
              <w:pStyle w:val="ConsPlusNormal"/>
            </w:pPr>
            <w:hyperlink r:id="rId187" w:history="1">
              <w:r w:rsidR="00962D22">
                <w:rPr>
                  <w:color w:val="0000FF"/>
                </w:rPr>
                <w:t>подпункт 3.14.1 пункта 3.14</w:t>
              </w:r>
            </w:hyperlink>
            <w:r w:rsidR="00962D22">
              <w:t xml:space="preserve"> единого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133-1 введен </w:t>
            </w:r>
            <w:hyperlink r:id="rId188" w:history="1">
              <w:r>
                <w:rPr>
                  <w:color w:val="0000FF"/>
                </w:rPr>
                <w:t>постановлением</w:t>
              </w:r>
            </w:hyperlink>
            <w:r>
              <w:t xml:space="preserve"> Совмина от 29.06.2022 № 414)</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134.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870" w:type="dxa"/>
            <w:tcBorders>
              <w:top w:val="nil"/>
              <w:left w:val="nil"/>
              <w:bottom w:val="nil"/>
              <w:right w:val="nil"/>
            </w:tcBorders>
          </w:tcPr>
          <w:p w:rsidR="00962D22" w:rsidRDefault="0023135F" w:rsidP="00962D22">
            <w:pPr>
              <w:pStyle w:val="ConsPlusNormal"/>
            </w:pPr>
            <w:hyperlink r:id="rId189" w:history="1">
              <w:r w:rsidR="00962D22">
                <w:rPr>
                  <w:color w:val="0000FF"/>
                </w:rPr>
                <w:t>подпункт 3.15.5 пункта 3.15</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134-1.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3870" w:type="dxa"/>
            <w:tcBorders>
              <w:top w:val="nil"/>
              <w:left w:val="nil"/>
              <w:bottom w:val="nil"/>
              <w:right w:val="nil"/>
            </w:tcBorders>
          </w:tcPr>
          <w:p w:rsidR="00962D22" w:rsidRDefault="0023135F" w:rsidP="00962D22">
            <w:pPr>
              <w:pStyle w:val="ConsPlusNormal"/>
            </w:pPr>
            <w:hyperlink r:id="rId190" w:history="1">
              <w:r w:rsidR="00962D22">
                <w:rPr>
                  <w:color w:val="0000FF"/>
                </w:rPr>
                <w:t>подпункт 3.15.7 пункта 3.15</w:t>
              </w:r>
            </w:hyperlink>
            <w:r w:rsidR="00962D22">
              <w:t xml:space="preserve"> единого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both"/>
            </w:pPr>
            <w:r>
              <w:t xml:space="preserve">(п. 134-1 введен </w:t>
            </w:r>
            <w:hyperlink r:id="rId191" w:history="1">
              <w:r>
                <w:rPr>
                  <w:color w:val="0000FF"/>
                </w:rPr>
                <w:t>постановлением</w:t>
              </w:r>
            </w:hyperlink>
            <w:r>
              <w:t xml:space="preserve"> Совмина от 29.06.2022 № 414)</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Охрана окружающей среды и природопользование</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135.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3870" w:type="dxa"/>
            <w:tcBorders>
              <w:top w:val="nil"/>
              <w:left w:val="nil"/>
              <w:bottom w:val="nil"/>
              <w:right w:val="nil"/>
            </w:tcBorders>
          </w:tcPr>
          <w:p w:rsidR="00962D22" w:rsidRDefault="0023135F" w:rsidP="00962D22">
            <w:pPr>
              <w:pStyle w:val="ConsPlusNormal"/>
            </w:pPr>
            <w:hyperlink r:id="rId192" w:history="1">
              <w:r w:rsidR="00962D22">
                <w:rPr>
                  <w:color w:val="0000FF"/>
                </w:rPr>
                <w:t>подпункт 6.9.1 пункта 6.9</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136. Получение решения о предоставлении геологического отвода с выдачей в установленном порядке акта, удостоверяющего геологический отвод</w:t>
            </w:r>
          </w:p>
        </w:tc>
        <w:tc>
          <w:tcPr>
            <w:tcW w:w="3870" w:type="dxa"/>
            <w:tcBorders>
              <w:top w:val="nil"/>
              <w:left w:val="nil"/>
              <w:bottom w:val="nil"/>
              <w:right w:val="nil"/>
            </w:tcBorders>
          </w:tcPr>
          <w:p w:rsidR="00962D22" w:rsidRDefault="0023135F" w:rsidP="00962D22">
            <w:pPr>
              <w:pStyle w:val="ConsPlusNormal"/>
            </w:pPr>
            <w:hyperlink r:id="rId193" w:history="1">
              <w:r w:rsidR="00962D22">
                <w:rPr>
                  <w:color w:val="0000FF"/>
                </w:rPr>
                <w:t>подпункт 6.10.1 пункта 6.10</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137. Получение решения о предоставлении горного отвода с выдачей в установленном порядке акта, удостоверяющего горный отвод</w:t>
            </w:r>
          </w:p>
        </w:tc>
        <w:tc>
          <w:tcPr>
            <w:tcW w:w="3870" w:type="dxa"/>
            <w:tcBorders>
              <w:top w:val="nil"/>
              <w:left w:val="nil"/>
              <w:bottom w:val="nil"/>
              <w:right w:val="nil"/>
            </w:tcBorders>
          </w:tcPr>
          <w:p w:rsidR="00962D22" w:rsidRDefault="0023135F" w:rsidP="00962D22">
            <w:pPr>
              <w:pStyle w:val="ConsPlusNormal"/>
            </w:pPr>
            <w:hyperlink r:id="rId194" w:history="1">
              <w:r w:rsidR="00962D22">
                <w:rPr>
                  <w:color w:val="0000FF"/>
                </w:rPr>
                <w:t>подпункт 6.10.2 пункта 6.10</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138. Получение согласования проекта консервации, проекта </w:t>
            </w:r>
            <w:proofErr w:type="spellStart"/>
            <w:r>
              <w:t>расконсервации</w:t>
            </w:r>
            <w:proofErr w:type="spellEnd"/>
            <w:r>
              <w:t xml:space="preserve">, проекта ликвидации горных предприятий, связанных с разработкой месторождений стратегических полезных ископаемых (их частей), </w:t>
            </w:r>
            <w:r>
              <w:lastRenderedPageBreak/>
              <w:t>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использования и охраны земель)</w:t>
            </w:r>
          </w:p>
        </w:tc>
        <w:tc>
          <w:tcPr>
            <w:tcW w:w="3870" w:type="dxa"/>
            <w:tcBorders>
              <w:top w:val="nil"/>
              <w:left w:val="nil"/>
              <w:bottom w:val="nil"/>
              <w:right w:val="nil"/>
            </w:tcBorders>
          </w:tcPr>
          <w:p w:rsidR="00962D22" w:rsidRDefault="0023135F" w:rsidP="00962D22">
            <w:pPr>
              <w:pStyle w:val="ConsPlusNormal"/>
            </w:pPr>
            <w:hyperlink r:id="rId195" w:history="1">
              <w:r w:rsidR="00962D22">
                <w:rPr>
                  <w:color w:val="0000FF"/>
                </w:rPr>
                <w:t>подпункт 6.30.3 пункта 6.30</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139. Получение разрешения на удаление или пересадку объектов растительного мира</w:t>
            </w:r>
          </w:p>
        </w:tc>
        <w:tc>
          <w:tcPr>
            <w:tcW w:w="3870" w:type="dxa"/>
            <w:tcBorders>
              <w:top w:val="nil"/>
              <w:left w:val="nil"/>
              <w:bottom w:val="nil"/>
              <w:right w:val="nil"/>
            </w:tcBorders>
          </w:tcPr>
          <w:p w:rsidR="00962D22" w:rsidRDefault="0023135F" w:rsidP="00962D22">
            <w:pPr>
              <w:pStyle w:val="ConsPlusNormal"/>
            </w:pPr>
            <w:hyperlink r:id="rId196" w:history="1">
              <w:r w:rsidR="00962D22">
                <w:rPr>
                  <w:color w:val="0000FF"/>
                </w:rPr>
                <w:t>подпункт 6.34.1 пункта 6.34</w:t>
              </w:r>
            </w:hyperlink>
            <w:r w:rsidR="00962D22">
              <w:t xml:space="preserve"> единого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140.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3870" w:type="dxa"/>
            <w:tcBorders>
              <w:top w:val="nil"/>
              <w:left w:val="nil"/>
              <w:bottom w:val="nil"/>
              <w:right w:val="nil"/>
            </w:tcBorders>
          </w:tcPr>
          <w:p w:rsidR="00962D22" w:rsidRDefault="0023135F" w:rsidP="00962D22">
            <w:pPr>
              <w:pStyle w:val="ConsPlusNormal"/>
            </w:pPr>
            <w:hyperlink r:id="rId197" w:history="1">
              <w:r w:rsidR="00962D22">
                <w:rPr>
                  <w:color w:val="0000FF"/>
                </w:rPr>
                <w:t>подпункт 8.3.1 пункта 8.3</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141. Согласование проведения ярмарки</w:t>
            </w:r>
          </w:p>
        </w:tc>
        <w:tc>
          <w:tcPr>
            <w:tcW w:w="3870" w:type="dxa"/>
            <w:tcBorders>
              <w:top w:val="nil"/>
              <w:left w:val="nil"/>
              <w:bottom w:val="nil"/>
              <w:right w:val="nil"/>
            </w:tcBorders>
          </w:tcPr>
          <w:p w:rsidR="00962D22" w:rsidRDefault="0023135F" w:rsidP="00962D22">
            <w:pPr>
              <w:pStyle w:val="ConsPlusNormal"/>
            </w:pPr>
            <w:hyperlink r:id="rId198" w:history="1">
              <w:r w:rsidR="00962D22">
                <w:rPr>
                  <w:color w:val="0000FF"/>
                </w:rPr>
                <w:t>подпункт 8.5.1 пункта 8.5</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142. Согласование схемы рынка, в том числе с государственной ветеринарной службой, на размещение </w:t>
            </w:r>
            <w:proofErr w:type="spellStart"/>
            <w:r>
              <w:t>зооботанического</w:t>
            </w:r>
            <w:proofErr w:type="spellEnd"/>
            <w:r>
              <w:t xml:space="preserve"> рынка, рынка, на котором осуществляется продажа продовольственных товаров, в том числе сельскохозяйственной продукции</w:t>
            </w:r>
          </w:p>
        </w:tc>
        <w:tc>
          <w:tcPr>
            <w:tcW w:w="3870" w:type="dxa"/>
            <w:tcBorders>
              <w:top w:val="nil"/>
              <w:left w:val="nil"/>
              <w:bottom w:val="nil"/>
              <w:right w:val="nil"/>
            </w:tcBorders>
          </w:tcPr>
          <w:p w:rsidR="00962D22" w:rsidRDefault="0023135F" w:rsidP="00962D22">
            <w:pPr>
              <w:pStyle w:val="ConsPlusNormal"/>
            </w:pPr>
            <w:hyperlink r:id="rId199" w:history="1">
              <w:r w:rsidR="00962D22">
                <w:rPr>
                  <w:color w:val="0000FF"/>
                </w:rPr>
                <w:t>подпункт 8.6.1 пункта 8.6</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143. Согласование режима работы после 23.00 и 7.00 розничного торгового объекта</w:t>
            </w:r>
          </w:p>
        </w:tc>
        <w:tc>
          <w:tcPr>
            <w:tcW w:w="3870" w:type="dxa"/>
            <w:tcBorders>
              <w:top w:val="nil"/>
              <w:left w:val="nil"/>
              <w:bottom w:val="nil"/>
              <w:right w:val="nil"/>
            </w:tcBorders>
          </w:tcPr>
          <w:p w:rsidR="00962D22" w:rsidRDefault="0023135F" w:rsidP="00962D22">
            <w:pPr>
              <w:pStyle w:val="ConsPlusNormal"/>
            </w:pPr>
            <w:hyperlink r:id="rId200" w:history="1">
              <w:r w:rsidR="00962D22">
                <w:rPr>
                  <w:color w:val="0000FF"/>
                </w:rPr>
                <w:t>подпункт 8.8.1 пункта 8.8</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144. Согласование режима работы </w:t>
            </w:r>
            <w:r>
              <w:lastRenderedPageBreak/>
              <w:t>после 23.00 и до 7.00 объекта общественного питания</w:t>
            </w:r>
          </w:p>
        </w:tc>
        <w:tc>
          <w:tcPr>
            <w:tcW w:w="3870" w:type="dxa"/>
            <w:tcBorders>
              <w:top w:val="nil"/>
              <w:left w:val="nil"/>
              <w:bottom w:val="nil"/>
              <w:right w:val="nil"/>
            </w:tcBorders>
          </w:tcPr>
          <w:p w:rsidR="00962D22" w:rsidRDefault="0023135F" w:rsidP="00962D22">
            <w:pPr>
              <w:pStyle w:val="ConsPlusNormal"/>
            </w:pPr>
            <w:hyperlink r:id="rId201" w:history="1">
              <w:r w:rsidR="00962D22">
                <w:rPr>
                  <w:color w:val="0000FF"/>
                </w:rPr>
                <w:t>подпункт 8.8.2 пункта 8.8</w:t>
              </w:r>
            </w:hyperlink>
            <w:r w:rsidR="00962D22">
              <w:t xml:space="preserve"> </w:t>
            </w:r>
            <w:r w:rsidR="00962D22">
              <w:lastRenderedPageBreak/>
              <w:t>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145.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c>
          <w:tcPr>
            <w:tcW w:w="3870" w:type="dxa"/>
            <w:tcBorders>
              <w:top w:val="nil"/>
              <w:left w:val="nil"/>
              <w:bottom w:val="nil"/>
              <w:right w:val="nil"/>
            </w:tcBorders>
          </w:tcPr>
          <w:p w:rsidR="00962D22" w:rsidRDefault="0023135F" w:rsidP="00962D22">
            <w:pPr>
              <w:pStyle w:val="ConsPlusNormal"/>
            </w:pPr>
            <w:hyperlink r:id="rId202" w:history="1">
              <w:r w:rsidR="00962D22">
                <w:rPr>
                  <w:color w:val="0000FF"/>
                </w:rPr>
                <w:t>подпункт 8.9.1 пункта 8.9</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146. Включение сведений о субъектах, оказывающих бытовые услуги, объектах бытового обслуживания в Реестр бытовых услуг Республики Беларусь</w:t>
            </w:r>
          </w:p>
        </w:tc>
        <w:tc>
          <w:tcPr>
            <w:tcW w:w="3870" w:type="dxa"/>
            <w:tcBorders>
              <w:top w:val="nil"/>
              <w:left w:val="nil"/>
              <w:bottom w:val="nil"/>
              <w:right w:val="nil"/>
            </w:tcBorders>
          </w:tcPr>
          <w:p w:rsidR="00962D22" w:rsidRDefault="0023135F" w:rsidP="00962D22">
            <w:pPr>
              <w:pStyle w:val="ConsPlusNormal"/>
            </w:pPr>
            <w:hyperlink r:id="rId203" w:history="1">
              <w:r w:rsidR="00962D22">
                <w:rPr>
                  <w:color w:val="0000FF"/>
                </w:rPr>
                <w:t>подпункт 8.9.2 пункта 8.9</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147. Внесение изменения в сведения, включенные в Торговый реестр Республики Беларусь</w:t>
            </w:r>
          </w:p>
        </w:tc>
        <w:tc>
          <w:tcPr>
            <w:tcW w:w="3870" w:type="dxa"/>
            <w:tcBorders>
              <w:top w:val="nil"/>
              <w:left w:val="nil"/>
              <w:bottom w:val="nil"/>
              <w:right w:val="nil"/>
            </w:tcBorders>
          </w:tcPr>
          <w:p w:rsidR="00962D22" w:rsidRDefault="0023135F" w:rsidP="00962D22">
            <w:pPr>
              <w:pStyle w:val="ConsPlusNormal"/>
            </w:pPr>
            <w:hyperlink r:id="rId204" w:history="1">
              <w:r w:rsidR="00962D22">
                <w:rPr>
                  <w:color w:val="0000FF"/>
                </w:rPr>
                <w:t>подпункт 8.9.3 пункта 8.9</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148. Внесение изменения в сведения, включенные в Реестр бытовых услуг Республики Беларусь</w:t>
            </w:r>
          </w:p>
        </w:tc>
        <w:tc>
          <w:tcPr>
            <w:tcW w:w="3870" w:type="dxa"/>
            <w:tcBorders>
              <w:top w:val="nil"/>
              <w:left w:val="nil"/>
              <w:bottom w:val="nil"/>
              <w:right w:val="nil"/>
            </w:tcBorders>
          </w:tcPr>
          <w:p w:rsidR="00962D22" w:rsidRDefault="0023135F" w:rsidP="00962D22">
            <w:pPr>
              <w:pStyle w:val="ConsPlusNormal"/>
            </w:pPr>
            <w:hyperlink r:id="rId205" w:history="1">
              <w:r w:rsidR="00962D22">
                <w:rPr>
                  <w:color w:val="0000FF"/>
                </w:rPr>
                <w:t>подпункт 8.9.4 пункта 8.9</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149. Исключение сведений из Торгового реестра Республики Беларусь</w:t>
            </w:r>
          </w:p>
        </w:tc>
        <w:tc>
          <w:tcPr>
            <w:tcW w:w="3870" w:type="dxa"/>
            <w:tcBorders>
              <w:top w:val="nil"/>
              <w:left w:val="nil"/>
              <w:bottom w:val="nil"/>
              <w:right w:val="nil"/>
            </w:tcBorders>
          </w:tcPr>
          <w:p w:rsidR="00962D22" w:rsidRDefault="0023135F" w:rsidP="00962D22">
            <w:pPr>
              <w:pStyle w:val="ConsPlusNormal"/>
            </w:pPr>
            <w:hyperlink r:id="rId206" w:history="1">
              <w:r w:rsidR="00962D22">
                <w:rPr>
                  <w:color w:val="0000FF"/>
                </w:rPr>
                <w:t>подпункт 8.9.5 пункта 8.9</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150. Исключение сведений из Реестра бытовых услуг Республики Беларусь</w:t>
            </w:r>
          </w:p>
        </w:tc>
        <w:tc>
          <w:tcPr>
            <w:tcW w:w="3870" w:type="dxa"/>
            <w:tcBorders>
              <w:top w:val="nil"/>
              <w:left w:val="nil"/>
              <w:bottom w:val="nil"/>
              <w:right w:val="nil"/>
            </w:tcBorders>
          </w:tcPr>
          <w:p w:rsidR="00962D22" w:rsidRDefault="0023135F" w:rsidP="00962D22">
            <w:pPr>
              <w:pStyle w:val="ConsPlusNormal"/>
            </w:pPr>
            <w:hyperlink r:id="rId207" w:history="1">
              <w:r w:rsidR="00962D22">
                <w:rPr>
                  <w:color w:val="0000FF"/>
                </w:rPr>
                <w:t>подпункт 8.9.6 пункта 8.9</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151. Получение разрешения на размещение средства наружной рекламы</w:t>
            </w:r>
          </w:p>
        </w:tc>
        <w:tc>
          <w:tcPr>
            <w:tcW w:w="3870" w:type="dxa"/>
            <w:tcBorders>
              <w:top w:val="nil"/>
              <w:left w:val="nil"/>
              <w:bottom w:val="nil"/>
              <w:right w:val="nil"/>
            </w:tcBorders>
          </w:tcPr>
          <w:p w:rsidR="00962D22" w:rsidRDefault="0023135F" w:rsidP="00962D22">
            <w:pPr>
              <w:pStyle w:val="ConsPlusNormal"/>
            </w:pPr>
            <w:hyperlink r:id="rId208" w:history="1">
              <w:r w:rsidR="00962D22">
                <w:rPr>
                  <w:color w:val="0000FF"/>
                </w:rPr>
                <w:t>подпункт 8.13.1 пункта 8.13</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152. Продление действия разрешения на размещение средства наружной рекламы</w:t>
            </w:r>
          </w:p>
        </w:tc>
        <w:tc>
          <w:tcPr>
            <w:tcW w:w="3870" w:type="dxa"/>
            <w:tcBorders>
              <w:top w:val="nil"/>
              <w:left w:val="nil"/>
              <w:bottom w:val="nil"/>
              <w:right w:val="nil"/>
            </w:tcBorders>
          </w:tcPr>
          <w:p w:rsidR="00962D22" w:rsidRDefault="0023135F" w:rsidP="00962D22">
            <w:pPr>
              <w:pStyle w:val="ConsPlusNormal"/>
            </w:pPr>
            <w:hyperlink r:id="rId209" w:history="1">
              <w:r w:rsidR="00962D22">
                <w:rPr>
                  <w:color w:val="0000FF"/>
                </w:rPr>
                <w:t>подпункт 8.13.2 пункта 8.13</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153. Переоформление разрешения на размещение средства наружной рекламы</w:t>
            </w:r>
          </w:p>
        </w:tc>
        <w:tc>
          <w:tcPr>
            <w:tcW w:w="3870" w:type="dxa"/>
            <w:tcBorders>
              <w:top w:val="nil"/>
              <w:left w:val="nil"/>
              <w:bottom w:val="nil"/>
              <w:right w:val="nil"/>
            </w:tcBorders>
          </w:tcPr>
          <w:p w:rsidR="00962D22" w:rsidRDefault="0023135F" w:rsidP="00962D22">
            <w:pPr>
              <w:pStyle w:val="ConsPlusNormal"/>
            </w:pPr>
            <w:hyperlink r:id="rId210" w:history="1">
              <w:r w:rsidR="00962D22">
                <w:rPr>
                  <w:color w:val="0000FF"/>
                </w:rPr>
                <w:t>подпункт 8.13.3 пункта 8.13</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154. Согласование содержания наружной рекламы, рекламы на транспортном средстве</w:t>
            </w:r>
          </w:p>
        </w:tc>
        <w:tc>
          <w:tcPr>
            <w:tcW w:w="3870" w:type="dxa"/>
            <w:tcBorders>
              <w:top w:val="nil"/>
              <w:left w:val="nil"/>
              <w:bottom w:val="nil"/>
              <w:right w:val="nil"/>
            </w:tcBorders>
          </w:tcPr>
          <w:p w:rsidR="00962D22" w:rsidRDefault="0023135F" w:rsidP="00962D22">
            <w:pPr>
              <w:pStyle w:val="ConsPlusNormal"/>
            </w:pPr>
            <w:hyperlink r:id="rId211" w:history="1">
              <w:r w:rsidR="00962D22">
                <w:rPr>
                  <w:color w:val="0000FF"/>
                </w:rPr>
                <w:t>подпункт 8.14.1 пункта 8.14</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154-1. Получение согласования решения о формировании студенческого отряда</w:t>
            </w:r>
          </w:p>
        </w:tc>
        <w:tc>
          <w:tcPr>
            <w:tcW w:w="3870" w:type="dxa"/>
            <w:tcBorders>
              <w:top w:val="nil"/>
              <w:left w:val="nil"/>
              <w:bottom w:val="nil"/>
              <w:right w:val="nil"/>
            </w:tcBorders>
          </w:tcPr>
          <w:p w:rsidR="00962D22" w:rsidRDefault="0023135F" w:rsidP="00962D22">
            <w:pPr>
              <w:pStyle w:val="ConsPlusNormal"/>
            </w:pPr>
            <w:hyperlink r:id="rId212" w:history="1">
              <w:r w:rsidR="00962D22">
                <w:rPr>
                  <w:color w:val="0000FF"/>
                </w:rPr>
                <w:t>подпункт 10.8.1 пункта 10.8</w:t>
              </w:r>
            </w:hyperlink>
            <w:r w:rsidR="00962D22">
              <w:t xml:space="preserve"> единого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Физическая культура и спорт, туризм, культура</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155.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3870" w:type="dxa"/>
            <w:tcBorders>
              <w:top w:val="nil"/>
              <w:left w:val="nil"/>
              <w:bottom w:val="nil"/>
              <w:right w:val="nil"/>
            </w:tcBorders>
          </w:tcPr>
          <w:p w:rsidR="00962D22" w:rsidRDefault="0023135F" w:rsidP="00962D22">
            <w:pPr>
              <w:pStyle w:val="ConsPlusNormal"/>
            </w:pPr>
            <w:hyperlink r:id="rId213" w:history="1">
              <w:r w:rsidR="00962D22">
                <w:rPr>
                  <w:color w:val="0000FF"/>
                </w:rPr>
                <w:t>подпункт 11.12.1 пункта 11.12</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155</w:t>
            </w:r>
            <w:r w:rsidRPr="00962D22">
              <w:rPr>
                <w:vertAlign w:val="superscript"/>
              </w:rPr>
              <w:t>1</w:t>
            </w:r>
            <w:r>
              <w:t>. Принятие решения об осуществлении деятельности по оказанию услуг в сфере агроэкотуризма</w:t>
            </w:r>
          </w:p>
        </w:tc>
        <w:tc>
          <w:tcPr>
            <w:tcW w:w="3870" w:type="dxa"/>
            <w:tcBorders>
              <w:top w:val="nil"/>
              <w:left w:val="nil"/>
              <w:bottom w:val="nil"/>
              <w:right w:val="nil"/>
            </w:tcBorders>
          </w:tcPr>
          <w:p w:rsidR="00962D22" w:rsidRDefault="0023135F" w:rsidP="00962D22">
            <w:pPr>
              <w:pStyle w:val="ConsPlusNormal"/>
            </w:pPr>
            <w:hyperlink r:id="rId214" w:history="1">
              <w:r w:rsidR="00962D22">
                <w:rPr>
                  <w:color w:val="0000FF"/>
                </w:rPr>
                <w:t>подпункт 11.12</w:t>
              </w:r>
              <w:r w:rsidR="00962D22" w:rsidRPr="00962D22">
                <w:rPr>
                  <w:color w:val="0000FF"/>
                  <w:vertAlign w:val="superscript"/>
                </w:rPr>
                <w:t>2</w:t>
              </w:r>
              <w:r w:rsidR="00962D22">
                <w:rPr>
                  <w:color w:val="0000FF"/>
                </w:rPr>
                <w:t>.1 пункта 11.12</w:t>
              </w:r>
              <w:r w:rsidR="00962D22" w:rsidRPr="00962D22">
                <w:rPr>
                  <w:color w:val="0000FF"/>
                  <w:vertAlign w:val="superscript"/>
                </w:rPr>
                <w:t>2</w:t>
              </w:r>
            </w:hyperlink>
            <w:r w:rsidR="00962D22">
              <w:t xml:space="preserve"> единого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Финансы, деятельность по организации азартных игр и лотерей</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156.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3870" w:type="dxa"/>
            <w:tcBorders>
              <w:top w:val="nil"/>
              <w:left w:val="nil"/>
              <w:bottom w:val="nil"/>
              <w:right w:val="nil"/>
            </w:tcBorders>
          </w:tcPr>
          <w:p w:rsidR="00962D22" w:rsidRDefault="0023135F" w:rsidP="00962D22">
            <w:pPr>
              <w:pStyle w:val="ConsPlusNormal"/>
            </w:pPr>
            <w:hyperlink r:id="rId215" w:history="1">
              <w:r w:rsidR="00962D22">
                <w:rPr>
                  <w:color w:val="0000FF"/>
                </w:rPr>
                <w:t>подпункт 14.11.2 пункта 14.11</w:t>
              </w:r>
            </w:hyperlink>
            <w:r w:rsidR="00962D22">
              <w:t xml:space="preserve"> единого перечня</w:t>
            </w:r>
          </w:p>
        </w:tc>
      </w:tr>
      <w:tr w:rsidR="00962D22">
        <w:tblPrEx>
          <w:tblBorders>
            <w:insideH w:val="none" w:sz="0" w:space="0" w:color="auto"/>
            <w:insideV w:val="none" w:sz="0" w:space="0" w:color="auto"/>
          </w:tblBorders>
        </w:tblPrEx>
        <w:tc>
          <w:tcPr>
            <w:tcW w:w="9075" w:type="dxa"/>
            <w:gridSpan w:val="2"/>
            <w:tcBorders>
              <w:top w:val="nil"/>
              <w:left w:val="nil"/>
              <w:bottom w:val="nil"/>
              <w:right w:val="nil"/>
            </w:tcBorders>
          </w:tcPr>
          <w:p w:rsidR="00962D22" w:rsidRDefault="00962D22" w:rsidP="00962D22">
            <w:pPr>
              <w:pStyle w:val="ConsPlusNormal"/>
              <w:jc w:val="center"/>
              <w:outlineLvl w:val="2"/>
            </w:pPr>
            <w:r>
              <w:t>Имущественные, жилищные и земельные правоотношения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157. Принятие решения, подтверждающего </w:t>
            </w:r>
            <w:proofErr w:type="spellStart"/>
            <w:r>
              <w:t>приобретательную</w:t>
            </w:r>
            <w:proofErr w:type="spellEnd"/>
            <w:r>
              <w:t xml:space="preserve"> давность на недвижимое имущество</w:t>
            </w:r>
          </w:p>
        </w:tc>
        <w:tc>
          <w:tcPr>
            <w:tcW w:w="3870" w:type="dxa"/>
            <w:tcBorders>
              <w:top w:val="nil"/>
              <w:left w:val="nil"/>
              <w:bottom w:val="nil"/>
              <w:right w:val="nil"/>
            </w:tcBorders>
          </w:tcPr>
          <w:p w:rsidR="00962D22" w:rsidRDefault="0023135F" w:rsidP="00962D22">
            <w:pPr>
              <w:pStyle w:val="ConsPlusNormal"/>
            </w:pPr>
            <w:hyperlink r:id="rId216" w:history="1">
              <w:r w:rsidR="00962D22">
                <w:rPr>
                  <w:color w:val="0000FF"/>
                </w:rPr>
                <w:t>подпункт 16.2.1 пункта 16.2</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 xml:space="preserve">158.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w:t>
            </w:r>
            <w:r>
              <w:lastRenderedPageBreak/>
              <w:t>техническим требованиям</w:t>
            </w:r>
          </w:p>
        </w:tc>
        <w:tc>
          <w:tcPr>
            <w:tcW w:w="3870" w:type="dxa"/>
            <w:tcBorders>
              <w:top w:val="nil"/>
              <w:left w:val="nil"/>
              <w:bottom w:val="nil"/>
              <w:right w:val="nil"/>
            </w:tcBorders>
          </w:tcPr>
          <w:p w:rsidR="00962D22" w:rsidRDefault="0023135F" w:rsidP="00962D22">
            <w:pPr>
              <w:pStyle w:val="ConsPlusNormal"/>
            </w:pPr>
            <w:hyperlink r:id="rId217" w:history="1">
              <w:r w:rsidR="00962D22">
                <w:rPr>
                  <w:color w:val="0000FF"/>
                </w:rPr>
                <w:t>подпункт 16.3.1 пункта 16.3</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159.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3870" w:type="dxa"/>
            <w:tcBorders>
              <w:top w:val="nil"/>
              <w:left w:val="nil"/>
              <w:bottom w:val="nil"/>
              <w:right w:val="nil"/>
            </w:tcBorders>
          </w:tcPr>
          <w:p w:rsidR="00962D22" w:rsidRDefault="0023135F" w:rsidP="00962D22">
            <w:pPr>
              <w:pStyle w:val="ConsPlusNormal"/>
            </w:pPr>
            <w:hyperlink r:id="rId218" w:history="1">
              <w:r w:rsidR="00962D22">
                <w:rPr>
                  <w:color w:val="0000FF"/>
                </w:rPr>
                <w:t>подпункт 16.4.1 пункта 16.4</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160.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3870" w:type="dxa"/>
            <w:tcBorders>
              <w:top w:val="nil"/>
              <w:left w:val="nil"/>
              <w:bottom w:val="nil"/>
              <w:right w:val="nil"/>
            </w:tcBorders>
          </w:tcPr>
          <w:p w:rsidR="00962D22" w:rsidRDefault="0023135F" w:rsidP="00962D22">
            <w:pPr>
              <w:pStyle w:val="ConsPlusNormal"/>
            </w:pPr>
            <w:hyperlink r:id="rId219" w:history="1">
              <w:r w:rsidR="00962D22">
                <w:rPr>
                  <w:color w:val="0000FF"/>
                </w:rPr>
                <w:t>подпункт 16.4.2 пункта 16.4</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161. Получение решения о переводе жилого помещения в нежилое</w:t>
            </w:r>
          </w:p>
        </w:tc>
        <w:tc>
          <w:tcPr>
            <w:tcW w:w="3870" w:type="dxa"/>
            <w:tcBorders>
              <w:top w:val="nil"/>
              <w:left w:val="nil"/>
              <w:bottom w:val="nil"/>
              <w:right w:val="nil"/>
            </w:tcBorders>
          </w:tcPr>
          <w:p w:rsidR="00962D22" w:rsidRDefault="0023135F" w:rsidP="00962D22">
            <w:pPr>
              <w:pStyle w:val="ConsPlusNormal"/>
            </w:pPr>
            <w:hyperlink r:id="rId220" w:history="1">
              <w:r w:rsidR="00962D22">
                <w:rPr>
                  <w:color w:val="0000FF"/>
                </w:rPr>
                <w:t>подпункт 16.6.1 пункта 16.6</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162. Получение решения о переводе нежилого помещения в жилое</w:t>
            </w:r>
          </w:p>
        </w:tc>
        <w:tc>
          <w:tcPr>
            <w:tcW w:w="3870" w:type="dxa"/>
            <w:tcBorders>
              <w:top w:val="nil"/>
              <w:left w:val="nil"/>
              <w:bottom w:val="nil"/>
              <w:right w:val="nil"/>
            </w:tcBorders>
          </w:tcPr>
          <w:p w:rsidR="00962D22" w:rsidRDefault="0023135F" w:rsidP="00962D22">
            <w:pPr>
              <w:pStyle w:val="ConsPlusNormal"/>
            </w:pPr>
            <w:hyperlink r:id="rId221" w:history="1">
              <w:r w:rsidR="00962D22">
                <w:rPr>
                  <w:color w:val="0000FF"/>
                </w:rPr>
                <w:t>подпункт 16.6.2 пункта 16.6</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163. Получение решения об отмене решения о переводе жилого помещения в нежилое или нежилого помещения в жилое</w:t>
            </w:r>
          </w:p>
        </w:tc>
        <w:tc>
          <w:tcPr>
            <w:tcW w:w="3870" w:type="dxa"/>
            <w:tcBorders>
              <w:top w:val="nil"/>
              <w:left w:val="nil"/>
              <w:bottom w:val="nil"/>
              <w:right w:val="nil"/>
            </w:tcBorders>
          </w:tcPr>
          <w:p w:rsidR="00962D22" w:rsidRDefault="0023135F" w:rsidP="00962D22">
            <w:pPr>
              <w:pStyle w:val="ConsPlusNormal"/>
            </w:pPr>
            <w:hyperlink r:id="rId222" w:history="1">
              <w:r w:rsidR="00962D22">
                <w:rPr>
                  <w:color w:val="0000FF"/>
                </w:rPr>
                <w:t>подпункт 16.6.3 пункта 16.6</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164. Получение решения о согласовании использования не по назначению блокированного, одноквартирного жилого дома или его части</w:t>
            </w:r>
          </w:p>
        </w:tc>
        <w:tc>
          <w:tcPr>
            <w:tcW w:w="3870" w:type="dxa"/>
            <w:tcBorders>
              <w:top w:val="nil"/>
              <w:left w:val="nil"/>
              <w:bottom w:val="nil"/>
              <w:right w:val="nil"/>
            </w:tcBorders>
          </w:tcPr>
          <w:p w:rsidR="00962D22" w:rsidRDefault="0023135F" w:rsidP="00962D22">
            <w:pPr>
              <w:pStyle w:val="ConsPlusNormal"/>
            </w:pPr>
            <w:hyperlink r:id="rId223" w:history="1">
              <w:r w:rsidR="00962D22">
                <w:rPr>
                  <w:color w:val="0000FF"/>
                </w:rPr>
                <w:t>подпункт 16.6.4 пункта 16.6</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165. Получение решения на переустройство, перепланировку жилого помещения или нежилого помещения в жилом доме</w:t>
            </w:r>
          </w:p>
        </w:tc>
        <w:tc>
          <w:tcPr>
            <w:tcW w:w="3870" w:type="dxa"/>
            <w:tcBorders>
              <w:top w:val="nil"/>
              <w:left w:val="nil"/>
              <w:bottom w:val="nil"/>
              <w:right w:val="nil"/>
            </w:tcBorders>
          </w:tcPr>
          <w:p w:rsidR="00962D22" w:rsidRDefault="0023135F" w:rsidP="00962D22">
            <w:pPr>
              <w:pStyle w:val="ConsPlusNormal"/>
            </w:pPr>
            <w:hyperlink r:id="rId224" w:history="1">
              <w:r w:rsidR="00962D22">
                <w:rPr>
                  <w:color w:val="0000FF"/>
                </w:rPr>
                <w:t>подпункт 16.7.1 пункта 16.7</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166. Согласование самовольного переустройства, перепланировки жилого помещения или нежилого помещения в жилом доме</w:t>
            </w:r>
          </w:p>
        </w:tc>
        <w:tc>
          <w:tcPr>
            <w:tcW w:w="3870" w:type="dxa"/>
            <w:tcBorders>
              <w:top w:val="nil"/>
              <w:left w:val="nil"/>
              <w:bottom w:val="nil"/>
              <w:right w:val="nil"/>
            </w:tcBorders>
          </w:tcPr>
          <w:p w:rsidR="00962D22" w:rsidRDefault="0023135F" w:rsidP="00962D22">
            <w:pPr>
              <w:pStyle w:val="ConsPlusNormal"/>
            </w:pPr>
            <w:hyperlink r:id="rId225" w:history="1">
              <w:r w:rsidR="00962D22">
                <w:rPr>
                  <w:color w:val="0000FF"/>
                </w:rPr>
                <w:t>подпункт 16.7.2 пункта 16.7</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lastRenderedPageBreak/>
              <w:t>167.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3870" w:type="dxa"/>
            <w:tcBorders>
              <w:top w:val="nil"/>
              <w:left w:val="nil"/>
              <w:bottom w:val="nil"/>
              <w:right w:val="nil"/>
            </w:tcBorders>
          </w:tcPr>
          <w:p w:rsidR="00962D22" w:rsidRDefault="0023135F" w:rsidP="00962D22">
            <w:pPr>
              <w:pStyle w:val="ConsPlusNormal"/>
            </w:pPr>
            <w:hyperlink r:id="rId226" w:history="1">
              <w:r w:rsidR="00962D22">
                <w:rPr>
                  <w:color w:val="0000FF"/>
                </w:rPr>
                <w:t>подпункт 16.7.3 пункта 16.7</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168. Получение решения о разрешении на реконструкцию нежилой капитальной постройки на придомовой территории</w:t>
            </w:r>
          </w:p>
        </w:tc>
        <w:tc>
          <w:tcPr>
            <w:tcW w:w="3870" w:type="dxa"/>
            <w:tcBorders>
              <w:top w:val="nil"/>
              <w:left w:val="nil"/>
              <w:bottom w:val="nil"/>
              <w:right w:val="nil"/>
            </w:tcBorders>
          </w:tcPr>
          <w:p w:rsidR="00962D22" w:rsidRDefault="0023135F" w:rsidP="00962D22">
            <w:pPr>
              <w:pStyle w:val="ConsPlusNormal"/>
            </w:pPr>
            <w:hyperlink r:id="rId227" w:history="1">
              <w:r w:rsidR="00962D22">
                <w:rPr>
                  <w:color w:val="0000FF"/>
                </w:rPr>
                <w:t>подпункт 16.7.4 пункта 16.7</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169. Согласование установки на крыше или фасаде многоквартирного жилого дома индивидуальной антенны или иной конструкции</w:t>
            </w:r>
          </w:p>
        </w:tc>
        <w:tc>
          <w:tcPr>
            <w:tcW w:w="3870" w:type="dxa"/>
            <w:tcBorders>
              <w:top w:val="nil"/>
              <w:left w:val="nil"/>
              <w:bottom w:val="nil"/>
              <w:right w:val="nil"/>
            </w:tcBorders>
          </w:tcPr>
          <w:p w:rsidR="00962D22" w:rsidRDefault="0023135F" w:rsidP="00962D22">
            <w:pPr>
              <w:pStyle w:val="ConsPlusNormal"/>
            </w:pPr>
            <w:hyperlink r:id="rId228" w:history="1">
              <w:r w:rsidR="00962D22">
                <w:rPr>
                  <w:color w:val="0000FF"/>
                </w:rPr>
                <w:t>подпункт 16.8.1 пункта 16.8</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170. Согласование самовольной установки на крыше или фасаде многоквартирного жилого дома индивидуальной антенны или иной конструкции</w:t>
            </w:r>
          </w:p>
        </w:tc>
        <w:tc>
          <w:tcPr>
            <w:tcW w:w="3870" w:type="dxa"/>
            <w:tcBorders>
              <w:top w:val="nil"/>
              <w:left w:val="nil"/>
              <w:bottom w:val="nil"/>
              <w:right w:val="nil"/>
            </w:tcBorders>
          </w:tcPr>
          <w:p w:rsidR="00962D22" w:rsidRDefault="0023135F" w:rsidP="00962D22">
            <w:pPr>
              <w:pStyle w:val="ConsPlusNormal"/>
            </w:pPr>
            <w:hyperlink r:id="rId229" w:history="1">
              <w:r w:rsidR="00962D22">
                <w:rPr>
                  <w:color w:val="0000FF"/>
                </w:rPr>
                <w:t>подпункт 16.8.2 пункта 16.8</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171. Получение решения о сносе непригодного для проживания жилого дома</w:t>
            </w:r>
          </w:p>
        </w:tc>
        <w:tc>
          <w:tcPr>
            <w:tcW w:w="3870" w:type="dxa"/>
            <w:tcBorders>
              <w:top w:val="nil"/>
              <w:left w:val="nil"/>
              <w:bottom w:val="nil"/>
              <w:right w:val="nil"/>
            </w:tcBorders>
          </w:tcPr>
          <w:p w:rsidR="00962D22" w:rsidRDefault="0023135F" w:rsidP="00962D22">
            <w:pPr>
              <w:pStyle w:val="ConsPlusNormal"/>
            </w:pPr>
            <w:hyperlink r:id="rId230" w:history="1">
              <w:r w:rsidR="00962D22">
                <w:rPr>
                  <w:color w:val="0000FF"/>
                </w:rPr>
                <w:t>подпункт 16.9.1 пункта 16.9</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172. Включение жилого помещения государственного жилищного фонда в состав специальных жилых помещений</w:t>
            </w:r>
          </w:p>
        </w:tc>
        <w:tc>
          <w:tcPr>
            <w:tcW w:w="3870" w:type="dxa"/>
            <w:tcBorders>
              <w:top w:val="nil"/>
              <w:left w:val="nil"/>
              <w:bottom w:val="nil"/>
              <w:right w:val="nil"/>
            </w:tcBorders>
          </w:tcPr>
          <w:p w:rsidR="00962D22" w:rsidRDefault="0023135F" w:rsidP="00962D22">
            <w:pPr>
              <w:pStyle w:val="ConsPlusNormal"/>
            </w:pPr>
            <w:hyperlink r:id="rId231" w:history="1">
              <w:r w:rsidR="00962D22">
                <w:rPr>
                  <w:color w:val="0000FF"/>
                </w:rPr>
                <w:t>подпункт 16.10.1 пункта 16.10</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173. Включение жилого помещения государственного жилищного фонда в состав арендного жилья</w:t>
            </w:r>
          </w:p>
        </w:tc>
        <w:tc>
          <w:tcPr>
            <w:tcW w:w="3870" w:type="dxa"/>
            <w:tcBorders>
              <w:top w:val="nil"/>
              <w:left w:val="nil"/>
              <w:bottom w:val="nil"/>
              <w:right w:val="nil"/>
            </w:tcBorders>
          </w:tcPr>
          <w:p w:rsidR="00962D22" w:rsidRDefault="0023135F" w:rsidP="00962D22">
            <w:pPr>
              <w:pStyle w:val="ConsPlusNormal"/>
            </w:pPr>
            <w:hyperlink r:id="rId232" w:history="1">
              <w:r w:rsidR="00962D22">
                <w:rPr>
                  <w:color w:val="0000FF"/>
                </w:rPr>
                <w:t>подпункт 16.10.2 пункта 16.10</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nil"/>
              <w:right w:val="nil"/>
            </w:tcBorders>
          </w:tcPr>
          <w:p w:rsidR="00962D22" w:rsidRDefault="00962D22" w:rsidP="00962D22">
            <w:pPr>
              <w:pStyle w:val="ConsPlusNormal"/>
            </w:pPr>
            <w:r>
              <w:t>174. Исключение жилого помещения государственного жилищного фонда из состава специальных жилых помещений</w:t>
            </w:r>
          </w:p>
        </w:tc>
        <w:tc>
          <w:tcPr>
            <w:tcW w:w="3870" w:type="dxa"/>
            <w:tcBorders>
              <w:top w:val="nil"/>
              <w:left w:val="nil"/>
              <w:bottom w:val="nil"/>
              <w:right w:val="nil"/>
            </w:tcBorders>
          </w:tcPr>
          <w:p w:rsidR="00962D22" w:rsidRDefault="0023135F" w:rsidP="00962D22">
            <w:pPr>
              <w:pStyle w:val="ConsPlusNormal"/>
            </w:pPr>
            <w:hyperlink r:id="rId233" w:history="1">
              <w:r w:rsidR="00962D22">
                <w:rPr>
                  <w:color w:val="0000FF"/>
                </w:rPr>
                <w:t>подпункт 16.10.3 пункта 16.10</w:t>
              </w:r>
            </w:hyperlink>
            <w:r w:rsidR="00962D22">
              <w:t xml:space="preserve"> единого перечня</w:t>
            </w:r>
          </w:p>
        </w:tc>
      </w:tr>
      <w:tr w:rsidR="00962D22">
        <w:tblPrEx>
          <w:tblBorders>
            <w:insideH w:val="none" w:sz="0" w:space="0" w:color="auto"/>
            <w:insideV w:val="none" w:sz="0" w:space="0" w:color="auto"/>
          </w:tblBorders>
        </w:tblPrEx>
        <w:tc>
          <w:tcPr>
            <w:tcW w:w="5205" w:type="dxa"/>
            <w:tcBorders>
              <w:top w:val="nil"/>
              <w:left w:val="nil"/>
              <w:bottom w:val="single" w:sz="4" w:space="0" w:color="auto"/>
              <w:right w:val="nil"/>
            </w:tcBorders>
          </w:tcPr>
          <w:p w:rsidR="00962D22" w:rsidRDefault="00962D22" w:rsidP="00962D22">
            <w:pPr>
              <w:pStyle w:val="ConsPlusNormal"/>
            </w:pPr>
            <w:r>
              <w:t>175. Исключение жилого помещения государственного жилищного фонда из состава арендного жилья</w:t>
            </w:r>
          </w:p>
        </w:tc>
        <w:tc>
          <w:tcPr>
            <w:tcW w:w="3870" w:type="dxa"/>
            <w:tcBorders>
              <w:top w:val="nil"/>
              <w:left w:val="nil"/>
              <w:bottom w:val="single" w:sz="4" w:space="0" w:color="auto"/>
              <w:right w:val="nil"/>
            </w:tcBorders>
          </w:tcPr>
          <w:p w:rsidR="00962D22" w:rsidRDefault="0023135F" w:rsidP="00962D22">
            <w:pPr>
              <w:pStyle w:val="ConsPlusNormal"/>
            </w:pPr>
            <w:hyperlink r:id="rId234" w:history="1">
              <w:r w:rsidR="00962D22">
                <w:rPr>
                  <w:color w:val="0000FF"/>
                </w:rPr>
                <w:t>подпункт 16.10.4 пункта 16.10</w:t>
              </w:r>
            </w:hyperlink>
            <w:r w:rsidR="00962D22">
              <w:t xml:space="preserve"> единого перечня</w:t>
            </w:r>
          </w:p>
        </w:tc>
      </w:tr>
    </w:tbl>
    <w:p w:rsidR="00962D22" w:rsidRDefault="00962D22" w:rsidP="00962D22">
      <w:pPr>
        <w:pStyle w:val="ConsPlusNormal"/>
      </w:pPr>
    </w:p>
    <w:p w:rsidR="00962D22" w:rsidRDefault="00962D22" w:rsidP="00962D22">
      <w:pPr>
        <w:pStyle w:val="ConsPlusNormal"/>
        <w:ind w:firstLine="540"/>
        <w:jc w:val="both"/>
      </w:pPr>
      <w:r>
        <w:lastRenderedPageBreak/>
        <w:t>--------------------------------</w:t>
      </w:r>
    </w:p>
    <w:p w:rsidR="00962D22" w:rsidRDefault="00962D22" w:rsidP="00962D22">
      <w:pPr>
        <w:pStyle w:val="ConsPlusNormal"/>
        <w:ind w:firstLine="540"/>
        <w:jc w:val="both"/>
      </w:pPr>
      <w:bookmarkStart w:id="7" w:name="P468"/>
      <w:bookmarkEnd w:id="7"/>
      <w:r>
        <w:t xml:space="preserve">&lt;*&gt; </w:t>
      </w:r>
      <w:hyperlink r:id="rId235" w:history="1">
        <w:r>
          <w:rPr>
            <w:color w:val="0000FF"/>
          </w:rPr>
          <w:t>Перечень</w:t>
        </w:r>
      </w:hyperlink>
      <w:r>
        <w:t xml:space="preserve">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 (далее - перечень).</w:t>
      </w:r>
    </w:p>
    <w:p w:rsidR="00962D22" w:rsidRDefault="00962D22" w:rsidP="00962D22">
      <w:pPr>
        <w:pStyle w:val="ConsPlusNormal"/>
        <w:jc w:val="both"/>
      </w:pPr>
      <w:r>
        <w:t xml:space="preserve">(в ред. </w:t>
      </w:r>
      <w:hyperlink r:id="rId236" w:history="1">
        <w:r>
          <w:rPr>
            <w:color w:val="0000FF"/>
          </w:rPr>
          <w:t>постановления</w:t>
        </w:r>
      </w:hyperlink>
      <w:r>
        <w:t xml:space="preserve"> Совмина от 29.06.2022 № 414)</w:t>
      </w:r>
    </w:p>
    <w:p w:rsidR="00962D22" w:rsidRDefault="00962D22" w:rsidP="00962D22">
      <w:pPr>
        <w:pStyle w:val="ConsPlusNormal"/>
        <w:ind w:firstLine="540"/>
        <w:jc w:val="both"/>
      </w:pPr>
      <w:bookmarkStart w:id="8" w:name="P470"/>
      <w:bookmarkEnd w:id="8"/>
      <w:r>
        <w:t xml:space="preserve">&lt;**&gt; Единый </w:t>
      </w:r>
      <w:hyperlink r:id="rId237" w:history="1">
        <w:r>
          <w:rPr>
            <w:color w:val="0000FF"/>
          </w:rPr>
          <w:t>перечень</w:t>
        </w:r>
      </w:hyperlink>
      <w:r>
        <w:t xml:space="preserve">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 (далее - единый перечень).</w:t>
      </w:r>
    </w:p>
    <w:p w:rsidR="00962D22" w:rsidRDefault="00962D22" w:rsidP="00962D22">
      <w:pPr>
        <w:pStyle w:val="ConsPlusNormal"/>
        <w:jc w:val="both"/>
      </w:pPr>
      <w:r>
        <w:t xml:space="preserve">(в ред. постановлений Совмина от 25.03.2022 </w:t>
      </w:r>
      <w:hyperlink r:id="rId238" w:history="1">
        <w:r>
          <w:rPr>
            <w:color w:val="0000FF"/>
          </w:rPr>
          <w:t>№ 175</w:t>
        </w:r>
      </w:hyperlink>
      <w:r>
        <w:t xml:space="preserve">, от 29.06.2022 </w:t>
      </w:r>
      <w:hyperlink r:id="rId239" w:history="1">
        <w:r>
          <w:rPr>
            <w:color w:val="0000FF"/>
          </w:rPr>
          <w:t>№ 414</w:t>
        </w:r>
      </w:hyperlink>
      <w:r>
        <w:t>)</w:t>
      </w:r>
    </w:p>
    <w:p w:rsidR="00962D22" w:rsidRDefault="00962D22" w:rsidP="00962D22">
      <w:pPr>
        <w:pStyle w:val="ConsPlusNormal"/>
        <w:sectPr w:rsidR="00962D22" w:rsidSect="00962D22">
          <w:headerReference w:type="default" r:id="rId240"/>
          <w:pgSz w:w="11906" w:h="16838" w:code="9"/>
          <w:pgMar w:top="1134" w:right="567" w:bottom="1134" w:left="1701" w:header="709" w:footer="709" w:gutter="0"/>
          <w:pgNumType w:start="1"/>
          <w:cols w:space="708"/>
          <w:titlePg/>
          <w:docGrid w:linePitch="408"/>
        </w:sectPr>
      </w:pPr>
    </w:p>
    <w:p w:rsidR="00962D22" w:rsidRDefault="00962D22" w:rsidP="00962D22">
      <w:pPr>
        <w:pStyle w:val="ConsPlusNormal"/>
        <w:ind w:left="5670"/>
        <w:jc w:val="both"/>
        <w:outlineLvl w:val="0"/>
      </w:pPr>
      <w:r>
        <w:lastRenderedPageBreak/>
        <w:t>Приложение 2</w:t>
      </w:r>
    </w:p>
    <w:p w:rsidR="00962D22" w:rsidRDefault="00962D22" w:rsidP="00962D22">
      <w:pPr>
        <w:pStyle w:val="ConsPlusNormal"/>
        <w:ind w:left="5670"/>
        <w:jc w:val="both"/>
      </w:pPr>
      <w:r>
        <w:t>к постановлению</w:t>
      </w:r>
    </w:p>
    <w:p w:rsidR="00962D22" w:rsidRDefault="00962D22" w:rsidP="00962D22">
      <w:pPr>
        <w:pStyle w:val="ConsPlusNormal"/>
        <w:ind w:left="5670"/>
        <w:jc w:val="both"/>
      </w:pPr>
      <w:r>
        <w:t>Совета Министров</w:t>
      </w:r>
    </w:p>
    <w:p w:rsidR="00962D22" w:rsidRDefault="00962D22" w:rsidP="00962D22">
      <w:pPr>
        <w:pStyle w:val="ConsPlusNormal"/>
        <w:ind w:left="5670"/>
        <w:jc w:val="both"/>
      </w:pPr>
      <w:r>
        <w:t>Республики Беларусь</w:t>
      </w:r>
    </w:p>
    <w:p w:rsidR="00962D22" w:rsidRDefault="00962D22" w:rsidP="00962D22">
      <w:pPr>
        <w:pStyle w:val="ConsPlusNormal"/>
        <w:ind w:left="5670"/>
        <w:jc w:val="both"/>
      </w:pPr>
      <w:r>
        <w:t>17.10.2018 № 740</w:t>
      </w:r>
    </w:p>
    <w:p w:rsidR="00962D22" w:rsidRDefault="00962D22" w:rsidP="00962D22">
      <w:pPr>
        <w:pStyle w:val="ConsPlusNormal"/>
        <w:ind w:left="5670"/>
        <w:jc w:val="both"/>
      </w:pPr>
      <w:r>
        <w:t>(в редакции постановления</w:t>
      </w:r>
    </w:p>
    <w:p w:rsidR="00962D22" w:rsidRDefault="00962D22" w:rsidP="00962D22">
      <w:pPr>
        <w:pStyle w:val="ConsPlusNormal"/>
        <w:ind w:left="5670"/>
        <w:jc w:val="both"/>
      </w:pPr>
      <w:r>
        <w:t>Совета Министров</w:t>
      </w:r>
    </w:p>
    <w:p w:rsidR="00962D22" w:rsidRDefault="00962D22" w:rsidP="00962D22">
      <w:pPr>
        <w:pStyle w:val="ConsPlusNormal"/>
        <w:ind w:left="5670"/>
        <w:jc w:val="both"/>
      </w:pPr>
      <w:r>
        <w:t>Республики Беларусь</w:t>
      </w:r>
    </w:p>
    <w:p w:rsidR="00962D22" w:rsidRDefault="00962D22" w:rsidP="00962D22">
      <w:pPr>
        <w:pStyle w:val="ConsPlusNormal"/>
        <w:ind w:left="5670"/>
        <w:jc w:val="both"/>
      </w:pPr>
      <w:r>
        <w:t>29.06.2022 № 414)</w:t>
      </w:r>
    </w:p>
    <w:p w:rsidR="00962D22" w:rsidRDefault="00962D22" w:rsidP="00962D22">
      <w:pPr>
        <w:pStyle w:val="ConsPlusNormal"/>
      </w:pPr>
    </w:p>
    <w:p w:rsidR="00962D22" w:rsidRDefault="00962D22" w:rsidP="00962D22">
      <w:pPr>
        <w:pStyle w:val="ConsPlusTitle"/>
        <w:jc w:val="center"/>
      </w:pPr>
      <w:bookmarkStart w:id="9" w:name="P487"/>
      <w:bookmarkEnd w:id="9"/>
      <w:r>
        <w:t>ПЕРЕЧЕНЬ</w:t>
      </w:r>
    </w:p>
    <w:p w:rsidR="00962D22" w:rsidRDefault="00962D22" w:rsidP="00962D22">
      <w:pPr>
        <w:pStyle w:val="ConsPlusTitle"/>
        <w:jc w:val="center"/>
      </w:pPr>
      <w:r>
        <w:t>АДМИНИСТРАТИВНЫХ ПРОЦЕДУР, ПРИЕМ ЗАЯВЛЕНИЙ И ВЫДАЧА РЕШЕНИЙ ПО КОТОРЫМ ОСУЩЕСТВЛЯЮТСЯ ЧЕРЕЗ СЛУЖБУ "ОДНО ОКНО" ГОРОДСКИХ (ГОРОДОВ РАЙОННОГО ПОДЧИНЕНИЯ) ИСПОЛНИТЕЛЬНЫХ КОМИТЕТОВ</w:t>
      </w:r>
    </w:p>
    <w:p w:rsidR="00962D22" w:rsidRDefault="00962D22" w:rsidP="00962D22">
      <w:pPr>
        <w:pStyle w:val="ConsPlusNormal"/>
        <w:jc w:val="center"/>
      </w:pPr>
      <w:r>
        <w:t xml:space="preserve">(введен </w:t>
      </w:r>
      <w:hyperlink r:id="rId241" w:history="1">
        <w:r>
          <w:rPr>
            <w:color w:val="0000FF"/>
          </w:rPr>
          <w:t>постановлением</w:t>
        </w:r>
      </w:hyperlink>
      <w:r>
        <w:t xml:space="preserve"> Совмина от 29.06.2022 № 414)</w:t>
      </w:r>
    </w:p>
    <w:p w:rsidR="00962D22" w:rsidRDefault="00962D22" w:rsidP="00962D2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5"/>
        <w:gridCol w:w="3435"/>
      </w:tblGrid>
      <w:tr w:rsidR="00962D22">
        <w:tc>
          <w:tcPr>
            <w:tcW w:w="5685" w:type="dxa"/>
            <w:tcBorders>
              <w:top w:val="single" w:sz="4" w:space="0" w:color="auto"/>
              <w:left w:val="nil"/>
              <w:bottom w:val="single" w:sz="4" w:space="0" w:color="auto"/>
            </w:tcBorders>
            <w:vAlign w:val="center"/>
          </w:tcPr>
          <w:p w:rsidR="00962D22" w:rsidRDefault="00962D22" w:rsidP="00962D22">
            <w:pPr>
              <w:pStyle w:val="ConsPlusNormal"/>
              <w:jc w:val="center"/>
            </w:pPr>
            <w:r>
              <w:t>Наименования административных процедур, осуществляемых в соответствии с законодательством местными исполнительными и распорядительными органами (их структурными подразделениями)</w:t>
            </w:r>
          </w:p>
        </w:tc>
        <w:tc>
          <w:tcPr>
            <w:tcW w:w="3435" w:type="dxa"/>
            <w:tcBorders>
              <w:top w:val="single" w:sz="4" w:space="0" w:color="auto"/>
              <w:bottom w:val="single" w:sz="4" w:space="0" w:color="auto"/>
              <w:right w:val="nil"/>
            </w:tcBorders>
            <w:vAlign w:val="center"/>
          </w:tcPr>
          <w:p w:rsidR="00962D22" w:rsidRDefault="00962D22" w:rsidP="00962D22">
            <w:pPr>
              <w:pStyle w:val="ConsPlusNormal"/>
              <w:jc w:val="center"/>
            </w:pPr>
            <w:r>
              <w:t>Структурный элемент перечня</w:t>
            </w:r>
          </w:p>
        </w:tc>
      </w:tr>
      <w:tr w:rsidR="00962D22">
        <w:tblPrEx>
          <w:tblBorders>
            <w:insideH w:val="none" w:sz="0" w:space="0" w:color="auto"/>
            <w:insideV w:val="none" w:sz="0" w:space="0" w:color="auto"/>
          </w:tblBorders>
        </w:tblPrEx>
        <w:tc>
          <w:tcPr>
            <w:tcW w:w="9120" w:type="dxa"/>
            <w:gridSpan w:val="2"/>
            <w:tcBorders>
              <w:top w:val="single" w:sz="4" w:space="0" w:color="auto"/>
              <w:left w:val="nil"/>
              <w:bottom w:val="nil"/>
              <w:right w:val="nil"/>
            </w:tcBorders>
          </w:tcPr>
          <w:p w:rsidR="00962D22" w:rsidRDefault="00962D22" w:rsidP="00962D22">
            <w:pPr>
              <w:pStyle w:val="ConsPlusNormal"/>
              <w:jc w:val="center"/>
              <w:outlineLvl w:val="1"/>
            </w:pPr>
            <w:r>
              <w:t>Жилищные правоотношения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w:t>
            </w:r>
            <w:hyperlink w:anchor="P550" w:history="1">
              <w:r>
                <w:rPr>
                  <w:color w:val="0000FF"/>
                </w:rPr>
                <w:t>пунктах 29</w:t>
              </w:r>
            </w:hyperlink>
            <w:r>
              <w:t xml:space="preserve">, </w:t>
            </w:r>
            <w:hyperlink w:anchor="P552" w:history="1">
              <w:r>
                <w:rPr>
                  <w:color w:val="0000FF"/>
                </w:rPr>
                <w:t>30</w:t>
              </w:r>
            </w:hyperlink>
            <w:r>
              <w:t xml:space="preserve">, </w:t>
            </w:r>
            <w:hyperlink w:anchor="P578" w:history="1">
              <w:r>
                <w:rPr>
                  <w:color w:val="0000FF"/>
                </w:rPr>
                <w:t>43</w:t>
              </w:r>
            </w:hyperlink>
            <w:r>
              <w:t xml:space="preserve">, </w:t>
            </w:r>
            <w:hyperlink w:anchor="P611" w:history="1">
              <w:r>
                <w:rPr>
                  <w:color w:val="0000FF"/>
                </w:rPr>
                <w:t>59</w:t>
              </w:r>
            </w:hyperlink>
            <w:r>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w:t>
            </w:r>
            <w:r>
              <w:lastRenderedPageBreak/>
              <w:t>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3435" w:type="dxa"/>
            <w:tcBorders>
              <w:top w:val="nil"/>
              <w:left w:val="nil"/>
              <w:bottom w:val="nil"/>
              <w:right w:val="nil"/>
            </w:tcBorders>
          </w:tcPr>
          <w:p w:rsidR="00962D22" w:rsidRDefault="0023135F" w:rsidP="00962D22">
            <w:pPr>
              <w:pStyle w:val="ConsPlusNormal"/>
            </w:pPr>
            <w:hyperlink r:id="rId242" w:history="1">
              <w:r w:rsidR="00962D22">
                <w:rPr>
                  <w:color w:val="0000FF"/>
                </w:rPr>
                <w:t>подпункт 1.1.2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2. Принятие решения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3435" w:type="dxa"/>
            <w:tcBorders>
              <w:top w:val="nil"/>
              <w:left w:val="nil"/>
              <w:bottom w:val="nil"/>
              <w:right w:val="nil"/>
            </w:tcBorders>
          </w:tcPr>
          <w:p w:rsidR="00962D22" w:rsidRDefault="0023135F" w:rsidP="00962D22">
            <w:pPr>
              <w:pStyle w:val="ConsPlusNormal"/>
            </w:pPr>
            <w:hyperlink r:id="rId243" w:history="1">
              <w:r w:rsidR="00962D22">
                <w:rPr>
                  <w:color w:val="0000FF"/>
                </w:rPr>
                <w:t>подпункт 1.1.2-1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3. Принятие решения о постановке на учет (восстановлении на учете) граждан, нуждающихся в улучшении жилищных </w:t>
            </w:r>
            <w:r>
              <w:lastRenderedPageBreak/>
              <w:t>условий</w:t>
            </w:r>
          </w:p>
        </w:tc>
        <w:tc>
          <w:tcPr>
            <w:tcW w:w="3435" w:type="dxa"/>
            <w:tcBorders>
              <w:top w:val="nil"/>
              <w:left w:val="nil"/>
              <w:bottom w:val="nil"/>
              <w:right w:val="nil"/>
            </w:tcBorders>
          </w:tcPr>
          <w:p w:rsidR="00962D22" w:rsidRDefault="0023135F" w:rsidP="00962D22">
            <w:pPr>
              <w:pStyle w:val="ConsPlusNormal"/>
            </w:pPr>
            <w:hyperlink r:id="rId244" w:history="1">
              <w:r w:rsidR="00962D22">
                <w:rPr>
                  <w:color w:val="0000FF"/>
                </w:rPr>
                <w:t>подпункт 1.1.5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4. Принятие решения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3435" w:type="dxa"/>
            <w:tcBorders>
              <w:top w:val="nil"/>
              <w:left w:val="nil"/>
              <w:bottom w:val="nil"/>
              <w:right w:val="nil"/>
            </w:tcBorders>
          </w:tcPr>
          <w:p w:rsidR="00962D22" w:rsidRDefault="0023135F" w:rsidP="00962D22">
            <w:pPr>
              <w:pStyle w:val="ConsPlusNormal"/>
            </w:pPr>
            <w:hyperlink r:id="rId245" w:history="1">
              <w:r w:rsidR="00962D22">
                <w:rPr>
                  <w:color w:val="0000FF"/>
                </w:rPr>
                <w:t>подпункт 1.1.5-1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 Принятие решения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3435" w:type="dxa"/>
            <w:tcBorders>
              <w:top w:val="nil"/>
              <w:left w:val="nil"/>
              <w:bottom w:val="nil"/>
              <w:right w:val="nil"/>
            </w:tcBorders>
          </w:tcPr>
          <w:p w:rsidR="00962D22" w:rsidRDefault="0023135F" w:rsidP="00962D22">
            <w:pPr>
              <w:pStyle w:val="ConsPlusNormal"/>
            </w:pPr>
            <w:hyperlink r:id="rId246" w:history="1">
              <w:r w:rsidR="00962D22">
                <w:rPr>
                  <w:color w:val="0000FF"/>
                </w:rPr>
                <w:t>подпункт 1.1.5-2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6. Принятие решения о включении в отдельные списки учета нуждающихся в улучшении жилищных условий</w:t>
            </w:r>
          </w:p>
        </w:tc>
        <w:tc>
          <w:tcPr>
            <w:tcW w:w="3435" w:type="dxa"/>
            <w:tcBorders>
              <w:top w:val="nil"/>
              <w:left w:val="nil"/>
              <w:bottom w:val="nil"/>
              <w:right w:val="nil"/>
            </w:tcBorders>
          </w:tcPr>
          <w:p w:rsidR="00962D22" w:rsidRDefault="0023135F" w:rsidP="00962D22">
            <w:pPr>
              <w:pStyle w:val="ConsPlusNormal"/>
            </w:pPr>
            <w:hyperlink r:id="rId247" w:history="1">
              <w:r w:rsidR="00962D22">
                <w:rPr>
                  <w:color w:val="0000FF"/>
                </w:rPr>
                <w:t>подпункт 1.1.5-3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7. Принятие решения о разделе (объединении) очереди, о переоформлении очереди с гражданина на совершеннолетнего члена его семьи</w:t>
            </w:r>
          </w:p>
        </w:tc>
        <w:tc>
          <w:tcPr>
            <w:tcW w:w="3435" w:type="dxa"/>
            <w:tcBorders>
              <w:top w:val="nil"/>
              <w:left w:val="nil"/>
              <w:bottom w:val="nil"/>
              <w:right w:val="nil"/>
            </w:tcBorders>
          </w:tcPr>
          <w:p w:rsidR="00962D22" w:rsidRDefault="0023135F" w:rsidP="00962D22">
            <w:pPr>
              <w:pStyle w:val="ConsPlusNormal"/>
            </w:pPr>
            <w:hyperlink r:id="rId248" w:history="1">
              <w:r w:rsidR="00962D22">
                <w:rPr>
                  <w:color w:val="0000FF"/>
                </w:rPr>
                <w:t>подпункт 1.1.6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 Принятие решения о снятии граждан с учета нуждающихся в улучшении жилищных условий</w:t>
            </w:r>
          </w:p>
        </w:tc>
        <w:tc>
          <w:tcPr>
            <w:tcW w:w="3435" w:type="dxa"/>
            <w:tcBorders>
              <w:top w:val="nil"/>
              <w:left w:val="nil"/>
              <w:bottom w:val="nil"/>
              <w:right w:val="nil"/>
            </w:tcBorders>
          </w:tcPr>
          <w:p w:rsidR="00962D22" w:rsidRDefault="0023135F" w:rsidP="00962D22">
            <w:pPr>
              <w:pStyle w:val="ConsPlusNormal"/>
            </w:pPr>
            <w:hyperlink r:id="rId249" w:history="1">
              <w:r w:rsidR="00962D22">
                <w:rPr>
                  <w:color w:val="0000FF"/>
                </w:rPr>
                <w:t>подпункт 1.1.7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9. Принятие решения об индексации именных приватизационных чеков "Жилье" (далее - чеки "Жилье")</w:t>
            </w:r>
          </w:p>
        </w:tc>
        <w:tc>
          <w:tcPr>
            <w:tcW w:w="3435" w:type="dxa"/>
            <w:tcBorders>
              <w:top w:val="nil"/>
              <w:left w:val="nil"/>
              <w:bottom w:val="nil"/>
              <w:right w:val="nil"/>
            </w:tcBorders>
          </w:tcPr>
          <w:p w:rsidR="00962D22" w:rsidRDefault="0023135F" w:rsidP="00962D22">
            <w:pPr>
              <w:pStyle w:val="ConsPlusNormal"/>
            </w:pPr>
            <w:hyperlink r:id="rId250" w:history="1">
              <w:r w:rsidR="00962D22">
                <w:rPr>
                  <w:color w:val="0000FF"/>
                </w:rPr>
                <w:t>подпункт 1.1.10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10. Принятие решения о разделении чеков "Жилье"</w:t>
            </w:r>
          </w:p>
        </w:tc>
        <w:tc>
          <w:tcPr>
            <w:tcW w:w="3435" w:type="dxa"/>
            <w:tcBorders>
              <w:top w:val="nil"/>
              <w:left w:val="nil"/>
              <w:bottom w:val="nil"/>
              <w:right w:val="nil"/>
            </w:tcBorders>
          </w:tcPr>
          <w:p w:rsidR="00962D22" w:rsidRDefault="0023135F" w:rsidP="00962D22">
            <w:pPr>
              <w:pStyle w:val="ConsPlusNormal"/>
            </w:pPr>
            <w:hyperlink r:id="rId251" w:history="1">
              <w:r w:rsidR="00962D22">
                <w:rPr>
                  <w:color w:val="0000FF"/>
                </w:rPr>
                <w:t>подпункт 1.1.11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11. Принятие решения о признании жилого помещения не соответствующим установленным для проживания санитарным и техническим требованиям</w:t>
            </w:r>
          </w:p>
        </w:tc>
        <w:tc>
          <w:tcPr>
            <w:tcW w:w="3435" w:type="dxa"/>
            <w:tcBorders>
              <w:top w:val="nil"/>
              <w:left w:val="nil"/>
              <w:bottom w:val="nil"/>
              <w:right w:val="nil"/>
            </w:tcBorders>
          </w:tcPr>
          <w:p w:rsidR="00962D22" w:rsidRDefault="0023135F" w:rsidP="00962D22">
            <w:pPr>
              <w:pStyle w:val="ConsPlusNormal"/>
            </w:pPr>
            <w:hyperlink r:id="rId252" w:history="1">
              <w:r w:rsidR="00962D22">
                <w:rPr>
                  <w:color w:val="0000FF"/>
                </w:rPr>
                <w:t>подпункт 1.1.12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12. Принятие решения об изменении договора найма жилого помещения государственного жилищного фонда: по требованию нанимателей, объединяющихся в одну семью вследствие признания нанимателем другого члена </w:t>
            </w:r>
            <w:r>
              <w:lastRenderedPageBreak/>
              <w:t>семьи по требованию члена семьи нанимателя</w:t>
            </w:r>
          </w:p>
        </w:tc>
        <w:tc>
          <w:tcPr>
            <w:tcW w:w="3435" w:type="dxa"/>
            <w:tcBorders>
              <w:top w:val="nil"/>
              <w:left w:val="nil"/>
              <w:bottom w:val="nil"/>
              <w:right w:val="nil"/>
            </w:tcBorders>
          </w:tcPr>
          <w:p w:rsidR="00962D22" w:rsidRDefault="0023135F" w:rsidP="00962D22">
            <w:pPr>
              <w:pStyle w:val="ConsPlusNormal"/>
            </w:pPr>
            <w:hyperlink r:id="rId253" w:history="1">
              <w:r w:rsidR="00962D22">
                <w:rPr>
                  <w:color w:val="0000FF"/>
                </w:rPr>
                <w:t>подпункт 1.1.13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13. Принятие решения о переводе жилого помещения в нежилое</w:t>
            </w:r>
          </w:p>
        </w:tc>
        <w:tc>
          <w:tcPr>
            <w:tcW w:w="3435" w:type="dxa"/>
            <w:tcBorders>
              <w:top w:val="nil"/>
              <w:left w:val="nil"/>
              <w:bottom w:val="nil"/>
              <w:right w:val="nil"/>
            </w:tcBorders>
          </w:tcPr>
          <w:p w:rsidR="00962D22" w:rsidRDefault="0023135F" w:rsidP="00962D22">
            <w:pPr>
              <w:pStyle w:val="ConsPlusNormal"/>
            </w:pPr>
            <w:hyperlink r:id="rId254" w:history="1">
              <w:r w:rsidR="00962D22">
                <w:rPr>
                  <w:color w:val="0000FF"/>
                </w:rPr>
                <w:t>подпункт 1.1.14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14. Принятие решения об отмене решения о переводе жилого помещения в нежилое</w:t>
            </w:r>
          </w:p>
        </w:tc>
        <w:tc>
          <w:tcPr>
            <w:tcW w:w="3435" w:type="dxa"/>
            <w:tcBorders>
              <w:top w:val="nil"/>
              <w:left w:val="nil"/>
              <w:bottom w:val="nil"/>
              <w:right w:val="nil"/>
            </w:tcBorders>
          </w:tcPr>
          <w:p w:rsidR="00962D22" w:rsidRDefault="0023135F" w:rsidP="00962D22">
            <w:pPr>
              <w:pStyle w:val="ConsPlusNormal"/>
            </w:pPr>
            <w:hyperlink r:id="rId255" w:history="1">
              <w:r w:rsidR="00962D22">
                <w:rPr>
                  <w:color w:val="0000FF"/>
                </w:rPr>
                <w:t>подпункт 1.1.15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15. Принятие решения о переводе нежилого помещения в жилое</w:t>
            </w:r>
          </w:p>
        </w:tc>
        <w:tc>
          <w:tcPr>
            <w:tcW w:w="3435" w:type="dxa"/>
            <w:tcBorders>
              <w:top w:val="nil"/>
              <w:left w:val="nil"/>
              <w:bottom w:val="nil"/>
              <w:right w:val="nil"/>
            </w:tcBorders>
          </w:tcPr>
          <w:p w:rsidR="00962D22" w:rsidRDefault="0023135F" w:rsidP="00962D22">
            <w:pPr>
              <w:pStyle w:val="ConsPlusNormal"/>
            </w:pPr>
            <w:hyperlink r:id="rId256" w:history="1">
              <w:r w:rsidR="00962D22">
                <w:rPr>
                  <w:color w:val="0000FF"/>
                </w:rPr>
                <w:t>подпункт 1.1.15-1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16. Принятие решения о сносе непригодного для проживания жилого помещения</w:t>
            </w:r>
          </w:p>
        </w:tc>
        <w:tc>
          <w:tcPr>
            <w:tcW w:w="3435" w:type="dxa"/>
            <w:tcBorders>
              <w:top w:val="nil"/>
              <w:left w:val="nil"/>
              <w:bottom w:val="nil"/>
              <w:right w:val="nil"/>
            </w:tcBorders>
          </w:tcPr>
          <w:p w:rsidR="00962D22" w:rsidRDefault="0023135F" w:rsidP="00962D22">
            <w:pPr>
              <w:pStyle w:val="ConsPlusNormal"/>
            </w:pPr>
            <w:hyperlink r:id="rId257" w:history="1">
              <w:r w:rsidR="00962D22">
                <w:rPr>
                  <w:color w:val="0000FF"/>
                </w:rPr>
                <w:t>подпункт 1.1.16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17. Принятие решения о согласовании использования не по назначению одноквартирного, блокированного жилого дома или его части</w:t>
            </w:r>
          </w:p>
        </w:tc>
        <w:tc>
          <w:tcPr>
            <w:tcW w:w="3435" w:type="dxa"/>
            <w:tcBorders>
              <w:top w:val="nil"/>
              <w:left w:val="nil"/>
              <w:bottom w:val="nil"/>
              <w:right w:val="nil"/>
            </w:tcBorders>
          </w:tcPr>
          <w:p w:rsidR="00962D22" w:rsidRDefault="0023135F" w:rsidP="00962D22">
            <w:pPr>
              <w:pStyle w:val="ConsPlusNormal"/>
            </w:pPr>
            <w:hyperlink r:id="rId258" w:history="1">
              <w:r w:rsidR="00962D22">
                <w:rPr>
                  <w:color w:val="0000FF"/>
                </w:rPr>
                <w:t>подпункт 1.1.17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18. Принятие решения о предоставлении жилого помещения коммерческого использования государственного жилищного фонда</w:t>
            </w:r>
          </w:p>
        </w:tc>
        <w:tc>
          <w:tcPr>
            <w:tcW w:w="3435" w:type="dxa"/>
            <w:tcBorders>
              <w:top w:val="nil"/>
              <w:left w:val="nil"/>
              <w:bottom w:val="nil"/>
              <w:right w:val="nil"/>
            </w:tcBorders>
          </w:tcPr>
          <w:p w:rsidR="00962D22" w:rsidRDefault="0023135F" w:rsidP="00962D22">
            <w:pPr>
              <w:pStyle w:val="ConsPlusNormal"/>
            </w:pPr>
            <w:hyperlink r:id="rId259" w:history="1">
              <w:r w:rsidR="00962D22">
                <w:rPr>
                  <w:color w:val="0000FF"/>
                </w:rPr>
                <w:t>подпункт 1.1.18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19. Принятие решения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3435" w:type="dxa"/>
            <w:tcBorders>
              <w:top w:val="nil"/>
              <w:left w:val="nil"/>
              <w:bottom w:val="nil"/>
              <w:right w:val="nil"/>
            </w:tcBorders>
          </w:tcPr>
          <w:p w:rsidR="00962D22" w:rsidRDefault="0023135F" w:rsidP="00962D22">
            <w:pPr>
              <w:pStyle w:val="ConsPlusNormal"/>
            </w:pPr>
            <w:hyperlink r:id="rId260" w:history="1">
              <w:r w:rsidR="00962D22">
                <w:rPr>
                  <w:color w:val="0000FF"/>
                </w:rPr>
                <w:t>подпункт 1.1.18-1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20. Принятие решения о предоставлении освободившейся жилой комнаты государственного жилищного фонда</w:t>
            </w:r>
          </w:p>
        </w:tc>
        <w:tc>
          <w:tcPr>
            <w:tcW w:w="3435" w:type="dxa"/>
            <w:tcBorders>
              <w:top w:val="nil"/>
              <w:left w:val="nil"/>
              <w:bottom w:val="nil"/>
              <w:right w:val="nil"/>
            </w:tcBorders>
          </w:tcPr>
          <w:p w:rsidR="00962D22" w:rsidRDefault="0023135F" w:rsidP="00962D22">
            <w:pPr>
              <w:pStyle w:val="ConsPlusNormal"/>
            </w:pPr>
            <w:hyperlink r:id="rId261" w:history="1">
              <w:r w:rsidR="00962D22">
                <w:rPr>
                  <w:color w:val="0000FF"/>
                </w:rPr>
                <w:t>подпункт 1.1.19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21. Принятие решения о предоставлении жилого помещения государственного жилищного фонда меньшего размера взамен занимаемого</w:t>
            </w:r>
          </w:p>
        </w:tc>
        <w:tc>
          <w:tcPr>
            <w:tcW w:w="3435" w:type="dxa"/>
            <w:tcBorders>
              <w:top w:val="nil"/>
              <w:left w:val="nil"/>
              <w:bottom w:val="nil"/>
              <w:right w:val="nil"/>
            </w:tcBorders>
          </w:tcPr>
          <w:p w:rsidR="00962D22" w:rsidRDefault="0023135F" w:rsidP="00962D22">
            <w:pPr>
              <w:pStyle w:val="ConsPlusNormal"/>
            </w:pPr>
            <w:hyperlink r:id="rId262" w:history="1">
              <w:r w:rsidR="00962D22">
                <w:rPr>
                  <w:color w:val="0000FF"/>
                </w:rPr>
                <w:t>подпункт 1.1.20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22. Принятие решения о согласовании (разрешении) переустройства и (или) перепланировки жилого помещения, нежилого помещения в жилом доме</w:t>
            </w:r>
          </w:p>
        </w:tc>
        <w:tc>
          <w:tcPr>
            <w:tcW w:w="3435" w:type="dxa"/>
            <w:tcBorders>
              <w:top w:val="nil"/>
              <w:left w:val="nil"/>
              <w:bottom w:val="nil"/>
              <w:right w:val="nil"/>
            </w:tcBorders>
          </w:tcPr>
          <w:p w:rsidR="00962D22" w:rsidRDefault="0023135F" w:rsidP="00962D22">
            <w:pPr>
              <w:pStyle w:val="ConsPlusNormal"/>
            </w:pPr>
            <w:hyperlink r:id="rId263" w:history="1">
              <w:r w:rsidR="00962D22">
                <w:rPr>
                  <w:color w:val="0000FF"/>
                </w:rPr>
                <w:t>подпункт 1.1.21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23.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3435" w:type="dxa"/>
            <w:tcBorders>
              <w:top w:val="nil"/>
              <w:left w:val="nil"/>
              <w:bottom w:val="nil"/>
              <w:right w:val="nil"/>
            </w:tcBorders>
          </w:tcPr>
          <w:p w:rsidR="00962D22" w:rsidRDefault="0023135F" w:rsidP="00962D22">
            <w:pPr>
              <w:pStyle w:val="ConsPlusNormal"/>
            </w:pPr>
            <w:hyperlink r:id="rId264" w:history="1">
              <w:r w:rsidR="00962D22">
                <w:rPr>
                  <w:color w:val="0000FF"/>
                </w:rPr>
                <w:t>подпункт 1.1.21-1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24.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3435" w:type="dxa"/>
            <w:tcBorders>
              <w:top w:val="nil"/>
              <w:left w:val="nil"/>
              <w:bottom w:val="nil"/>
              <w:right w:val="nil"/>
            </w:tcBorders>
          </w:tcPr>
          <w:p w:rsidR="00962D22" w:rsidRDefault="0023135F" w:rsidP="00962D22">
            <w:pPr>
              <w:pStyle w:val="ConsPlusNormal"/>
            </w:pPr>
            <w:hyperlink r:id="rId265" w:history="1">
              <w:r w:rsidR="00962D22">
                <w:rPr>
                  <w:color w:val="0000FF"/>
                </w:rPr>
                <w:t>подпункт 1.1.21-2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25. Принятие решения о передаче в собственность жилого помещения</w:t>
            </w:r>
          </w:p>
        </w:tc>
        <w:tc>
          <w:tcPr>
            <w:tcW w:w="3435" w:type="dxa"/>
            <w:tcBorders>
              <w:top w:val="nil"/>
              <w:left w:val="nil"/>
              <w:bottom w:val="nil"/>
              <w:right w:val="nil"/>
            </w:tcBorders>
          </w:tcPr>
          <w:p w:rsidR="00962D22" w:rsidRDefault="0023135F" w:rsidP="00962D22">
            <w:pPr>
              <w:pStyle w:val="ConsPlusNormal"/>
            </w:pPr>
            <w:hyperlink r:id="rId266" w:history="1">
              <w:r w:rsidR="00962D22">
                <w:rPr>
                  <w:color w:val="0000FF"/>
                </w:rPr>
                <w:t>подпункт 1.1.22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26.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3435" w:type="dxa"/>
            <w:tcBorders>
              <w:top w:val="nil"/>
              <w:left w:val="nil"/>
              <w:bottom w:val="nil"/>
              <w:right w:val="nil"/>
            </w:tcBorders>
          </w:tcPr>
          <w:p w:rsidR="00962D22" w:rsidRDefault="0023135F" w:rsidP="00962D22">
            <w:pPr>
              <w:pStyle w:val="ConsPlusNormal"/>
            </w:pPr>
            <w:hyperlink r:id="rId267" w:history="1">
              <w:r w:rsidR="00962D22">
                <w:rPr>
                  <w:color w:val="0000FF"/>
                </w:rPr>
                <w:t>подпункт 1.1.23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27.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3435" w:type="dxa"/>
            <w:tcBorders>
              <w:top w:val="nil"/>
              <w:left w:val="nil"/>
              <w:bottom w:val="nil"/>
              <w:right w:val="nil"/>
            </w:tcBorders>
          </w:tcPr>
          <w:p w:rsidR="00962D22" w:rsidRDefault="0023135F" w:rsidP="00962D22">
            <w:pPr>
              <w:pStyle w:val="ConsPlusNormal"/>
            </w:pPr>
            <w:hyperlink r:id="rId268" w:history="1">
              <w:r w:rsidR="00962D22">
                <w:rPr>
                  <w:color w:val="0000FF"/>
                </w:rPr>
                <w:t>подпункт 1.1.23-1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28. Принятие решения о предоставлении одноразовой субсидии на строительство (реконструкцию) или приобретение жилого помещения</w:t>
            </w:r>
          </w:p>
        </w:tc>
        <w:tc>
          <w:tcPr>
            <w:tcW w:w="3435" w:type="dxa"/>
            <w:tcBorders>
              <w:top w:val="nil"/>
              <w:left w:val="nil"/>
              <w:bottom w:val="nil"/>
              <w:right w:val="nil"/>
            </w:tcBorders>
          </w:tcPr>
          <w:p w:rsidR="00962D22" w:rsidRDefault="0023135F" w:rsidP="00962D22">
            <w:pPr>
              <w:pStyle w:val="ConsPlusNormal"/>
            </w:pPr>
            <w:hyperlink r:id="rId269" w:history="1">
              <w:r w:rsidR="00962D22">
                <w:rPr>
                  <w:color w:val="0000FF"/>
                </w:rPr>
                <w:t>подпункт 1.1.24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bookmarkStart w:id="10" w:name="P550"/>
            <w:bookmarkEnd w:id="10"/>
            <w:r>
              <w:t xml:space="preserve">29.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w:t>
            </w:r>
            <w:r>
              <w:lastRenderedPageBreak/>
              <w:t>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3435" w:type="dxa"/>
            <w:tcBorders>
              <w:top w:val="nil"/>
              <w:left w:val="nil"/>
              <w:bottom w:val="nil"/>
              <w:right w:val="nil"/>
            </w:tcBorders>
          </w:tcPr>
          <w:p w:rsidR="00962D22" w:rsidRDefault="0023135F" w:rsidP="00962D22">
            <w:pPr>
              <w:pStyle w:val="ConsPlusNormal"/>
            </w:pPr>
            <w:hyperlink r:id="rId270" w:history="1">
              <w:r w:rsidR="00962D22">
                <w:rPr>
                  <w:color w:val="0000FF"/>
                </w:rPr>
                <w:t>подпункт 1.1.28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bookmarkStart w:id="11" w:name="P552"/>
            <w:bookmarkEnd w:id="11"/>
            <w:r>
              <w:lastRenderedPageBreak/>
              <w:t>30.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3435" w:type="dxa"/>
            <w:tcBorders>
              <w:top w:val="nil"/>
              <w:left w:val="nil"/>
              <w:bottom w:val="nil"/>
              <w:right w:val="nil"/>
            </w:tcBorders>
          </w:tcPr>
          <w:p w:rsidR="00962D22" w:rsidRDefault="0023135F" w:rsidP="00962D22">
            <w:pPr>
              <w:pStyle w:val="ConsPlusNormal"/>
            </w:pPr>
            <w:hyperlink r:id="rId271" w:history="1">
              <w:r w:rsidR="00962D22">
                <w:rPr>
                  <w:color w:val="0000FF"/>
                </w:rPr>
                <w:t>подпункт 1.1.32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31. Принятие решения об установлении иного срока возмещения затрат на реализацию </w:t>
            </w:r>
            <w:proofErr w:type="spellStart"/>
            <w:r>
              <w:t>энергоэффективных</w:t>
            </w:r>
            <w:proofErr w:type="spellEnd"/>
            <w:r>
              <w:t xml:space="preserve"> мероприятий в многоквартирных жилых домах для отдельных категорий граждан</w:t>
            </w:r>
          </w:p>
        </w:tc>
        <w:tc>
          <w:tcPr>
            <w:tcW w:w="3435" w:type="dxa"/>
            <w:tcBorders>
              <w:top w:val="nil"/>
              <w:left w:val="nil"/>
              <w:bottom w:val="nil"/>
              <w:right w:val="nil"/>
            </w:tcBorders>
          </w:tcPr>
          <w:p w:rsidR="00962D22" w:rsidRDefault="0023135F" w:rsidP="00962D22">
            <w:pPr>
              <w:pStyle w:val="ConsPlusNormal"/>
            </w:pPr>
            <w:hyperlink r:id="rId272" w:history="1">
              <w:r w:rsidR="00962D22">
                <w:rPr>
                  <w:color w:val="0000FF"/>
                </w:rPr>
                <w:t>подпункт 1.1.33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32. Выдача справки о состоянии на учете нуждающихся в улучшении жилищных условий</w:t>
            </w:r>
          </w:p>
        </w:tc>
        <w:tc>
          <w:tcPr>
            <w:tcW w:w="3435" w:type="dxa"/>
            <w:tcBorders>
              <w:top w:val="nil"/>
              <w:left w:val="nil"/>
              <w:bottom w:val="nil"/>
              <w:right w:val="nil"/>
            </w:tcBorders>
          </w:tcPr>
          <w:p w:rsidR="00962D22" w:rsidRDefault="0023135F" w:rsidP="00962D22">
            <w:pPr>
              <w:pStyle w:val="ConsPlusNormal"/>
            </w:pPr>
            <w:hyperlink r:id="rId273" w:history="1">
              <w:r w:rsidR="00962D22">
                <w:rPr>
                  <w:color w:val="0000FF"/>
                </w:rPr>
                <w:t>подпункт 1.3.1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33. Выдача справки о занимаемом в данном населенном пункте жилом помещении и составе семьи</w:t>
            </w:r>
          </w:p>
        </w:tc>
        <w:tc>
          <w:tcPr>
            <w:tcW w:w="3435" w:type="dxa"/>
            <w:tcBorders>
              <w:top w:val="nil"/>
              <w:left w:val="nil"/>
              <w:bottom w:val="nil"/>
              <w:right w:val="nil"/>
            </w:tcBorders>
          </w:tcPr>
          <w:p w:rsidR="00962D22" w:rsidRDefault="0023135F" w:rsidP="00962D22">
            <w:pPr>
              <w:pStyle w:val="ConsPlusNormal"/>
            </w:pPr>
            <w:hyperlink r:id="rId274" w:history="1">
              <w:r w:rsidR="00962D22">
                <w:rPr>
                  <w:color w:val="0000FF"/>
                </w:rPr>
                <w:t>подпункт 1.3.2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34. Выдача справки о месте жительства и составе семьи</w:t>
            </w:r>
          </w:p>
        </w:tc>
        <w:tc>
          <w:tcPr>
            <w:tcW w:w="3435" w:type="dxa"/>
            <w:tcBorders>
              <w:top w:val="nil"/>
              <w:left w:val="nil"/>
              <w:bottom w:val="nil"/>
              <w:right w:val="nil"/>
            </w:tcBorders>
          </w:tcPr>
          <w:p w:rsidR="00962D22" w:rsidRDefault="0023135F" w:rsidP="00962D22">
            <w:pPr>
              <w:pStyle w:val="ConsPlusNormal"/>
            </w:pPr>
            <w:hyperlink r:id="rId275" w:history="1">
              <w:r w:rsidR="00962D22">
                <w:rPr>
                  <w:color w:val="0000FF"/>
                </w:rPr>
                <w:t>подпункт 1.3.3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35. Выдача справки о месте жительства</w:t>
            </w:r>
          </w:p>
        </w:tc>
        <w:tc>
          <w:tcPr>
            <w:tcW w:w="3435" w:type="dxa"/>
            <w:tcBorders>
              <w:top w:val="nil"/>
              <w:left w:val="nil"/>
              <w:bottom w:val="nil"/>
              <w:right w:val="nil"/>
            </w:tcBorders>
          </w:tcPr>
          <w:p w:rsidR="00962D22" w:rsidRDefault="0023135F" w:rsidP="00962D22">
            <w:pPr>
              <w:pStyle w:val="ConsPlusNormal"/>
            </w:pPr>
            <w:hyperlink r:id="rId276" w:history="1">
              <w:r w:rsidR="00962D22">
                <w:rPr>
                  <w:color w:val="0000FF"/>
                </w:rPr>
                <w:t>подпункт 1.3.4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36. Выдача справки о последнем месте жительства наследодателя и составе его семьи на день смерти</w:t>
            </w:r>
          </w:p>
        </w:tc>
        <w:tc>
          <w:tcPr>
            <w:tcW w:w="3435" w:type="dxa"/>
            <w:tcBorders>
              <w:top w:val="nil"/>
              <w:left w:val="nil"/>
              <w:bottom w:val="nil"/>
              <w:right w:val="nil"/>
            </w:tcBorders>
          </w:tcPr>
          <w:p w:rsidR="00962D22" w:rsidRDefault="0023135F" w:rsidP="00962D22">
            <w:pPr>
              <w:pStyle w:val="ConsPlusNormal"/>
            </w:pPr>
            <w:hyperlink r:id="rId277" w:history="1">
              <w:r w:rsidR="00962D22">
                <w:rPr>
                  <w:color w:val="0000FF"/>
                </w:rPr>
                <w:t>подпункт 1.3.5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37. Выдача справки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435" w:type="dxa"/>
            <w:tcBorders>
              <w:top w:val="nil"/>
              <w:left w:val="nil"/>
              <w:bottom w:val="nil"/>
              <w:right w:val="nil"/>
            </w:tcBorders>
          </w:tcPr>
          <w:p w:rsidR="00962D22" w:rsidRDefault="0023135F" w:rsidP="00962D22">
            <w:pPr>
              <w:pStyle w:val="ConsPlusNormal"/>
            </w:pPr>
            <w:hyperlink r:id="rId278" w:history="1">
              <w:r w:rsidR="00962D22">
                <w:rPr>
                  <w:color w:val="0000FF"/>
                </w:rPr>
                <w:t>подпункт 1.3.6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38. Выдача справки о начисленной жилищной квоте</w:t>
            </w:r>
          </w:p>
        </w:tc>
        <w:tc>
          <w:tcPr>
            <w:tcW w:w="3435" w:type="dxa"/>
            <w:tcBorders>
              <w:top w:val="nil"/>
              <w:left w:val="nil"/>
              <w:bottom w:val="nil"/>
              <w:right w:val="nil"/>
            </w:tcBorders>
          </w:tcPr>
          <w:p w:rsidR="00962D22" w:rsidRDefault="0023135F" w:rsidP="00962D22">
            <w:pPr>
              <w:pStyle w:val="ConsPlusNormal"/>
            </w:pPr>
            <w:hyperlink r:id="rId279" w:history="1">
              <w:r w:rsidR="00962D22">
                <w:rPr>
                  <w:color w:val="0000FF"/>
                </w:rPr>
                <w:t>подпункт 1.3.7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39. Выдача справки о предоставлении (</w:t>
            </w:r>
            <w:proofErr w:type="spellStart"/>
            <w:r>
              <w:t>непредоставлении</w:t>
            </w:r>
            <w:proofErr w:type="spellEnd"/>
            <w:r>
              <w:t>) одноразовой субсидии на строительство (реконструкцию) или приобретение жилого помещения</w:t>
            </w:r>
          </w:p>
        </w:tc>
        <w:tc>
          <w:tcPr>
            <w:tcW w:w="3435" w:type="dxa"/>
            <w:tcBorders>
              <w:top w:val="nil"/>
              <w:left w:val="nil"/>
              <w:bottom w:val="nil"/>
              <w:right w:val="nil"/>
            </w:tcBorders>
          </w:tcPr>
          <w:p w:rsidR="00962D22" w:rsidRDefault="0023135F" w:rsidP="00962D22">
            <w:pPr>
              <w:pStyle w:val="ConsPlusNormal"/>
            </w:pPr>
            <w:hyperlink r:id="rId280" w:history="1">
              <w:r w:rsidR="00962D22">
                <w:rPr>
                  <w:color w:val="0000FF"/>
                </w:rPr>
                <w:t>подпункт 1.3.9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40. Выдача справки,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t>похозяйственную</w:t>
            </w:r>
            <w:proofErr w:type="spellEnd"/>
            <w: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3435" w:type="dxa"/>
            <w:tcBorders>
              <w:top w:val="nil"/>
              <w:left w:val="nil"/>
              <w:bottom w:val="nil"/>
              <w:right w:val="nil"/>
            </w:tcBorders>
          </w:tcPr>
          <w:p w:rsidR="00962D22" w:rsidRDefault="0023135F" w:rsidP="00962D22">
            <w:pPr>
              <w:pStyle w:val="ConsPlusNormal"/>
            </w:pPr>
            <w:hyperlink r:id="rId281" w:history="1">
              <w:r w:rsidR="00962D22">
                <w:rPr>
                  <w:color w:val="0000FF"/>
                </w:rPr>
                <w:t>подпункт 1.3.10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41. 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3435" w:type="dxa"/>
            <w:tcBorders>
              <w:top w:val="nil"/>
              <w:left w:val="nil"/>
              <w:bottom w:val="nil"/>
              <w:right w:val="nil"/>
            </w:tcBorders>
          </w:tcPr>
          <w:p w:rsidR="00962D22" w:rsidRDefault="0023135F" w:rsidP="00962D22">
            <w:pPr>
              <w:pStyle w:val="ConsPlusNormal"/>
            </w:pPr>
            <w:hyperlink r:id="rId282" w:history="1">
              <w:r w:rsidR="00962D22">
                <w:rPr>
                  <w:color w:val="0000FF"/>
                </w:rPr>
                <w:t>подпункт 1.3.11 пункта 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42. Выдача гражданам, состоящим на учете нуждающихся в улучшении жилищных условий, направлений для </w:t>
            </w:r>
            <w:r>
              <w:lastRenderedPageBreak/>
              <w:t>заключения договоров создания объектов долевого строительства</w:t>
            </w:r>
          </w:p>
        </w:tc>
        <w:tc>
          <w:tcPr>
            <w:tcW w:w="3435" w:type="dxa"/>
            <w:tcBorders>
              <w:top w:val="nil"/>
              <w:left w:val="nil"/>
              <w:bottom w:val="nil"/>
              <w:right w:val="nil"/>
            </w:tcBorders>
          </w:tcPr>
          <w:p w:rsidR="00962D22" w:rsidRDefault="0023135F" w:rsidP="00962D22">
            <w:pPr>
              <w:pStyle w:val="ConsPlusNormal"/>
            </w:pPr>
            <w:hyperlink r:id="rId283" w:history="1">
              <w:r w:rsidR="00962D22">
                <w:rPr>
                  <w:color w:val="0000FF"/>
                </w:rPr>
                <w:t>пункт 1.5</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bookmarkStart w:id="12" w:name="P578"/>
            <w:bookmarkEnd w:id="12"/>
            <w:r>
              <w:lastRenderedPageBreak/>
              <w:t>43.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3435" w:type="dxa"/>
            <w:tcBorders>
              <w:top w:val="nil"/>
              <w:left w:val="nil"/>
              <w:bottom w:val="nil"/>
              <w:right w:val="nil"/>
            </w:tcBorders>
          </w:tcPr>
          <w:p w:rsidR="00962D22" w:rsidRDefault="0023135F" w:rsidP="00962D22">
            <w:pPr>
              <w:pStyle w:val="ConsPlusNormal"/>
            </w:pPr>
            <w:hyperlink r:id="rId284" w:history="1">
              <w:r w:rsidR="00962D22">
                <w:rPr>
                  <w:color w:val="0000FF"/>
                </w:rPr>
                <w:t>пункт 1.6</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44. Регистрация договора найма (аренды) жилого помещения частного жилищного фонда и дополнительных соглашений к нему</w:t>
            </w:r>
          </w:p>
        </w:tc>
        <w:tc>
          <w:tcPr>
            <w:tcW w:w="3435" w:type="dxa"/>
            <w:tcBorders>
              <w:top w:val="nil"/>
              <w:left w:val="nil"/>
              <w:bottom w:val="nil"/>
              <w:right w:val="nil"/>
            </w:tcBorders>
          </w:tcPr>
          <w:p w:rsidR="00962D22" w:rsidRDefault="0023135F" w:rsidP="00962D22">
            <w:pPr>
              <w:pStyle w:val="ConsPlusNormal"/>
            </w:pPr>
            <w:hyperlink r:id="rId285" w:history="1">
              <w:r w:rsidR="00962D22">
                <w:rPr>
                  <w:color w:val="0000FF"/>
                </w:rPr>
                <w:t>пункт 1.8</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45. Регистрация договоров купли-продажи, мены, дарения находящихся в сельской местности </w:t>
            </w:r>
            <w:hyperlink w:anchor="P696" w:history="1">
              <w:r>
                <w:rPr>
                  <w:color w:val="0000FF"/>
                </w:rPr>
                <w:t>&lt;*&gt;</w:t>
              </w:r>
            </w:hyperlink>
            <w: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3435" w:type="dxa"/>
            <w:tcBorders>
              <w:top w:val="nil"/>
              <w:left w:val="nil"/>
              <w:bottom w:val="nil"/>
              <w:right w:val="nil"/>
            </w:tcBorders>
          </w:tcPr>
          <w:p w:rsidR="00962D22" w:rsidRDefault="0023135F" w:rsidP="00962D22">
            <w:pPr>
              <w:pStyle w:val="ConsPlusNormal"/>
            </w:pPr>
            <w:hyperlink r:id="rId286" w:history="1">
              <w:r w:rsidR="00962D22">
                <w:rPr>
                  <w:color w:val="0000FF"/>
                </w:rPr>
                <w:t>пункт 1.9</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46. Выдача копии лицевого счета</w:t>
            </w:r>
          </w:p>
        </w:tc>
        <w:tc>
          <w:tcPr>
            <w:tcW w:w="3435" w:type="dxa"/>
            <w:tcBorders>
              <w:top w:val="nil"/>
              <w:left w:val="nil"/>
              <w:bottom w:val="nil"/>
              <w:right w:val="nil"/>
            </w:tcBorders>
          </w:tcPr>
          <w:p w:rsidR="00962D22" w:rsidRDefault="0023135F" w:rsidP="00962D22">
            <w:pPr>
              <w:pStyle w:val="ConsPlusNormal"/>
            </w:pPr>
            <w:hyperlink r:id="rId287" w:history="1">
              <w:r w:rsidR="00962D22">
                <w:rPr>
                  <w:color w:val="0000FF"/>
                </w:rPr>
                <w:t>пункт 1.10</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47.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3435" w:type="dxa"/>
            <w:tcBorders>
              <w:top w:val="nil"/>
              <w:left w:val="nil"/>
              <w:bottom w:val="nil"/>
              <w:right w:val="nil"/>
            </w:tcBorders>
          </w:tcPr>
          <w:p w:rsidR="00962D22" w:rsidRDefault="0023135F" w:rsidP="00962D22">
            <w:pPr>
              <w:pStyle w:val="ConsPlusNormal"/>
            </w:pPr>
            <w:hyperlink r:id="rId288" w:history="1">
              <w:r w:rsidR="00962D22">
                <w:rPr>
                  <w:color w:val="0000FF"/>
                </w:rPr>
                <w:t>пункт 1.13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48. Регистрация договора аренды (субаренды) нежилого помещения, </w:t>
            </w:r>
            <w:proofErr w:type="spellStart"/>
            <w:r>
              <w:t>машино</w:t>
            </w:r>
            <w:proofErr w:type="spellEnd"/>
            <w:r>
              <w:t>-места</w:t>
            </w:r>
          </w:p>
        </w:tc>
        <w:tc>
          <w:tcPr>
            <w:tcW w:w="3435" w:type="dxa"/>
            <w:tcBorders>
              <w:top w:val="nil"/>
              <w:left w:val="nil"/>
              <w:bottom w:val="nil"/>
              <w:right w:val="nil"/>
            </w:tcBorders>
          </w:tcPr>
          <w:p w:rsidR="00962D22" w:rsidRDefault="0023135F" w:rsidP="00962D22">
            <w:pPr>
              <w:pStyle w:val="ConsPlusNormal"/>
            </w:pPr>
            <w:hyperlink r:id="rId289" w:history="1">
              <w:r w:rsidR="00962D22">
                <w:rPr>
                  <w:color w:val="0000FF"/>
                </w:rPr>
                <w:t>пункт 1.14</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49. Выдача согласования на установку на крышах и фасадах многоквартирных жилых домов индивидуальных антенн и иных конструкций</w:t>
            </w:r>
          </w:p>
        </w:tc>
        <w:tc>
          <w:tcPr>
            <w:tcW w:w="3435" w:type="dxa"/>
            <w:tcBorders>
              <w:top w:val="nil"/>
              <w:left w:val="nil"/>
              <w:bottom w:val="nil"/>
              <w:right w:val="nil"/>
            </w:tcBorders>
          </w:tcPr>
          <w:p w:rsidR="00962D22" w:rsidRDefault="0023135F" w:rsidP="00962D22">
            <w:pPr>
              <w:pStyle w:val="ConsPlusNormal"/>
            </w:pPr>
            <w:hyperlink r:id="rId290" w:history="1">
              <w:r w:rsidR="00962D22">
                <w:rPr>
                  <w:color w:val="0000FF"/>
                </w:rPr>
                <w:t>подпункт 1.15.1 пункта 1.15</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50. Выдача согласования самовольной установки на крышах и фасадах многоквартирных жилых домов индивидуальных антенн и иных конструкций</w:t>
            </w:r>
          </w:p>
        </w:tc>
        <w:tc>
          <w:tcPr>
            <w:tcW w:w="3435" w:type="dxa"/>
            <w:tcBorders>
              <w:top w:val="nil"/>
              <w:left w:val="nil"/>
              <w:bottom w:val="nil"/>
              <w:right w:val="nil"/>
            </w:tcBorders>
          </w:tcPr>
          <w:p w:rsidR="00962D22" w:rsidRDefault="0023135F" w:rsidP="00962D22">
            <w:pPr>
              <w:pStyle w:val="ConsPlusNormal"/>
            </w:pPr>
            <w:hyperlink r:id="rId291" w:history="1">
              <w:r w:rsidR="00962D22">
                <w:rPr>
                  <w:color w:val="0000FF"/>
                </w:rPr>
                <w:t>подпункт 1.15.2 пункта 1.15</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51. Выдача согласования проектной документации на переустройство и (или) перепланировку жилых помещений, нежилых помещений в жилых домах</w:t>
            </w:r>
          </w:p>
        </w:tc>
        <w:tc>
          <w:tcPr>
            <w:tcW w:w="3435" w:type="dxa"/>
            <w:tcBorders>
              <w:top w:val="nil"/>
              <w:left w:val="nil"/>
              <w:bottom w:val="nil"/>
              <w:right w:val="nil"/>
            </w:tcBorders>
          </w:tcPr>
          <w:p w:rsidR="00962D22" w:rsidRDefault="0023135F" w:rsidP="00962D22">
            <w:pPr>
              <w:pStyle w:val="ConsPlusNormal"/>
            </w:pPr>
            <w:hyperlink r:id="rId292" w:history="1">
              <w:r w:rsidR="00962D22">
                <w:rPr>
                  <w:color w:val="0000FF"/>
                </w:rPr>
                <w:t>подпункт 1.15.3 пункта 1.15</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Труд и социальная защита</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52. Назначение пособия по беременности и родам</w:t>
            </w:r>
          </w:p>
        </w:tc>
        <w:tc>
          <w:tcPr>
            <w:tcW w:w="3435" w:type="dxa"/>
            <w:tcBorders>
              <w:top w:val="nil"/>
              <w:left w:val="nil"/>
              <w:bottom w:val="nil"/>
              <w:right w:val="nil"/>
            </w:tcBorders>
          </w:tcPr>
          <w:p w:rsidR="00962D22" w:rsidRDefault="0023135F" w:rsidP="00962D22">
            <w:pPr>
              <w:pStyle w:val="ConsPlusNormal"/>
            </w:pPr>
            <w:hyperlink r:id="rId293" w:history="1">
              <w:r w:rsidR="00962D22">
                <w:rPr>
                  <w:color w:val="0000FF"/>
                </w:rPr>
                <w:t>пункт 2.5</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53. Выдача справки о месте захоронения родственников</w:t>
            </w:r>
          </w:p>
        </w:tc>
        <w:tc>
          <w:tcPr>
            <w:tcW w:w="3435" w:type="dxa"/>
            <w:tcBorders>
              <w:top w:val="nil"/>
              <w:left w:val="nil"/>
              <w:bottom w:val="nil"/>
              <w:right w:val="nil"/>
            </w:tcBorders>
          </w:tcPr>
          <w:p w:rsidR="00962D22" w:rsidRDefault="0023135F" w:rsidP="00962D22">
            <w:pPr>
              <w:pStyle w:val="ConsPlusNormal"/>
            </w:pPr>
            <w:hyperlink r:id="rId294" w:history="1">
              <w:r w:rsidR="00962D22">
                <w:rPr>
                  <w:color w:val="0000FF"/>
                </w:rPr>
                <w:t>пункт 2.37</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54. Предоставление участков для захоронения</w:t>
            </w:r>
          </w:p>
        </w:tc>
        <w:tc>
          <w:tcPr>
            <w:tcW w:w="3435" w:type="dxa"/>
            <w:tcBorders>
              <w:top w:val="nil"/>
              <w:left w:val="nil"/>
              <w:bottom w:val="nil"/>
              <w:right w:val="nil"/>
            </w:tcBorders>
          </w:tcPr>
          <w:p w:rsidR="00962D22" w:rsidRDefault="0023135F" w:rsidP="00962D22">
            <w:pPr>
              <w:pStyle w:val="ConsPlusNormal"/>
            </w:pPr>
            <w:hyperlink r:id="rId295" w:history="1">
              <w:r w:rsidR="00962D22">
                <w:rPr>
                  <w:color w:val="0000FF"/>
                </w:rPr>
                <w:t>пункт 2.37-1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55. Резервирование участков для захоронения</w:t>
            </w:r>
          </w:p>
        </w:tc>
        <w:tc>
          <w:tcPr>
            <w:tcW w:w="3435" w:type="dxa"/>
            <w:tcBorders>
              <w:top w:val="nil"/>
              <w:left w:val="nil"/>
              <w:bottom w:val="nil"/>
              <w:right w:val="nil"/>
            </w:tcBorders>
          </w:tcPr>
          <w:p w:rsidR="00962D22" w:rsidRDefault="0023135F" w:rsidP="00962D22">
            <w:pPr>
              <w:pStyle w:val="ConsPlusNormal"/>
            </w:pPr>
            <w:hyperlink r:id="rId296" w:history="1">
              <w:r w:rsidR="00962D22">
                <w:rPr>
                  <w:color w:val="0000FF"/>
                </w:rPr>
                <w:t>пункт 2.37-2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56. Предоставление мест в колумбарии</w:t>
            </w:r>
          </w:p>
        </w:tc>
        <w:tc>
          <w:tcPr>
            <w:tcW w:w="3435" w:type="dxa"/>
            <w:tcBorders>
              <w:top w:val="nil"/>
              <w:left w:val="nil"/>
              <w:bottom w:val="nil"/>
              <w:right w:val="nil"/>
            </w:tcBorders>
          </w:tcPr>
          <w:p w:rsidR="00962D22" w:rsidRDefault="0023135F" w:rsidP="00962D22">
            <w:pPr>
              <w:pStyle w:val="ConsPlusNormal"/>
            </w:pPr>
            <w:hyperlink r:id="rId297" w:history="1">
              <w:r w:rsidR="00962D22">
                <w:rPr>
                  <w:color w:val="0000FF"/>
                </w:rPr>
                <w:t>пункт 2.37-3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57. Резервирование мест в колумбарии</w:t>
            </w:r>
          </w:p>
        </w:tc>
        <w:tc>
          <w:tcPr>
            <w:tcW w:w="3435" w:type="dxa"/>
            <w:tcBorders>
              <w:top w:val="nil"/>
              <w:left w:val="nil"/>
              <w:bottom w:val="nil"/>
              <w:right w:val="nil"/>
            </w:tcBorders>
          </w:tcPr>
          <w:p w:rsidR="00962D22" w:rsidRDefault="0023135F" w:rsidP="00962D22">
            <w:pPr>
              <w:pStyle w:val="ConsPlusNormal"/>
            </w:pPr>
            <w:hyperlink r:id="rId298" w:history="1">
              <w:r w:rsidR="00962D22">
                <w:rPr>
                  <w:color w:val="0000FF"/>
                </w:rPr>
                <w:t>пункт 2.37-4</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58. Принятие решения о назначении (отказе в назначении) семейного капитала</w:t>
            </w:r>
          </w:p>
        </w:tc>
        <w:tc>
          <w:tcPr>
            <w:tcW w:w="3435" w:type="dxa"/>
            <w:tcBorders>
              <w:top w:val="nil"/>
              <w:left w:val="nil"/>
              <w:bottom w:val="nil"/>
              <w:right w:val="nil"/>
            </w:tcBorders>
          </w:tcPr>
          <w:p w:rsidR="00962D22" w:rsidRDefault="0023135F" w:rsidP="00962D22">
            <w:pPr>
              <w:pStyle w:val="ConsPlusNormal"/>
            </w:pPr>
            <w:hyperlink r:id="rId299" w:history="1">
              <w:r w:rsidR="00962D22">
                <w:rPr>
                  <w:color w:val="0000FF"/>
                </w:rPr>
                <w:t>пункт 2.46</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bookmarkStart w:id="13" w:name="P611"/>
            <w:bookmarkEnd w:id="13"/>
            <w:r>
              <w:t xml:space="preserve">59. Принятие решения о досрочном распоряжении (отказе в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w:t>
            </w:r>
            <w:r>
              <w:lastRenderedPageBreak/>
              <w:t>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3435" w:type="dxa"/>
            <w:tcBorders>
              <w:top w:val="nil"/>
              <w:left w:val="nil"/>
              <w:bottom w:val="nil"/>
              <w:right w:val="nil"/>
            </w:tcBorders>
          </w:tcPr>
          <w:p w:rsidR="00962D22" w:rsidRDefault="0023135F" w:rsidP="00962D22">
            <w:pPr>
              <w:pStyle w:val="ConsPlusNormal"/>
            </w:pPr>
            <w:hyperlink r:id="rId300" w:history="1">
              <w:r w:rsidR="00962D22">
                <w:rPr>
                  <w:color w:val="0000FF"/>
                </w:rPr>
                <w:t>подпункт 2.47.1 пункта 2.47</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60. Принятие решения о досрочном распоряжении (отказе в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3435" w:type="dxa"/>
            <w:tcBorders>
              <w:top w:val="nil"/>
              <w:left w:val="nil"/>
              <w:bottom w:val="nil"/>
              <w:right w:val="nil"/>
            </w:tcBorders>
          </w:tcPr>
          <w:p w:rsidR="00962D22" w:rsidRDefault="0023135F" w:rsidP="00962D22">
            <w:pPr>
              <w:pStyle w:val="ConsPlusNormal"/>
            </w:pPr>
            <w:hyperlink r:id="rId301" w:history="1">
              <w:r w:rsidR="00962D22">
                <w:rPr>
                  <w:color w:val="0000FF"/>
                </w:rPr>
                <w:t>подпункт 2.47.2 пункта 2.47</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61. Принятие решения о досрочном распоряжении (отказе в досрочном распоряжении) средствами семейного капитала на получение платных медицинских услуг, оказываемых организациями здравоохранения</w:t>
            </w:r>
          </w:p>
        </w:tc>
        <w:tc>
          <w:tcPr>
            <w:tcW w:w="3435" w:type="dxa"/>
            <w:tcBorders>
              <w:top w:val="nil"/>
              <w:left w:val="nil"/>
              <w:bottom w:val="nil"/>
              <w:right w:val="nil"/>
            </w:tcBorders>
          </w:tcPr>
          <w:p w:rsidR="00962D22" w:rsidRDefault="0023135F" w:rsidP="00962D22">
            <w:pPr>
              <w:pStyle w:val="ConsPlusNormal"/>
            </w:pPr>
            <w:hyperlink r:id="rId302" w:history="1">
              <w:r w:rsidR="00962D22">
                <w:rPr>
                  <w:color w:val="0000FF"/>
                </w:rPr>
                <w:t>подпункт 2.47.3 пункта 2.47</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62.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3435" w:type="dxa"/>
            <w:tcBorders>
              <w:top w:val="nil"/>
              <w:left w:val="nil"/>
              <w:bottom w:val="nil"/>
              <w:right w:val="nil"/>
            </w:tcBorders>
          </w:tcPr>
          <w:p w:rsidR="00962D22" w:rsidRDefault="0023135F" w:rsidP="00962D22">
            <w:pPr>
              <w:pStyle w:val="ConsPlusNormal"/>
            </w:pPr>
            <w:hyperlink r:id="rId303" w:history="1">
              <w:r w:rsidR="00962D22">
                <w:rPr>
                  <w:color w:val="0000FF"/>
                </w:rPr>
                <w:t>пункт 2.48</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63. Принятие решения о внесении изменений в решение о назначении семейного капитала и выдача выписки из такого решения</w:t>
            </w:r>
          </w:p>
        </w:tc>
        <w:tc>
          <w:tcPr>
            <w:tcW w:w="3435" w:type="dxa"/>
            <w:tcBorders>
              <w:top w:val="nil"/>
              <w:left w:val="nil"/>
              <w:bottom w:val="nil"/>
              <w:right w:val="nil"/>
            </w:tcBorders>
          </w:tcPr>
          <w:p w:rsidR="00962D22" w:rsidRDefault="0023135F" w:rsidP="00962D22">
            <w:pPr>
              <w:pStyle w:val="ConsPlusNormal"/>
            </w:pPr>
            <w:hyperlink r:id="rId304" w:history="1">
              <w:r w:rsidR="00962D22">
                <w:rPr>
                  <w:color w:val="0000FF"/>
                </w:rPr>
                <w:t>пункт 2.50</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Документы, подтверждающие право на социальные льготы</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64. Выдача удостоверения многодетной </w:t>
            </w:r>
            <w:r>
              <w:lastRenderedPageBreak/>
              <w:t>семьи</w:t>
            </w:r>
          </w:p>
        </w:tc>
        <w:tc>
          <w:tcPr>
            <w:tcW w:w="3435" w:type="dxa"/>
            <w:tcBorders>
              <w:top w:val="nil"/>
              <w:left w:val="nil"/>
              <w:bottom w:val="nil"/>
              <w:right w:val="nil"/>
            </w:tcBorders>
          </w:tcPr>
          <w:p w:rsidR="00962D22" w:rsidRDefault="0023135F" w:rsidP="00962D22">
            <w:pPr>
              <w:pStyle w:val="ConsPlusNormal"/>
            </w:pPr>
            <w:hyperlink r:id="rId305" w:history="1">
              <w:r w:rsidR="00962D22">
                <w:rPr>
                  <w:color w:val="0000FF"/>
                </w:rPr>
                <w:t>пункт 3.15</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65. Выдача дубликата удостоверения многодетной семьи</w:t>
            </w:r>
          </w:p>
        </w:tc>
        <w:tc>
          <w:tcPr>
            <w:tcW w:w="3435" w:type="dxa"/>
            <w:tcBorders>
              <w:top w:val="nil"/>
              <w:left w:val="nil"/>
              <w:bottom w:val="nil"/>
              <w:right w:val="nil"/>
            </w:tcBorders>
          </w:tcPr>
          <w:p w:rsidR="00962D22" w:rsidRDefault="0023135F" w:rsidP="00962D22">
            <w:pPr>
              <w:pStyle w:val="ConsPlusNormal"/>
            </w:pPr>
            <w:hyperlink r:id="rId306" w:history="1">
              <w:r w:rsidR="00962D22">
                <w:rPr>
                  <w:color w:val="0000FF"/>
                </w:rPr>
                <w:t>пункт 3.21</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Опека, попечительство</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66. Принятие решения об установлении опеки (попечительства) над совершеннолетним и назначении опекуна (попечителя)</w:t>
            </w:r>
          </w:p>
        </w:tc>
        <w:tc>
          <w:tcPr>
            <w:tcW w:w="3435" w:type="dxa"/>
            <w:tcBorders>
              <w:top w:val="nil"/>
              <w:left w:val="nil"/>
              <w:bottom w:val="nil"/>
              <w:right w:val="nil"/>
            </w:tcBorders>
          </w:tcPr>
          <w:p w:rsidR="00962D22" w:rsidRDefault="0023135F" w:rsidP="00962D22">
            <w:pPr>
              <w:pStyle w:val="ConsPlusNormal"/>
            </w:pPr>
            <w:hyperlink r:id="rId307" w:history="1">
              <w:r w:rsidR="00962D22">
                <w:rPr>
                  <w:color w:val="0000FF"/>
                </w:rPr>
                <w:t>пункт 4.3</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Образование</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67. Выдача дубликатов документа об образовании, приложения к нему, документа об обучении</w:t>
            </w:r>
          </w:p>
        </w:tc>
        <w:tc>
          <w:tcPr>
            <w:tcW w:w="3435" w:type="dxa"/>
            <w:tcBorders>
              <w:top w:val="nil"/>
              <w:left w:val="nil"/>
              <w:bottom w:val="nil"/>
              <w:right w:val="nil"/>
            </w:tcBorders>
          </w:tcPr>
          <w:p w:rsidR="00962D22" w:rsidRDefault="0023135F" w:rsidP="00962D22">
            <w:pPr>
              <w:pStyle w:val="ConsPlusNormal"/>
            </w:pPr>
            <w:hyperlink r:id="rId308" w:history="1">
              <w:r w:rsidR="00962D22">
                <w:rPr>
                  <w:color w:val="0000FF"/>
                </w:rPr>
                <w:t>подпункт 6.1.1 пункта 6.1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68. Выдача дубликата свидетельства о направлении на работу</w:t>
            </w:r>
          </w:p>
        </w:tc>
        <w:tc>
          <w:tcPr>
            <w:tcW w:w="3435" w:type="dxa"/>
            <w:tcBorders>
              <w:top w:val="nil"/>
              <w:left w:val="nil"/>
              <w:bottom w:val="nil"/>
              <w:right w:val="nil"/>
            </w:tcBorders>
          </w:tcPr>
          <w:p w:rsidR="00962D22" w:rsidRDefault="0023135F" w:rsidP="00962D22">
            <w:pPr>
              <w:pStyle w:val="ConsPlusNormal"/>
            </w:pPr>
            <w:hyperlink r:id="rId309" w:history="1">
              <w:r w:rsidR="00962D22">
                <w:rPr>
                  <w:color w:val="0000FF"/>
                </w:rPr>
                <w:t>подпункт 6.1.2 пункта 6.1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69. Выдача дубликата справки о самостоятельном трудоустройстве</w:t>
            </w:r>
          </w:p>
        </w:tc>
        <w:tc>
          <w:tcPr>
            <w:tcW w:w="3435" w:type="dxa"/>
            <w:tcBorders>
              <w:top w:val="nil"/>
              <w:left w:val="nil"/>
              <w:bottom w:val="nil"/>
              <w:right w:val="nil"/>
            </w:tcBorders>
          </w:tcPr>
          <w:p w:rsidR="00962D22" w:rsidRDefault="0023135F" w:rsidP="00962D22">
            <w:pPr>
              <w:pStyle w:val="ConsPlusNormal"/>
            </w:pPr>
            <w:hyperlink r:id="rId310" w:history="1">
              <w:r w:rsidR="00962D22">
                <w:rPr>
                  <w:color w:val="0000FF"/>
                </w:rPr>
                <w:t>подпункт 6.1.3 пункта 6.1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70. Выдача дубликатов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3435" w:type="dxa"/>
            <w:tcBorders>
              <w:top w:val="nil"/>
              <w:left w:val="nil"/>
              <w:bottom w:val="nil"/>
              <w:right w:val="nil"/>
            </w:tcBorders>
          </w:tcPr>
          <w:p w:rsidR="00962D22" w:rsidRDefault="0023135F" w:rsidP="00962D22">
            <w:pPr>
              <w:pStyle w:val="ConsPlusNormal"/>
            </w:pPr>
            <w:hyperlink r:id="rId311" w:history="1">
              <w:r w:rsidR="00962D22">
                <w:rPr>
                  <w:color w:val="0000FF"/>
                </w:rPr>
                <w:t>подпункт 6.1.4 пункта 6.1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71. Выдача в связи с изменением половой принадлежности документа об образовании, приложения к нему, документа об обучении</w:t>
            </w:r>
          </w:p>
        </w:tc>
        <w:tc>
          <w:tcPr>
            <w:tcW w:w="3435" w:type="dxa"/>
            <w:tcBorders>
              <w:top w:val="nil"/>
              <w:left w:val="nil"/>
              <w:bottom w:val="nil"/>
              <w:right w:val="nil"/>
            </w:tcBorders>
          </w:tcPr>
          <w:p w:rsidR="00962D22" w:rsidRDefault="0023135F" w:rsidP="00962D22">
            <w:pPr>
              <w:pStyle w:val="ConsPlusNormal"/>
            </w:pPr>
            <w:hyperlink r:id="rId312" w:history="1">
              <w:r w:rsidR="00962D22">
                <w:rPr>
                  <w:color w:val="0000FF"/>
                </w:rPr>
                <w:t>подпункт 6.2.1 пункта 6.2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72. Выдача в связи с изменением половой принадлежности свидетельства о направлении на работу</w:t>
            </w:r>
          </w:p>
        </w:tc>
        <w:tc>
          <w:tcPr>
            <w:tcW w:w="3435" w:type="dxa"/>
            <w:tcBorders>
              <w:top w:val="nil"/>
              <w:left w:val="nil"/>
              <w:bottom w:val="nil"/>
              <w:right w:val="nil"/>
            </w:tcBorders>
          </w:tcPr>
          <w:p w:rsidR="00962D22" w:rsidRDefault="0023135F" w:rsidP="00962D22">
            <w:pPr>
              <w:pStyle w:val="ConsPlusNormal"/>
            </w:pPr>
            <w:hyperlink r:id="rId313" w:history="1">
              <w:r w:rsidR="00962D22">
                <w:rPr>
                  <w:color w:val="0000FF"/>
                </w:rPr>
                <w:t>подпункт 6.2.2 пункта 6.2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73. Выдача в связи с изменением половой принадлежности справки о самостоятельном трудоустройстве</w:t>
            </w:r>
          </w:p>
        </w:tc>
        <w:tc>
          <w:tcPr>
            <w:tcW w:w="3435" w:type="dxa"/>
            <w:tcBorders>
              <w:top w:val="nil"/>
              <w:left w:val="nil"/>
              <w:bottom w:val="nil"/>
              <w:right w:val="nil"/>
            </w:tcBorders>
          </w:tcPr>
          <w:p w:rsidR="00962D22" w:rsidRDefault="0023135F" w:rsidP="00962D22">
            <w:pPr>
              <w:pStyle w:val="ConsPlusNormal"/>
            </w:pPr>
            <w:hyperlink r:id="rId314" w:history="1">
              <w:r w:rsidR="00962D22">
                <w:rPr>
                  <w:color w:val="0000FF"/>
                </w:rPr>
                <w:t>подпункт 6.2.3 пункта 6.2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74. Выдача в связи с изменением половой принадлежности удостоверения на право обслуживания потенциально опасных </w:t>
            </w:r>
            <w:r>
              <w:lastRenderedPageBreak/>
              <w:t>объектов</w:t>
            </w:r>
          </w:p>
        </w:tc>
        <w:tc>
          <w:tcPr>
            <w:tcW w:w="3435" w:type="dxa"/>
            <w:tcBorders>
              <w:top w:val="nil"/>
              <w:left w:val="nil"/>
              <w:bottom w:val="nil"/>
              <w:right w:val="nil"/>
            </w:tcBorders>
          </w:tcPr>
          <w:p w:rsidR="00962D22" w:rsidRDefault="0023135F" w:rsidP="00962D22">
            <w:pPr>
              <w:pStyle w:val="ConsPlusNormal"/>
            </w:pPr>
            <w:hyperlink r:id="rId315" w:history="1">
              <w:r w:rsidR="00962D22">
                <w:rPr>
                  <w:color w:val="0000FF"/>
                </w:rPr>
                <w:t>подпункт 6.2.5 пункта 6.2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75. Выдача справки о том, что высшее, среднее специальное образование получено на платной основе</w:t>
            </w:r>
          </w:p>
        </w:tc>
        <w:tc>
          <w:tcPr>
            <w:tcW w:w="3435" w:type="dxa"/>
            <w:tcBorders>
              <w:top w:val="nil"/>
              <w:left w:val="nil"/>
              <w:bottom w:val="nil"/>
              <w:right w:val="nil"/>
            </w:tcBorders>
          </w:tcPr>
          <w:p w:rsidR="00962D22" w:rsidRDefault="0023135F" w:rsidP="00962D22">
            <w:pPr>
              <w:pStyle w:val="ConsPlusNormal"/>
            </w:pPr>
            <w:hyperlink r:id="rId316" w:history="1">
              <w:r w:rsidR="00962D22">
                <w:rPr>
                  <w:color w:val="0000FF"/>
                </w:rPr>
                <w:t>пункт 6.5</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Архитектура и строительство</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76.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3435" w:type="dxa"/>
            <w:tcBorders>
              <w:top w:val="nil"/>
              <w:left w:val="nil"/>
              <w:bottom w:val="nil"/>
              <w:right w:val="nil"/>
            </w:tcBorders>
          </w:tcPr>
          <w:p w:rsidR="00962D22" w:rsidRDefault="0023135F" w:rsidP="00962D22">
            <w:pPr>
              <w:pStyle w:val="ConsPlusNormal"/>
            </w:pPr>
            <w:hyperlink r:id="rId317" w:history="1">
              <w:r w:rsidR="00962D22">
                <w:rPr>
                  <w:color w:val="0000FF"/>
                </w:rPr>
                <w:t>подпункт 9.3.1 пункта 9.3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77.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p>
        </w:tc>
        <w:tc>
          <w:tcPr>
            <w:tcW w:w="3435" w:type="dxa"/>
            <w:tcBorders>
              <w:top w:val="nil"/>
              <w:left w:val="nil"/>
              <w:bottom w:val="nil"/>
              <w:right w:val="nil"/>
            </w:tcBorders>
          </w:tcPr>
          <w:p w:rsidR="00962D22" w:rsidRDefault="0023135F" w:rsidP="00962D22">
            <w:pPr>
              <w:pStyle w:val="ConsPlusNormal"/>
            </w:pPr>
            <w:hyperlink r:id="rId318" w:history="1">
              <w:r w:rsidR="00962D22">
                <w:rPr>
                  <w:color w:val="0000FF"/>
                </w:rPr>
                <w:t>подпункт 9.3.2 пункта 9.3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78. Выдача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3435" w:type="dxa"/>
            <w:tcBorders>
              <w:top w:val="nil"/>
              <w:left w:val="nil"/>
              <w:bottom w:val="nil"/>
              <w:right w:val="nil"/>
            </w:tcBorders>
          </w:tcPr>
          <w:p w:rsidR="00962D22" w:rsidRDefault="0023135F" w:rsidP="00962D22">
            <w:pPr>
              <w:pStyle w:val="ConsPlusNormal"/>
            </w:pPr>
            <w:hyperlink r:id="rId319" w:history="1">
              <w:r w:rsidR="00962D22">
                <w:rPr>
                  <w:color w:val="0000FF"/>
                </w:rPr>
                <w:t>подпункт 9.3.3 пункта 9.3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79. Выдача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w:t>
            </w:r>
            <w:r>
              <w:lastRenderedPageBreak/>
              <w:t>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пятого класса сложности</w:t>
            </w:r>
          </w:p>
        </w:tc>
        <w:tc>
          <w:tcPr>
            <w:tcW w:w="3435" w:type="dxa"/>
            <w:tcBorders>
              <w:top w:val="nil"/>
              <w:left w:val="nil"/>
              <w:bottom w:val="nil"/>
              <w:right w:val="nil"/>
            </w:tcBorders>
          </w:tcPr>
          <w:p w:rsidR="00962D22" w:rsidRDefault="0023135F" w:rsidP="00962D22">
            <w:pPr>
              <w:pStyle w:val="ConsPlusNormal"/>
            </w:pPr>
            <w:hyperlink r:id="rId320" w:history="1">
              <w:r w:rsidR="00962D22">
                <w:rPr>
                  <w:color w:val="0000FF"/>
                </w:rPr>
                <w:t>подпункт 9.3.4 пункта 9.3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lastRenderedPageBreak/>
              <w:t>80. Выдача решения о продлении срока строительства капитального строения в виде жилого дома, дачи</w:t>
            </w:r>
          </w:p>
        </w:tc>
        <w:tc>
          <w:tcPr>
            <w:tcW w:w="3435" w:type="dxa"/>
            <w:tcBorders>
              <w:top w:val="nil"/>
              <w:left w:val="nil"/>
              <w:bottom w:val="nil"/>
              <w:right w:val="nil"/>
            </w:tcBorders>
          </w:tcPr>
          <w:p w:rsidR="00962D22" w:rsidRDefault="0023135F" w:rsidP="00962D22">
            <w:pPr>
              <w:pStyle w:val="ConsPlusNormal"/>
            </w:pPr>
            <w:hyperlink r:id="rId321" w:history="1">
              <w:r w:rsidR="00962D22">
                <w:rPr>
                  <w:color w:val="0000FF"/>
                </w:rPr>
                <w:t>подпункт 9.3.5 пункта 9.3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81.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3435" w:type="dxa"/>
            <w:tcBorders>
              <w:top w:val="nil"/>
              <w:left w:val="nil"/>
              <w:bottom w:val="nil"/>
              <w:right w:val="nil"/>
            </w:tcBorders>
          </w:tcPr>
          <w:p w:rsidR="00962D22" w:rsidRDefault="0023135F" w:rsidP="00962D22">
            <w:pPr>
              <w:pStyle w:val="ConsPlusNormal"/>
            </w:pPr>
            <w:hyperlink r:id="rId322" w:history="1">
              <w:r w:rsidR="00962D22">
                <w:rPr>
                  <w:color w:val="0000FF"/>
                </w:rPr>
                <w:t>подпункт 9.3.6 пункта 9.3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82.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3435" w:type="dxa"/>
            <w:tcBorders>
              <w:top w:val="nil"/>
              <w:left w:val="nil"/>
              <w:bottom w:val="nil"/>
              <w:right w:val="nil"/>
            </w:tcBorders>
          </w:tcPr>
          <w:p w:rsidR="00962D22" w:rsidRDefault="0023135F" w:rsidP="00962D22">
            <w:pPr>
              <w:pStyle w:val="ConsPlusNormal"/>
            </w:pPr>
            <w:hyperlink r:id="rId323" w:history="1">
              <w:r w:rsidR="00962D22">
                <w:rPr>
                  <w:color w:val="0000FF"/>
                </w:rPr>
                <w:t>пункт 9.4</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Газоснабжение</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83. Оказание услуг по газификации одноквартирного жилого дома с оказанием гражданину комплексной услуги газоснабжающей организацией</w:t>
            </w:r>
          </w:p>
        </w:tc>
        <w:tc>
          <w:tcPr>
            <w:tcW w:w="3435" w:type="dxa"/>
            <w:tcBorders>
              <w:top w:val="nil"/>
              <w:left w:val="nil"/>
              <w:bottom w:val="nil"/>
              <w:right w:val="nil"/>
            </w:tcBorders>
          </w:tcPr>
          <w:p w:rsidR="00962D22" w:rsidRDefault="0023135F" w:rsidP="00962D22">
            <w:pPr>
              <w:pStyle w:val="ConsPlusNormal"/>
            </w:pPr>
            <w:hyperlink r:id="rId324" w:history="1">
              <w:r w:rsidR="00962D22">
                <w:rPr>
                  <w:color w:val="0000FF"/>
                </w:rPr>
                <w:t>пункт 10.3</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Транспорт</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84. Принятие решения о постановке граждан на учет нуждающихся в местах хранения транспортных средств</w:t>
            </w:r>
          </w:p>
        </w:tc>
        <w:tc>
          <w:tcPr>
            <w:tcW w:w="3435" w:type="dxa"/>
            <w:tcBorders>
              <w:top w:val="nil"/>
              <w:left w:val="nil"/>
              <w:bottom w:val="nil"/>
              <w:right w:val="nil"/>
            </w:tcBorders>
          </w:tcPr>
          <w:p w:rsidR="00962D22" w:rsidRDefault="0023135F" w:rsidP="00962D22">
            <w:pPr>
              <w:pStyle w:val="ConsPlusNormal"/>
            </w:pPr>
            <w:hyperlink r:id="rId325" w:history="1">
              <w:r w:rsidR="00962D22">
                <w:rPr>
                  <w:color w:val="0000FF"/>
                </w:rPr>
                <w:t>пункт 15.19</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85. Принятие решения о снятии граждан с учета нуждающихся в местах хранения транспортных средств</w:t>
            </w:r>
          </w:p>
        </w:tc>
        <w:tc>
          <w:tcPr>
            <w:tcW w:w="3435" w:type="dxa"/>
            <w:tcBorders>
              <w:top w:val="nil"/>
              <w:left w:val="nil"/>
              <w:bottom w:val="nil"/>
              <w:right w:val="nil"/>
            </w:tcBorders>
          </w:tcPr>
          <w:p w:rsidR="00962D22" w:rsidRDefault="0023135F" w:rsidP="00962D22">
            <w:pPr>
              <w:pStyle w:val="ConsPlusNormal"/>
            </w:pPr>
            <w:hyperlink r:id="rId326" w:history="1">
              <w:r w:rsidR="00962D22">
                <w:rPr>
                  <w:color w:val="0000FF"/>
                </w:rPr>
                <w:t>пункт 15.20</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Природопользование</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86. Выдача разрешения на удаление объектов растительного мира</w:t>
            </w:r>
          </w:p>
        </w:tc>
        <w:tc>
          <w:tcPr>
            <w:tcW w:w="3435" w:type="dxa"/>
            <w:tcBorders>
              <w:top w:val="nil"/>
              <w:left w:val="nil"/>
              <w:bottom w:val="nil"/>
              <w:right w:val="nil"/>
            </w:tcBorders>
          </w:tcPr>
          <w:p w:rsidR="00962D22" w:rsidRDefault="0023135F" w:rsidP="00962D22">
            <w:pPr>
              <w:pStyle w:val="ConsPlusNormal"/>
            </w:pPr>
            <w:hyperlink r:id="rId327" w:history="1">
              <w:r w:rsidR="00962D22">
                <w:rPr>
                  <w:color w:val="0000FF"/>
                </w:rPr>
                <w:t>пункт 16.6</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87.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3435" w:type="dxa"/>
            <w:tcBorders>
              <w:top w:val="nil"/>
              <w:left w:val="nil"/>
              <w:bottom w:val="nil"/>
              <w:right w:val="nil"/>
            </w:tcBorders>
          </w:tcPr>
          <w:p w:rsidR="00962D22" w:rsidRDefault="0023135F" w:rsidP="00962D22">
            <w:pPr>
              <w:pStyle w:val="ConsPlusNormal"/>
            </w:pPr>
            <w:hyperlink r:id="rId328" w:history="1">
              <w:r w:rsidR="00962D22">
                <w:rPr>
                  <w:color w:val="0000FF"/>
                </w:rPr>
                <w:t>пункт 16.16</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Полученные доходы и уплаченные налоги, сборы (пошлины)</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88.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3435" w:type="dxa"/>
            <w:tcBorders>
              <w:top w:val="nil"/>
              <w:left w:val="nil"/>
              <w:bottom w:val="nil"/>
              <w:right w:val="nil"/>
            </w:tcBorders>
          </w:tcPr>
          <w:p w:rsidR="00962D22" w:rsidRDefault="0023135F" w:rsidP="00962D22">
            <w:pPr>
              <w:pStyle w:val="ConsPlusNormal"/>
            </w:pPr>
            <w:hyperlink r:id="rId329" w:history="1">
              <w:r w:rsidR="00962D22">
                <w:rPr>
                  <w:color w:val="0000FF"/>
                </w:rPr>
                <w:t>пункт 18.14</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89.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w:t>
            </w:r>
          </w:p>
        </w:tc>
        <w:tc>
          <w:tcPr>
            <w:tcW w:w="3435" w:type="dxa"/>
            <w:tcBorders>
              <w:top w:val="nil"/>
              <w:left w:val="nil"/>
              <w:bottom w:val="nil"/>
              <w:right w:val="nil"/>
            </w:tcBorders>
          </w:tcPr>
          <w:p w:rsidR="00962D22" w:rsidRDefault="0023135F" w:rsidP="00962D22">
            <w:pPr>
              <w:pStyle w:val="ConsPlusNormal"/>
            </w:pPr>
            <w:hyperlink r:id="rId330" w:history="1">
              <w:r w:rsidR="00962D22">
                <w:rPr>
                  <w:color w:val="0000FF"/>
                </w:rPr>
                <w:t>пункт 18.16</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Государственная регистрация недвижимого имущества, прав на него и сделок с ним</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90. Принятие решения, подтверждающего </w:t>
            </w:r>
            <w:proofErr w:type="spellStart"/>
            <w:r>
              <w:t>приобретательную</w:t>
            </w:r>
            <w:proofErr w:type="spellEnd"/>
            <w:r>
              <w:t xml:space="preserve"> давность на недвижимое имущество</w:t>
            </w:r>
          </w:p>
        </w:tc>
        <w:tc>
          <w:tcPr>
            <w:tcW w:w="3435" w:type="dxa"/>
            <w:tcBorders>
              <w:top w:val="nil"/>
              <w:left w:val="nil"/>
              <w:bottom w:val="nil"/>
              <w:right w:val="nil"/>
            </w:tcBorders>
          </w:tcPr>
          <w:p w:rsidR="00962D22" w:rsidRDefault="0023135F" w:rsidP="00962D22">
            <w:pPr>
              <w:pStyle w:val="ConsPlusNormal"/>
            </w:pPr>
            <w:hyperlink r:id="rId331" w:history="1">
              <w:r w:rsidR="00962D22">
                <w:rPr>
                  <w:color w:val="0000FF"/>
                </w:rPr>
                <w:t>пункт 22.8</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91.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3435" w:type="dxa"/>
            <w:tcBorders>
              <w:top w:val="nil"/>
              <w:left w:val="nil"/>
              <w:bottom w:val="nil"/>
              <w:right w:val="nil"/>
            </w:tcBorders>
          </w:tcPr>
          <w:p w:rsidR="00962D22" w:rsidRDefault="0023135F" w:rsidP="00962D22">
            <w:pPr>
              <w:pStyle w:val="ConsPlusNormal"/>
            </w:pPr>
            <w:hyperlink r:id="rId332" w:history="1">
              <w:r w:rsidR="00962D22">
                <w:rPr>
                  <w:color w:val="0000FF"/>
                </w:rPr>
                <w:t>пункт 22.9</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92. Принятие решения о возможности изменения назначения капитального строения, изолированного помещения, </w:t>
            </w:r>
            <w:proofErr w:type="spellStart"/>
            <w:r>
              <w:t>машино</w:t>
            </w:r>
            <w:proofErr w:type="spellEnd"/>
            <w:r>
              <w:t>-места по единой классификации назначения объектов недвижимого имущества без проведения строительно-монтажных работ</w:t>
            </w:r>
          </w:p>
        </w:tc>
        <w:tc>
          <w:tcPr>
            <w:tcW w:w="3435" w:type="dxa"/>
            <w:tcBorders>
              <w:top w:val="nil"/>
              <w:left w:val="nil"/>
              <w:bottom w:val="nil"/>
              <w:right w:val="nil"/>
            </w:tcBorders>
          </w:tcPr>
          <w:p w:rsidR="00962D22" w:rsidRDefault="0023135F" w:rsidP="00962D22">
            <w:pPr>
              <w:pStyle w:val="ConsPlusNormal"/>
            </w:pPr>
            <w:hyperlink r:id="rId333" w:history="1">
              <w:r w:rsidR="00962D22">
                <w:rPr>
                  <w:color w:val="0000FF"/>
                </w:rPr>
                <w:t>пункт 22.9-1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93. 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tc>
        <w:tc>
          <w:tcPr>
            <w:tcW w:w="3435" w:type="dxa"/>
            <w:tcBorders>
              <w:top w:val="nil"/>
              <w:left w:val="nil"/>
              <w:bottom w:val="nil"/>
              <w:right w:val="nil"/>
            </w:tcBorders>
          </w:tcPr>
          <w:p w:rsidR="00962D22" w:rsidRDefault="0023135F" w:rsidP="00962D22">
            <w:pPr>
              <w:pStyle w:val="ConsPlusNormal"/>
            </w:pPr>
            <w:hyperlink r:id="rId334" w:history="1">
              <w:r w:rsidR="00962D22">
                <w:rPr>
                  <w:color w:val="0000FF"/>
                </w:rPr>
                <w:t>пункт 22.9-2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94. Принятие решения о возможности использования капитального строения, изолированного помещения или </w:t>
            </w:r>
            <w:proofErr w:type="spellStart"/>
            <w:r>
              <w:t>машино</w:t>
            </w:r>
            <w:proofErr w:type="spellEnd"/>
            <w:r>
              <w:t>-места, часть которого погибла, по назначению в соответствии с единой классификацией назначения объектов недвижимого имущества</w:t>
            </w:r>
          </w:p>
        </w:tc>
        <w:tc>
          <w:tcPr>
            <w:tcW w:w="3435" w:type="dxa"/>
            <w:tcBorders>
              <w:top w:val="nil"/>
              <w:left w:val="nil"/>
              <w:bottom w:val="nil"/>
              <w:right w:val="nil"/>
            </w:tcBorders>
          </w:tcPr>
          <w:p w:rsidR="00962D22" w:rsidRDefault="0023135F" w:rsidP="00962D22">
            <w:pPr>
              <w:pStyle w:val="ConsPlusNormal"/>
            </w:pPr>
            <w:hyperlink r:id="rId335" w:history="1">
              <w:r w:rsidR="00962D22">
                <w:rPr>
                  <w:color w:val="0000FF"/>
                </w:rPr>
                <w:t>пункт 22.9-3</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single" w:sz="4" w:space="0" w:color="auto"/>
              <w:right w:val="nil"/>
            </w:tcBorders>
          </w:tcPr>
          <w:p w:rsidR="00962D22" w:rsidRDefault="00962D22" w:rsidP="00962D22">
            <w:pPr>
              <w:pStyle w:val="ConsPlusNormal"/>
            </w:pPr>
            <w:r>
              <w:t xml:space="preserve">95.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t>похозяйственную</w:t>
            </w:r>
            <w:proofErr w:type="spellEnd"/>
            <w: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435" w:type="dxa"/>
            <w:tcBorders>
              <w:top w:val="nil"/>
              <w:left w:val="nil"/>
              <w:bottom w:val="single" w:sz="4" w:space="0" w:color="auto"/>
              <w:right w:val="nil"/>
            </w:tcBorders>
          </w:tcPr>
          <w:p w:rsidR="00962D22" w:rsidRDefault="0023135F" w:rsidP="00962D22">
            <w:pPr>
              <w:pStyle w:val="ConsPlusNormal"/>
            </w:pPr>
            <w:hyperlink r:id="rId336" w:history="1">
              <w:r w:rsidR="00962D22">
                <w:rPr>
                  <w:color w:val="0000FF"/>
                </w:rPr>
                <w:t>пункт 22.24</w:t>
              </w:r>
            </w:hyperlink>
            <w:r w:rsidR="00962D22">
              <w:t xml:space="preserve"> перечня</w:t>
            </w:r>
          </w:p>
        </w:tc>
      </w:tr>
    </w:tbl>
    <w:p w:rsidR="00962D22" w:rsidRDefault="00962D22" w:rsidP="00962D22">
      <w:pPr>
        <w:pStyle w:val="ConsPlusNormal"/>
      </w:pPr>
    </w:p>
    <w:p w:rsidR="00962D22" w:rsidRDefault="00962D22" w:rsidP="00962D22">
      <w:pPr>
        <w:pStyle w:val="ConsPlusNormal"/>
        <w:ind w:firstLine="540"/>
        <w:jc w:val="both"/>
      </w:pPr>
      <w:r>
        <w:t>--------------------------------</w:t>
      </w:r>
    </w:p>
    <w:p w:rsidR="00962D22" w:rsidRDefault="00962D22" w:rsidP="00962D22">
      <w:pPr>
        <w:pStyle w:val="ConsPlusNormal"/>
        <w:ind w:firstLine="540"/>
        <w:jc w:val="both"/>
      </w:pPr>
      <w:bookmarkStart w:id="14" w:name="P696"/>
      <w:bookmarkEnd w:id="14"/>
      <w:r>
        <w:t>&lt;*&gt; Под сельской местностью понимается территория:</w:t>
      </w:r>
    </w:p>
    <w:p w:rsidR="00962D22" w:rsidRDefault="00962D22" w:rsidP="00962D22">
      <w:pPr>
        <w:pStyle w:val="ConsPlusNormal"/>
        <w:ind w:firstLine="540"/>
        <w:jc w:val="both"/>
      </w:pPr>
      <w:r>
        <w:t>сельсоветов, поселков городского типа и городов районного подчинения, являющихся административно-территориальными единицами;</w:t>
      </w:r>
    </w:p>
    <w:p w:rsidR="00962D22" w:rsidRDefault="00962D22" w:rsidP="00962D22">
      <w:pPr>
        <w:pStyle w:val="ConsPlusNormal"/>
        <w:ind w:firstLine="540"/>
        <w:jc w:val="both"/>
      </w:pPr>
      <w:r>
        <w:t>поселков городского типа и городов районного подчинения, являющихся территориальными единицами;</w:t>
      </w:r>
    </w:p>
    <w:p w:rsidR="00962D22" w:rsidRDefault="00962D22" w:rsidP="00962D22">
      <w:pPr>
        <w:pStyle w:val="ConsPlusNormal"/>
        <w:ind w:firstLine="540"/>
        <w:jc w:val="both"/>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962D22" w:rsidRDefault="00962D22" w:rsidP="00962D22">
      <w:pPr>
        <w:pStyle w:val="ConsPlusNormal"/>
        <w:sectPr w:rsidR="00962D22" w:rsidSect="00962D22">
          <w:headerReference w:type="first" r:id="rId337"/>
          <w:pgSz w:w="11906" w:h="16838" w:code="9"/>
          <w:pgMar w:top="1134" w:right="567" w:bottom="1134" w:left="1701" w:header="709" w:footer="709" w:gutter="0"/>
          <w:pgNumType w:start="1"/>
          <w:cols w:space="708"/>
          <w:titlePg/>
          <w:docGrid w:linePitch="408"/>
        </w:sectPr>
      </w:pPr>
    </w:p>
    <w:p w:rsidR="00962D22" w:rsidRDefault="00962D22" w:rsidP="00962D22">
      <w:pPr>
        <w:pStyle w:val="ConsPlusNormal"/>
        <w:ind w:left="5670"/>
        <w:jc w:val="both"/>
        <w:outlineLvl w:val="0"/>
      </w:pPr>
      <w:r>
        <w:t>Приложение 3</w:t>
      </w:r>
    </w:p>
    <w:p w:rsidR="00962D22" w:rsidRDefault="00962D22" w:rsidP="00962D22">
      <w:pPr>
        <w:pStyle w:val="ConsPlusNormal"/>
        <w:ind w:left="5670"/>
        <w:jc w:val="both"/>
      </w:pPr>
      <w:r>
        <w:t>к постановлению</w:t>
      </w:r>
    </w:p>
    <w:p w:rsidR="00962D22" w:rsidRDefault="00962D22" w:rsidP="00962D22">
      <w:pPr>
        <w:pStyle w:val="ConsPlusNormal"/>
        <w:ind w:left="5670"/>
        <w:jc w:val="both"/>
      </w:pPr>
      <w:r>
        <w:t>Совета Министров</w:t>
      </w:r>
    </w:p>
    <w:p w:rsidR="00962D22" w:rsidRDefault="00962D22" w:rsidP="00962D22">
      <w:pPr>
        <w:pStyle w:val="ConsPlusNormal"/>
        <w:ind w:left="5670"/>
        <w:jc w:val="both"/>
      </w:pPr>
      <w:r>
        <w:t>Республики Беларусь</w:t>
      </w:r>
    </w:p>
    <w:p w:rsidR="00962D22" w:rsidRDefault="00962D22" w:rsidP="00962D22">
      <w:pPr>
        <w:pStyle w:val="ConsPlusNormal"/>
        <w:ind w:left="5670"/>
        <w:jc w:val="both"/>
      </w:pPr>
      <w:r>
        <w:t>17.10.2018 № 740</w:t>
      </w:r>
    </w:p>
    <w:p w:rsidR="00962D22" w:rsidRDefault="00962D22" w:rsidP="00962D22">
      <w:pPr>
        <w:pStyle w:val="ConsPlusNormal"/>
        <w:ind w:left="5670"/>
        <w:jc w:val="both"/>
      </w:pPr>
      <w:r>
        <w:t>(в редакции постановления</w:t>
      </w:r>
    </w:p>
    <w:p w:rsidR="00962D22" w:rsidRDefault="00962D22" w:rsidP="00962D22">
      <w:pPr>
        <w:pStyle w:val="ConsPlusNormal"/>
        <w:ind w:left="5670"/>
        <w:jc w:val="both"/>
      </w:pPr>
      <w:r>
        <w:t>Совета Министров</w:t>
      </w:r>
    </w:p>
    <w:p w:rsidR="00962D22" w:rsidRDefault="00962D22" w:rsidP="00962D22">
      <w:pPr>
        <w:pStyle w:val="ConsPlusNormal"/>
        <w:ind w:left="5670"/>
        <w:jc w:val="both"/>
      </w:pPr>
      <w:r>
        <w:t>Республики Беларусь</w:t>
      </w:r>
    </w:p>
    <w:p w:rsidR="00962D22" w:rsidRDefault="00962D22" w:rsidP="00962D22">
      <w:pPr>
        <w:pStyle w:val="ConsPlusNormal"/>
        <w:ind w:left="5670"/>
        <w:jc w:val="both"/>
      </w:pPr>
      <w:r>
        <w:t>29.06.2022 № 414)</w:t>
      </w:r>
    </w:p>
    <w:p w:rsidR="00962D22" w:rsidRDefault="00962D22" w:rsidP="00962D22">
      <w:pPr>
        <w:pStyle w:val="ConsPlusNormal"/>
      </w:pPr>
    </w:p>
    <w:p w:rsidR="00962D22" w:rsidRDefault="00962D22" w:rsidP="00962D22">
      <w:pPr>
        <w:pStyle w:val="ConsPlusTitle"/>
        <w:jc w:val="center"/>
      </w:pPr>
      <w:bookmarkStart w:id="15" w:name="P715"/>
      <w:bookmarkEnd w:id="15"/>
      <w:r>
        <w:t>ПЕРЕЧЕНЬ</w:t>
      </w:r>
    </w:p>
    <w:p w:rsidR="00962D22" w:rsidRDefault="00962D22" w:rsidP="00962D22">
      <w:pPr>
        <w:pStyle w:val="ConsPlusTitle"/>
        <w:jc w:val="center"/>
      </w:pPr>
      <w:r>
        <w:t>АДМИНИСТРАТИВНЫХ ПРОЦЕДУР, ПРИЕМ ЗАЯВЛЕНИЙ И ВЫДАЧА РЕШЕНИЙ ПО КОТОРЫМ ОСУЩЕСТВЛЯЮТСЯ ЧЕРЕЗ СЛУЖБУ "ОДНО ОКНО" МИНСКОГО ГОРОДСКОГО ИСПОЛНИТЕЛЬНОГО КОМИТЕТА</w:t>
      </w:r>
    </w:p>
    <w:p w:rsidR="00962D22" w:rsidRDefault="00962D22" w:rsidP="00962D22">
      <w:pPr>
        <w:pStyle w:val="ConsPlusNormal"/>
        <w:jc w:val="center"/>
      </w:pPr>
      <w:r>
        <w:t xml:space="preserve">(введен </w:t>
      </w:r>
      <w:hyperlink r:id="rId338" w:history="1">
        <w:r>
          <w:rPr>
            <w:color w:val="0000FF"/>
          </w:rPr>
          <w:t>постановлением</w:t>
        </w:r>
      </w:hyperlink>
      <w:r>
        <w:t xml:space="preserve"> Совмина от 29.06.2022 № 414)</w:t>
      </w:r>
    </w:p>
    <w:p w:rsidR="00962D22" w:rsidRDefault="00962D22" w:rsidP="00962D2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5"/>
        <w:gridCol w:w="3435"/>
      </w:tblGrid>
      <w:tr w:rsidR="00962D22">
        <w:tc>
          <w:tcPr>
            <w:tcW w:w="5685" w:type="dxa"/>
            <w:tcBorders>
              <w:top w:val="single" w:sz="4" w:space="0" w:color="auto"/>
              <w:left w:val="nil"/>
              <w:bottom w:val="single" w:sz="4" w:space="0" w:color="auto"/>
            </w:tcBorders>
            <w:vAlign w:val="center"/>
          </w:tcPr>
          <w:p w:rsidR="00962D22" w:rsidRDefault="00962D22" w:rsidP="00962D22">
            <w:pPr>
              <w:pStyle w:val="ConsPlusNormal"/>
              <w:jc w:val="center"/>
            </w:pPr>
            <w:r>
              <w:t>Наименования административных процедур, осуществляемых в соответствии с законодательством местными исполнительными и распорядительными органами (их структурными подразделениями)</w:t>
            </w:r>
          </w:p>
        </w:tc>
        <w:tc>
          <w:tcPr>
            <w:tcW w:w="3435" w:type="dxa"/>
            <w:tcBorders>
              <w:top w:val="single" w:sz="4" w:space="0" w:color="auto"/>
              <w:bottom w:val="single" w:sz="4" w:space="0" w:color="auto"/>
              <w:right w:val="nil"/>
            </w:tcBorders>
            <w:vAlign w:val="center"/>
          </w:tcPr>
          <w:p w:rsidR="00962D22" w:rsidRDefault="00962D22" w:rsidP="00962D22">
            <w:pPr>
              <w:pStyle w:val="ConsPlusNormal"/>
              <w:jc w:val="center"/>
            </w:pPr>
            <w:r>
              <w:t>Структурный элемент перечня, единого перечня</w:t>
            </w:r>
          </w:p>
        </w:tc>
      </w:tr>
      <w:tr w:rsidR="00962D22">
        <w:tblPrEx>
          <w:tblBorders>
            <w:insideH w:val="none" w:sz="0" w:space="0" w:color="auto"/>
            <w:insideV w:val="none" w:sz="0" w:space="0" w:color="auto"/>
          </w:tblBorders>
        </w:tblPrEx>
        <w:tc>
          <w:tcPr>
            <w:tcW w:w="9120" w:type="dxa"/>
            <w:gridSpan w:val="2"/>
            <w:tcBorders>
              <w:top w:val="single" w:sz="4" w:space="0" w:color="auto"/>
              <w:left w:val="nil"/>
              <w:bottom w:val="nil"/>
              <w:right w:val="nil"/>
            </w:tcBorders>
          </w:tcPr>
          <w:p w:rsidR="00962D22" w:rsidRDefault="00962D22" w:rsidP="00962D22">
            <w:pPr>
              <w:pStyle w:val="ConsPlusNormal"/>
              <w:jc w:val="center"/>
              <w:outlineLvl w:val="1"/>
            </w:pPr>
            <w:r>
              <w:t>По заявлениям граждан</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Жилищные правоотношения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 Принятие решения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3435" w:type="dxa"/>
            <w:tcBorders>
              <w:top w:val="nil"/>
              <w:left w:val="nil"/>
              <w:bottom w:val="nil"/>
              <w:right w:val="nil"/>
            </w:tcBorders>
          </w:tcPr>
          <w:p w:rsidR="00962D22" w:rsidRDefault="0023135F" w:rsidP="00962D22">
            <w:pPr>
              <w:pStyle w:val="ConsPlusNormal"/>
            </w:pPr>
            <w:hyperlink r:id="rId339" w:history="1">
              <w:r w:rsidR="00962D22">
                <w:rPr>
                  <w:color w:val="0000FF"/>
                </w:rPr>
                <w:t>подпункт 1.1.2-1 пункта 1.1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2. Выдача справки,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t>похозяйственную</w:t>
            </w:r>
            <w:proofErr w:type="spellEnd"/>
            <w: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3435" w:type="dxa"/>
            <w:tcBorders>
              <w:top w:val="nil"/>
              <w:left w:val="nil"/>
              <w:bottom w:val="nil"/>
              <w:right w:val="nil"/>
            </w:tcBorders>
          </w:tcPr>
          <w:p w:rsidR="00962D22" w:rsidRDefault="0023135F" w:rsidP="00962D22">
            <w:pPr>
              <w:pStyle w:val="ConsPlusNormal"/>
            </w:pPr>
            <w:hyperlink r:id="rId340" w:history="1">
              <w:r w:rsidR="00962D22">
                <w:rPr>
                  <w:color w:val="0000FF"/>
                </w:rPr>
                <w:t>подпункт 1.3.10 пункта 1.1</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Труд и социальная защита</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3435" w:type="dxa"/>
            <w:tcBorders>
              <w:top w:val="nil"/>
              <w:left w:val="nil"/>
              <w:bottom w:val="nil"/>
              <w:right w:val="nil"/>
            </w:tcBorders>
          </w:tcPr>
          <w:p w:rsidR="00962D22" w:rsidRDefault="0023135F" w:rsidP="00962D22">
            <w:pPr>
              <w:pStyle w:val="ConsPlusNormal"/>
            </w:pPr>
            <w:hyperlink r:id="rId341" w:history="1">
              <w:r w:rsidR="00962D22">
                <w:rPr>
                  <w:color w:val="0000FF"/>
                </w:rPr>
                <w:t>пункт 2.32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участников холдинга "</w:t>
            </w:r>
            <w:proofErr w:type="spellStart"/>
            <w:r>
              <w:t>Белресурсы</w:t>
            </w:r>
            <w:proofErr w:type="spellEnd"/>
            <w:r>
              <w:t>"</w:t>
            </w:r>
          </w:p>
        </w:tc>
        <w:tc>
          <w:tcPr>
            <w:tcW w:w="3435" w:type="dxa"/>
            <w:tcBorders>
              <w:top w:val="nil"/>
              <w:left w:val="nil"/>
              <w:bottom w:val="nil"/>
              <w:right w:val="nil"/>
            </w:tcBorders>
          </w:tcPr>
          <w:p w:rsidR="00962D22" w:rsidRDefault="0023135F" w:rsidP="00962D22">
            <w:pPr>
              <w:pStyle w:val="ConsPlusNormal"/>
            </w:pPr>
            <w:hyperlink r:id="rId342" w:history="1">
              <w:r w:rsidR="00962D22">
                <w:rPr>
                  <w:color w:val="0000FF"/>
                </w:rPr>
                <w:t>пункт 2.41</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Документы, подтверждающие право на социальные льготы</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5. Выдача удостоверения пострадавшего от катастрофы на Чернобыльской АЭС, других радиационных аварий</w:t>
            </w:r>
          </w:p>
        </w:tc>
        <w:tc>
          <w:tcPr>
            <w:tcW w:w="3435" w:type="dxa"/>
            <w:tcBorders>
              <w:top w:val="nil"/>
              <w:left w:val="nil"/>
              <w:bottom w:val="nil"/>
              <w:right w:val="nil"/>
            </w:tcBorders>
          </w:tcPr>
          <w:p w:rsidR="00962D22" w:rsidRDefault="0023135F" w:rsidP="00962D22">
            <w:pPr>
              <w:pStyle w:val="ConsPlusNormal"/>
            </w:pPr>
            <w:hyperlink r:id="rId343" w:history="1">
              <w:r w:rsidR="00962D22">
                <w:rPr>
                  <w:color w:val="0000FF"/>
                </w:rPr>
                <w:t>пункт 3.9</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6. Выдача дубликата удостоверения пострадавшего от катастрофы на Чернобыльской АЭС, других радиационных аварий</w:t>
            </w:r>
          </w:p>
        </w:tc>
        <w:tc>
          <w:tcPr>
            <w:tcW w:w="3435" w:type="dxa"/>
            <w:tcBorders>
              <w:top w:val="nil"/>
              <w:left w:val="nil"/>
              <w:bottom w:val="nil"/>
              <w:right w:val="nil"/>
            </w:tcBorders>
          </w:tcPr>
          <w:p w:rsidR="00962D22" w:rsidRDefault="0023135F" w:rsidP="00962D22">
            <w:pPr>
              <w:pStyle w:val="ConsPlusNormal"/>
            </w:pPr>
            <w:hyperlink r:id="rId344" w:history="1">
              <w:r w:rsidR="00962D22">
                <w:rPr>
                  <w:color w:val="0000FF"/>
                </w:rPr>
                <w:t>пункт 3.21</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Образование</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7. Выдача дубликата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 выдавших документ)</w:t>
            </w:r>
          </w:p>
        </w:tc>
        <w:tc>
          <w:tcPr>
            <w:tcW w:w="3435" w:type="dxa"/>
            <w:tcBorders>
              <w:top w:val="nil"/>
              <w:left w:val="nil"/>
              <w:bottom w:val="nil"/>
              <w:right w:val="nil"/>
            </w:tcBorders>
          </w:tcPr>
          <w:p w:rsidR="00962D22" w:rsidRDefault="0023135F" w:rsidP="00962D22">
            <w:pPr>
              <w:pStyle w:val="ConsPlusNormal"/>
            </w:pPr>
            <w:hyperlink r:id="rId345" w:history="1">
              <w:r w:rsidR="00962D22">
                <w:rPr>
                  <w:color w:val="0000FF"/>
                </w:rPr>
                <w:t>подпункт 6.1.1 пункта 6.1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8. Выдача дубликата свидетельства о направлении на работу (в случае ликвидации организации, выдавшей свидетельство)</w:t>
            </w:r>
          </w:p>
        </w:tc>
        <w:tc>
          <w:tcPr>
            <w:tcW w:w="3435" w:type="dxa"/>
            <w:tcBorders>
              <w:top w:val="nil"/>
              <w:left w:val="nil"/>
              <w:bottom w:val="nil"/>
              <w:right w:val="nil"/>
            </w:tcBorders>
          </w:tcPr>
          <w:p w:rsidR="00962D22" w:rsidRDefault="0023135F" w:rsidP="00962D22">
            <w:pPr>
              <w:pStyle w:val="ConsPlusNormal"/>
            </w:pPr>
            <w:hyperlink r:id="rId346" w:history="1">
              <w:r w:rsidR="00962D22">
                <w:rPr>
                  <w:color w:val="0000FF"/>
                </w:rPr>
                <w:t>подпункт 6.1.2 пункта 6.1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9. Выдача дубликата справки о самостоятельном трудоустройстве (в случае ликвидации организации, выдавшей справку)</w:t>
            </w:r>
          </w:p>
        </w:tc>
        <w:tc>
          <w:tcPr>
            <w:tcW w:w="3435" w:type="dxa"/>
            <w:tcBorders>
              <w:top w:val="nil"/>
              <w:left w:val="nil"/>
              <w:bottom w:val="nil"/>
              <w:right w:val="nil"/>
            </w:tcBorders>
          </w:tcPr>
          <w:p w:rsidR="00962D22" w:rsidRDefault="0023135F" w:rsidP="00962D22">
            <w:pPr>
              <w:pStyle w:val="ConsPlusNormal"/>
            </w:pPr>
            <w:hyperlink r:id="rId347" w:history="1">
              <w:r w:rsidR="00962D22">
                <w:rPr>
                  <w:color w:val="0000FF"/>
                </w:rPr>
                <w:t>подпункт 6.1.3 пункта 6.1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10. Выдача дубликата удостоверения на право обслуживания потенциально опасных объектов (в случае ликвидации организации, выдавшей удостоверение)</w:t>
            </w:r>
          </w:p>
        </w:tc>
        <w:tc>
          <w:tcPr>
            <w:tcW w:w="3435" w:type="dxa"/>
            <w:tcBorders>
              <w:top w:val="nil"/>
              <w:left w:val="nil"/>
              <w:bottom w:val="nil"/>
              <w:right w:val="nil"/>
            </w:tcBorders>
          </w:tcPr>
          <w:p w:rsidR="00962D22" w:rsidRDefault="0023135F" w:rsidP="00962D22">
            <w:pPr>
              <w:pStyle w:val="ConsPlusNormal"/>
            </w:pPr>
            <w:hyperlink r:id="rId348" w:history="1">
              <w:r w:rsidR="00962D22">
                <w:rPr>
                  <w:color w:val="0000FF"/>
                </w:rPr>
                <w:t>подпункт 6.1.5 пункта 6.1</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11. Выдача в связи с изменением половой принадлежности документа об образовании, приложения к нему, документа об обучении (в случае ликвидации организации, прекращения деятельности индивидуального предпринимателя, выдавших документ)</w:t>
            </w:r>
          </w:p>
        </w:tc>
        <w:tc>
          <w:tcPr>
            <w:tcW w:w="3435" w:type="dxa"/>
            <w:tcBorders>
              <w:top w:val="nil"/>
              <w:left w:val="nil"/>
              <w:bottom w:val="nil"/>
              <w:right w:val="nil"/>
            </w:tcBorders>
          </w:tcPr>
          <w:p w:rsidR="00962D22" w:rsidRDefault="0023135F" w:rsidP="00962D22">
            <w:pPr>
              <w:pStyle w:val="ConsPlusNormal"/>
            </w:pPr>
            <w:hyperlink r:id="rId349" w:history="1">
              <w:r w:rsidR="00962D22">
                <w:rPr>
                  <w:color w:val="0000FF"/>
                </w:rPr>
                <w:t>подпункт 6.2.1 пункта 6.2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12. Выдача в связи с изменением половой принадлежности свидетельства о направлении на работу (в случае ликвидации организации, выдавшей свидетельство)</w:t>
            </w:r>
          </w:p>
        </w:tc>
        <w:tc>
          <w:tcPr>
            <w:tcW w:w="3435" w:type="dxa"/>
            <w:tcBorders>
              <w:top w:val="nil"/>
              <w:left w:val="nil"/>
              <w:bottom w:val="nil"/>
              <w:right w:val="nil"/>
            </w:tcBorders>
          </w:tcPr>
          <w:p w:rsidR="00962D22" w:rsidRDefault="0023135F" w:rsidP="00962D22">
            <w:pPr>
              <w:pStyle w:val="ConsPlusNormal"/>
            </w:pPr>
            <w:hyperlink r:id="rId350" w:history="1">
              <w:r w:rsidR="00962D22">
                <w:rPr>
                  <w:color w:val="0000FF"/>
                </w:rPr>
                <w:t>подпункт 6.2.2 пункта 6.2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13. Выдача в связи с изменением половой принадлежности справки о самостоятельном трудоустройстве (в случае ликвидации организации, выдавшей справку)</w:t>
            </w:r>
          </w:p>
        </w:tc>
        <w:tc>
          <w:tcPr>
            <w:tcW w:w="3435" w:type="dxa"/>
            <w:tcBorders>
              <w:top w:val="nil"/>
              <w:left w:val="nil"/>
              <w:bottom w:val="nil"/>
              <w:right w:val="nil"/>
            </w:tcBorders>
          </w:tcPr>
          <w:p w:rsidR="00962D22" w:rsidRDefault="0023135F" w:rsidP="00962D22">
            <w:pPr>
              <w:pStyle w:val="ConsPlusNormal"/>
            </w:pPr>
            <w:hyperlink r:id="rId351" w:history="1">
              <w:r w:rsidR="00962D22">
                <w:rPr>
                  <w:color w:val="0000FF"/>
                </w:rPr>
                <w:t>подпункт 6.2.3 пункта 6.2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14. Выдача в связи с изменением половой принадлежности удостоверения на право обслуживания потенциально опасных объектов (в случае ликвидации организации, выдавшей удостоверение)</w:t>
            </w:r>
          </w:p>
        </w:tc>
        <w:tc>
          <w:tcPr>
            <w:tcW w:w="3435" w:type="dxa"/>
            <w:tcBorders>
              <w:top w:val="nil"/>
              <w:left w:val="nil"/>
              <w:bottom w:val="nil"/>
              <w:right w:val="nil"/>
            </w:tcBorders>
          </w:tcPr>
          <w:p w:rsidR="00962D22" w:rsidRDefault="0023135F" w:rsidP="00962D22">
            <w:pPr>
              <w:pStyle w:val="ConsPlusNormal"/>
            </w:pPr>
            <w:hyperlink r:id="rId352" w:history="1">
              <w:r w:rsidR="00962D22">
                <w:rPr>
                  <w:color w:val="0000FF"/>
                </w:rPr>
                <w:t>подпункт 6.2.5 пункта 6.2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15. Выдача справки о том, что высшее, среднее специальное образование получено на платной основе (в случае ликвидации учреждения образования)</w:t>
            </w:r>
          </w:p>
        </w:tc>
        <w:tc>
          <w:tcPr>
            <w:tcW w:w="3435" w:type="dxa"/>
            <w:tcBorders>
              <w:top w:val="nil"/>
              <w:left w:val="nil"/>
              <w:bottom w:val="nil"/>
              <w:right w:val="nil"/>
            </w:tcBorders>
          </w:tcPr>
          <w:p w:rsidR="00962D22" w:rsidRDefault="0023135F" w:rsidP="00962D22">
            <w:pPr>
              <w:pStyle w:val="ConsPlusNormal"/>
            </w:pPr>
            <w:hyperlink r:id="rId353" w:history="1">
              <w:r w:rsidR="00962D22">
                <w:rPr>
                  <w:color w:val="0000FF"/>
                </w:rPr>
                <w:t>пункт 6.5</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Архитектура и строительство</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16.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435" w:type="dxa"/>
            <w:tcBorders>
              <w:top w:val="nil"/>
              <w:left w:val="nil"/>
              <w:bottom w:val="nil"/>
              <w:right w:val="nil"/>
            </w:tcBorders>
          </w:tcPr>
          <w:p w:rsidR="00962D22" w:rsidRDefault="0023135F" w:rsidP="00962D22">
            <w:pPr>
              <w:pStyle w:val="ConsPlusNormal"/>
            </w:pPr>
            <w:hyperlink r:id="rId354" w:history="1">
              <w:r w:rsidR="00962D22">
                <w:rPr>
                  <w:color w:val="0000FF"/>
                </w:rPr>
                <w:t>пункт 8.10</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Природопользование</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17.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3435" w:type="dxa"/>
            <w:tcBorders>
              <w:top w:val="nil"/>
              <w:left w:val="nil"/>
              <w:bottom w:val="nil"/>
              <w:right w:val="nil"/>
            </w:tcBorders>
          </w:tcPr>
          <w:p w:rsidR="00962D22" w:rsidRDefault="0023135F" w:rsidP="00962D22">
            <w:pPr>
              <w:pStyle w:val="ConsPlusNormal"/>
            </w:pPr>
            <w:hyperlink r:id="rId355" w:history="1">
              <w:r w:rsidR="00962D22">
                <w:rPr>
                  <w:color w:val="0000FF"/>
                </w:rPr>
                <w:t>пункт 16.16</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Получение информации из Единого государственного регистра юридических лиц и индивидуальных предпринимателей. Получение информации из архивных документов</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18. Предоставление информации из Единого государственного регистра юридических лиц и индивидуальных предпринимателей</w:t>
            </w:r>
          </w:p>
        </w:tc>
        <w:tc>
          <w:tcPr>
            <w:tcW w:w="3435" w:type="dxa"/>
            <w:tcBorders>
              <w:top w:val="nil"/>
              <w:left w:val="nil"/>
              <w:bottom w:val="nil"/>
              <w:right w:val="nil"/>
            </w:tcBorders>
          </w:tcPr>
          <w:p w:rsidR="00962D22" w:rsidRDefault="0023135F" w:rsidP="00962D22">
            <w:pPr>
              <w:pStyle w:val="ConsPlusNormal"/>
            </w:pPr>
            <w:hyperlink r:id="rId356" w:history="1">
              <w:r w:rsidR="00962D22">
                <w:rPr>
                  <w:color w:val="0000FF"/>
                </w:rPr>
                <w:t>пункт 18.18</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19.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касающимся имущественных и наследственных прав граждан</w:t>
            </w:r>
          </w:p>
        </w:tc>
        <w:tc>
          <w:tcPr>
            <w:tcW w:w="3435" w:type="dxa"/>
            <w:tcBorders>
              <w:top w:val="nil"/>
              <w:left w:val="nil"/>
              <w:bottom w:val="nil"/>
              <w:right w:val="nil"/>
            </w:tcBorders>
          </w:tcPr>
          <w:p w:rsidR="00962D22" w:rsidRDefault="0023135F" w:rsidP="00962D22">
            <w:pPr>
              <w:pStyle w:val="ConsPlusNormal"/>
            </w:pPr>
            <w:hyperlink r:id="rId357" w:history="1">
              <w:r w:rsidR="00962D22">
                <w:rPr>
                  <w:color w:val="0000FF"/>
                </w:rPr>
                <w:t>подпункт 18.25.1 пункта 18.25</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20.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не касающимся имущественных и наследственных прав граждан</w:t>
            </w:r>
          </w:p>
        </w:tc>
        <w:tc>
          <w:tcPr>
            <w:tcW w:w="3435" w:type="dxa"/>
            <w:tcBorders>
              <w:top w:val="nil"/>
              <w:left w:val="nil"/>
              <w:bottom w:val="nil"/>
              <w:right w:val="nil"/>
            </w:tcBorders>
          </w:tcPr>
          <w:p w:rsidR="00962D22" w:rsidRDefault="0023135F" w:rsidP="00962D22">
            <w:pPr>
              <w:pStyle w:val="ConsPlusNormal"/>
            </w:pPr>
            <w:hyperlink r:id="rId358" w:history="1">
              <w:r w:rsidR="00962D22">
                <w:rPr>
                  <w:color w:val="0000FF"/>
                </w:rPr>
                <w:t>подпункт 18.25.2 пункта 18.25</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21.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3435" w:type="dxa"/>
            <w:tcBorders>
              <w:top w:val="nil"/>
              <w:left w:val="nil"/>
              <w:bottom w:val="nil"/>
              <w:right w:val="nil"/>
            </w:tcBorders>
          </w:tcPr>
          <w:p w:rsidR="00962D22" w:rsidRDefault="0023135F" w:rsidP="00962D22">
            <w:pPr>
              <w:pStyle w:val="ConsPlusNormal"/>
            </w:pPr>
            <w:hyperlink r:id="rId359" w:history="1">
              <w:r w:rsidR="00962D22">
                <w:rPr>
                  <w:color w:val="0000FF"/>
                </w:rPr>
                <w:t>пункт 18.26</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Воинская обязанность, прохождение альтернативной службы</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22. Выдача справки о страховании гражданина, проходящего альтернативную службу, погибшего (умершего) при исполнении обязанностей альтернативной службы</w:t>
            </w:r>
          </w:p>
        </w:tc>
        <w:tc>
          <w:tcPr>
            <w:tcW w:w="3435" w:type="dxa"/>
            <w:tcBorders>
              <w:top w:val="nil"/>
              <w:left w:val="nil"/>
              <w:bottom w:val="nil"/>
              <w:right w:val="nil"/>
            </w:tcBorders>
          </w:tcPr>
          <w:p w:rsidR="00962D22" w:rsidRDefault="0023135F" w:rsidP="00962D22">
            <w:pPr>
              <w:pStyle w:val="ConsPlusNormal"/>
            </w:pPr>
            <w:hyperlink r:id="rId360" w:history="1">
              <w:r w:rsidR="00962D22">
                <w:rPr>
                  <w:color w:val="0000FF"/>
                </w:rPr>
                <w:t>подпункт 20.2.3-1 пункта 20.2</w:t>
              </w:r>
            </w:hyperlink>
            <w:r w:rsidR="00962D22">
              <w:t xml:space="preserve">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23. Выдача справки о направлении на альтернативную службу</w:t>
            </w:r>
          </w:p>
        </w:tc>
        <w:tc>
          <w:tcPr>
            <w:tcW w:w="3435" w:type="dxa"/>
            <w:tcBorders>
              <w:top w:val="nil"/>
              <w:left w:val="nil"/>
              <w:bottom w:val="nil"/>
              <w:right w:val="nil"/>
            </w:tcBorders>
          </w:tcPr>
          <w:p w:rsidR="00962D22" w:rsidRDefault="0023135F" w:rsidP="00962D22">
            <w:pPr>
              <w:pStyle w:val="ConsPlusNormal"/>
            </w:pPr>
            <w:hyperlink r:id="rId361" w:history="1">
              <w:r w:rsidR="00962D22">
                <w:rPr>
                  <w:color w:val="0000FF"/>
                </w:rPr>
                <w:t>пункт 20.6-1</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Государственная регистрация недвижимого имущества, прав на него и сделок с ним</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t>похозяйственную</w:t>
            </w:r>
            <w:proofErr w:type="spellEnd"/>
            <w: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435" w:type="dxa"/>
            <w:tcBorders>
              <w:top w:val="nil"/>
              <w:left w:val="nil"/>
              <w:bottom w:val="nil"/>
              <w:right w:val="nil"/>
            </w:tcBorders>
          </w:tcPr>
          <w:p w:rsidR="00962D22" w:rsidRDefault="0023135F" w:rsidP="00962D22">
            <w:pPr>
              <w:pStyle w:val="ConsPlusNormal"/>
            </w:pPr>
            <w:hyperlink r:id="rId362" w:history="1">
              <w:r w:rsidR="00962D22">
                <w:rPr>
                  <w:color w:val="0000FF"/>
                </w:rPr>
                <w:t>пункт 22.24</w:t>
              </w:r>
            </w:hyperlink>
            <w:r w:rsidR="00962D22">
              <w:t xml:space="preserve">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1"/>
            </w:pPr>
            <w:r>
              <w:t>В отношении субъектов хозяйствования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Налогообложение</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25.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3435" w:type="dxa"/>
            <w:tcBorders>
              <w:top w:val="nil"/>
              <w:left w:val="nil"/>
              <w:bottom w:val="nil"/>
              <w:right w:val="nil"/>
            </w:tcBorders>
          </w:tcPr>
          <w:p w:rsidR="00962D22" w:rsidRDefault="0023135F" w:rsidP="00962D22">
            <w:pPr>
              <w:pStyle w:val="ConsPlusNormal"/>
            </w:pPr>
            <w:hyperlink r:id="rId363" w:history="1">
              <w:r w:rsidR="00962D22">
                <w:rPr>
                  <w:color w:val="0000FF"/>
                </w:rPr>
                <w:t>подпункт 1.3.1 пункта 1.3</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26.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3435" w:type="dxa"/>
            <w:tcBorders>
              <w:top w:val="nil"/>
              <w:left w:val="nil"/>
              <w:bottom w:val="nil"/>
              <w:right w:val="nil"/>
            </w:tcBorders>
          </w:tcPr>
          <w:p w:rsidR="00962D22" w:rsidRDefault="0023135F" w:rsidP="00962D22">
            <w:pPr>
              <w:pStyle w:val="ConsPlusNormal"/>
            </w:pPr>
            <w:hyperlink r:id="rId364" w:history="1">
              <w:r w:rsidR="00962D22">
                <w:rPr>
                  <w:color w:val="0000FF"/>
                </w:rPr>
                <w:t>подпункт 1.3.4 пункта 1.3</w:t>
              </w:r>
            </w:hyperlink>
            <w:r w:rsidR="00962D22">
              <w:t xml:space="preserve"> единого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Проектирование и строительство</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 xml:space="preserve">27. Получение решения о согласовании </w:t>
            </w:r>
            <w:proofErr w:type="spellStart"/>
            <w:r>
              <w:t>предпроектной</w:t>
            </w:r>
            <w:proofErr w:type="spellEnd"/>
            <w:r>
              <w:t xml:space="preserve"> (</w:t>
            </w:r>
            <w:proofErr w:type="spellStart"/>
            <w:r>
              <w:t>предынвестиционной</w:t>
            </w:r>
            <w:proofErr w:type="spellEnd"/>
            <w: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3435" w:type="dxa"/>
            <w:tcBorders>
              <w:top w:val="nil"/>
              <w:left w:val="nil"/>
              <w:bottom w:val="nil"/>
              <w:right w:val="nil"/>
            </w:tcBorders>
          </w:tcPr>
          <w:p w:rsidR="00962D22" w:rsidRDefault="0023135F" w:rsidP="00962D22">
            <w:pPr>
              <w:pStyle w:val="ConsPlusNormal"/>
            </w:pPr>
            <w:hyperlink r:id="rId365" w:history="1">
              <w:r w:rsidR="00962D22">
                <w:rPr>
                  <w:color w:val="0000FF"/>
                </w:rPr>
                <w:t>подпункт 3.13.4 пункта 3.13</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28.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3435" w:type="dxa"/>
            <w:tcBorders>
              <w:top w:val="nil"/>
              <w:left w:val="nil"/>
              <w:bottom w:val="nil"/>
              <w:right w:val="nil"/>
            </w:tcBorders>
          </w:tcPr>
          <w:p w:rsidR="00962D22" w:rsidRDefault="0023135F" w:rsidP="00962D22">
            <w:pPr>
              <w:pStyle w:val="ConsPlusNormal"/>
            </w:pPr>
            <w:hyperlink r:id="rId366" w:history="1">
              <w:r w:rsidR="00962D22">
                <w:rPr>
                  <w:color w:val="0000FF"/>
                </w:rPr>
                <w:t>подпункт 3.15.5 пункта 3.15</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29.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3435" w:type="dxa"/>
            <w:tcBorders>
              <w:top w:val="nil"/>
              <w:left w:val="nil"/>
              <w:bottom w:val="nil"/>
              <w:right w:val="nil"/>
            </w:tcBorders>
          </w:tcPr>
          <w:p w:rsidR="00962D22" w:rsidRDefault="0023135F" w:rsidP="00962D22">
            <w:pPr>
              <w:pStyle w:val="ConsPlusNormal"/>
            </w:pPr>
            <w:hyperlink r:id="rId367" w:history="1">
              <w:r w:rsidR="00962D22">
                <w:rPr>
                  <w:color w:val="0000FF"/>
                </w:rPr>
                <w:t>подпункт 3.15.7 пункта 3.15</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30.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3435" w:type="dxa"/>
            <w:tcBorders>
              <w:top w:val="nil"/>
              <w:left w:val="nil"/>
              <w:bottom w:val="nil"/>
              <w:right w:val="nil"/>
            </w:tcBorders>
          </w:tcPr>
          <w:p w:rsidR="00962D22" w:rsidRDefault="0023135F" w:rsidP="00962D22">
            <w:pPr>
              <w:pStyle w:val="ConsPlusNormal"/>
            </w:pPr>
            <w:hyperlink r:id="rId368" w:history="1">
              <w:r w:rsidR="00962D22">
                <w:rPr>
                  <w:color w:val="0000FF"/>
                </w:rPr>
                <w:t>подпункт 3.16.1 пункта 3.16</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31.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3435" w:type="dxa"/>
            <w:tcBorders>
              <w:top w:val="nil"/>
              <w:left w:val="nil"/>
              <w:bottom w:val="nil"/>
              <w:right w:val="nil"/>
            </w:tcBorders>
          </w:tcPr>
          <w:p w:rsidR="00962D22" w:rsidRDefault="0023135F" w:rsidP="00962D22">
            <w:pPr>
              <w:pStyle w:val="ConsPlusNormal"/>
            </w:pPr>
            <w:hyperlink r:id="rId369" w:history="1">
              <w:r w:rsidR="00962D22">
                <w:rPr>
                  <w:color w:val="0000FF"/>
                </w:rPr>
                <w:t>подпункт 3.16.5 пункта 3.16</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32.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3435" w:type="dxa"/>
            <w:tcBorders>
              <w:top w:val="nil"/>
              <w:left w:val="nil"/>
              <w:bottom w:val="nil"/>
              <w:right w:val="nil"/>
            </w:tcBorders>
          </w:tcPr>
          <w:p w:rsidR="00962D22" w:rsidRDefault="0023135F" w:rsidP="00962D22">
            <w:pPr>
              <w:pStyle w:val="ConsPlusNormal"/>
            </w:pPr>
            <w:hyperlink r:id="rId370" w:history="1">
              <w:r w:rsidR="00962D22">
                <w:rPr>
                  <w:color w:val="0000FF"/>
                </w:rPr>
                <w:t>подпункт 3.16.6 пункта 3.16</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33.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3435" w:type="dxa"/>
            <w:tcBorders>
              <w:top w:val="nil"/>
              <w:left w:val="nil"/>
              <w:bottom w:val="nil"/>
              <w:right w:val="nil"/>
            </w:tcBorders>
          </w:tcPr>
          <w:p w:rsidR="00962D22" w:rsidRDefault="0023135F" w:rsidP="00962D22">
            <w:pPr>
              <w:pStyle w:val="ConsPlusNormal"/>
            </w:pPr>
            <w:hyperlink r:id="rId371" w:history="1">
              <w:r w:rsidR="00962D22">
                <w:rPr>
                  <w:color w:val="0000FF"/>
                </w:rPr>
                <w:t>подпункт 3.16.8 пункта 3.16</w:t>
              </w:r>
            </w:hyperlink>
            <w:r w:rsidR="00962D22">
              <w:t xml:space="preserve"> единого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Информация и связь</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34.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3435" w:type="dxa"/>
            <w:tcBorders>
              <w:top w:val="nil"/>
              <w:left w:val="nil"/>
              <w:bottom w:val="nil"/>
              <w:right w:val="nil"/>
            </w:tcBorders>
          </w:tcPr>
          <w:p w:rsidR="00962D22" w:rsidRDefault="0023135F" w:rsidP="00962D22">
            <w:pPr>
              <w:pStyle w:val="ConsPlusNormal"/>
            </w:pPr>
            <w:hyperlink r:id="rId372" w:history="1">
              <w:r w:rsidR="00962D22">
                <w:rPr>
                  <w:color w:val="0000FF"/>
                </w:rPr>
                <w:t>подпункт 4.7.1 пункта 4.7</w:t>
              </w:r>
            </w:hyperlink>
            <w:r w:rsidR="00962D22">
              <w:t xml:space="preserve"> единого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Охрана окружающей среды и природопользование</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35.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3435" w:type="dxa"/>
            <w:tcBorders>
              <w:top w:val="nil"/>
              <w:left w:val="nil"/>
              <w:bottom w:val="nil"/>
              <w:right w:val="nil"/>
            </w:tcBorders>
          </w:tcPr>
          <w:p w:rsidR="00962D22" w:rsidRDefault="0023135F" w:rsidP="00962D22">
            <w:pPr>
              <w:pStyle w:val="ConsPlusNormal"/>
            </w:pPr>
            <w:hyperlink r:id="rId373" w:history="1">
              <w:r w:rsidR="00962D22">
                <w:rPr>
                  <w:color w:val="0000FF"/>
                </w:rPr>
                <w:t>подпункт 6.8.1 пункта 6.8</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36.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3435" w:type="dxa"/>
            <w:tcBorders>
              <w:top w:val="nil"/>
              <w:left w:val="nil"/>
              <w:bottom w:val="nil"/>
              <w:right w:val="nil"/>
            </w:tcBorders>
          </w:tcPr>
          <w:p w:rsidR="00962D22" w:rsidRDefault="0023135F" w:rsidP="00962D22">
            <w:pPr>
              <w:pStyle w:val="ConsPlusNormal"/>
            </w:pPr>
            <w:hyperlink r:id="rId374" w:history="1">
              <w:r w:rsidR="00962D22">
                <w:rPr>
                  <w:color w:val="0000FF"/>
                </w:rPr>
                <w:t>подпункт 6.8.2 пункта 6.8</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37. Получение решения о предоставлении геологического отвода с выдачей в установленном порядке акта, удостоверяющего геологический отвод</w:t>
            </w:r>
          </w:p>
        </w:tc>
        <w:tc>
          <w:tcPr>
            <w:tcW w:w="3435" w:type="dxa"/>
            <w:tcBorders>
              <w:top w:val="nil"/>
              <w:left w:val="nil"/>
              <w:bottom w:val="nil"/>
              <w:right w:val="nil"/>
            </w:tcBorders>
          </w:tcPr>
          <w:p w:rsidR="00962D22" w:rsidRDefault="0023135F" w:rsidP="00962D22">
            <w:pPr>
              <w:pStyle w:val="ConsPlusNormal"/>
            </w:pPr>
            <w:hyperlink r:id="rId375" w:history="1">
              <w:r w:rsidR="00962D22">
                <w:rPr>
                  <w:color w:val="0000FF"/>
                </w:rPr>
                <w:t>подпункт 6.10.1 пункта 6.10</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38. Получение решения о предоставлении горного отвода с выдачей в установленном порядке акта, удостоверяющего горный отвод</w:t>
            </w:r>
          </w:p>
        </w:tc>
        <w:tc>
          <w:tcPr>
            <w:tcW w:w="3435" w:type="dxa"/>
            <w:tcBorders>
              <w:top w:val="nil"/>
              <w:left w:val="nil"/>
              <w:bottom w:val="nil"/>
              <w:right w:val="nil"/>
            </w:tcBorders>
          </w:tcPr>
          <w:p w:rsidR="00962D22" w:rsidRDefault="0023135F" w:rsidP="00962D22">
            <w:pPr>
              <w:pStyle w:val="ConsPlusNormal"/>
            </w:pPr>
            <w:hyperlink r:id="rId376" w:history="1">
              <w:r w:rsidR="00962D22">
                <w:rPr>
                  <w:color w:val="0000FF"/>
                </w:rPr>
                <w:t>подпункт 6.10.2 пункта 6.10</w:t>
              </w:r>
            </w:hyperlink>
            <w:r w:rsidR="00962D22">
              <w:t xml:space="preserve"> единого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Торговля, общественное питание, бытовое обслуживание населения, защита прав потребителей, рекламная деятельность</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39. Согласование проведения ярмарки</w:t>
            </w:r>
          </w:p>
        </w:tc>
        <w:tc>
          <w:tcPr>
            <w:tcW w:w="3435" w:type="dxa"/>
            <w:tcBorders>
              <w:top w:val="nil"/>
              <w:left w:val="nil"/>
              <w:bottom w:val="nil"/>
              <w:right w:val="nil"/>
            </w:tcBorders>
          </w:tcPr>
          <w:p w:rsidR="00962D22" w:rsidRDefault="0023135F" w:rsidP="00962D22">
            <w:pPr>
              <w:pStyle w:val="ConsPlusNormal"/>
            </w:pPr>
            <w:hyperlink r:id="rId377" w:history="1">
              <w:r w:rsidR="00962D22">
                <w:rPr>
                  <w:color w:val="0000FF"/>
                </w:rPr>
                <w:t>подпункт 8.5.1 пункта 8.5</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40. Получение разрешения на размещение средства наружной рекламы</w:t>
            </w:r>
          </w:p>
        </w:tc>
        <w:tc>
          <w:tcPr>
            <w:tcW w:w="3435" w:type="dxa"/>
            <w:tcBorders>
              <w:top w:val="nil"/>
              <w:left w:val="nil"/>
              <w:bottom w:val="nil"/>
              <w:right w:val="nil"/>
            </w:tcBorders>
          </w:tcPr>
          <w:p w:rsidR="00962D22" w:rsidRDefault="0023135F" w:rsidP="00962D22">
            <w:pPr>
              <w:pStyle w:val="ConsPlusNormal"/>
            </w:pPr>
            <w:hyperlink r:id="rId378" w:history="1">
              <w:r w:rsidR="00962D22">
                <w:rPr>
                  <w:color w:val="0000FF"/>
                </w:rPr>
                <w:t>подпункт 8.13.1 пункта 8.13</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41. Продление действия разрешения на размещение средства наружной рекламы</w:t>
            </w:r>
          </w:p>
        </w:tc>
        <w:tc>
          <w:tcPr>
            <w:tcW w:w="3435" w:type="dxa"/>
            <w:tcBorders>
              <w:top w:val="nil"/>
              <w:left w:val="nil"/>
              <w:bottom w:val="nil"/>
              <w:right w:val="nil"/>
            </w:tcBorders>
          </w:tcPr>
          <w:p w:rsidR="00962D22" w:rsidRDefault="0023135F" w:rsidP="00962D22">
            <w:pPr>
              <w:pStyle w:val="ConsPlusNormal"/>
            </w:pPr>
            <w:hyperlink r:id="rId379" w:history="1">
              <w:r w:rsidR="00962D22">
                <w:rPr>
                  <w:color w:val="0000FF"/>
                </w:rPr>
                <w:t>подпункт 8.13.2 пункта 8.13</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42. Переоформление разрешения на размещение средства наружной рекламы</w:t>
            </w:r>
          </w:p>
        </w:tc>
        <w:tc>
          <w:tcPr>
            <w:tcW w:w="3435" w:type="dxa"/>
            <w:tcBorders>
              <w:top w:val="nil"/>
              <w:left w:val="nil"/>
              <w:bottom w:val="nil"/>
              <w:right w:val="nil"/>
            </w:tcBorders>
          </w:tcPr>
          <w:p w:rsidR="00962D22" w:rsidRDefault="0023135F" w:rsidP="00962D22">
            <w:pPr>
              <w:pStyle w:val="ConsPlusNormal"/>
            </w:pPr>
            <w:hyperlink r:id="rId380" w:history="1">
              <w:r w:rsidR="00962D22">
                <w:rPr>
                  <w:color w:val="0000FF"/>
                </w:rPr>
                <w:t>подпункт 8.13.3 пункта 8.13</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43. Согласование содержания наружной рекламы, рекламы на транспортном средстве</w:t>
            </w:r>
          </w:p>
        </w:tc>
        <w:tc>
          <w:tcPr>
            <w:tcW w:w="3435" w:type="dxa"/>
            <w:tcBorders>
              <w:top w:val="nil"/>
              <w:left w:val="nil"/>
              <w:bottom w:val="nil"/>
              <w:right w:val="nil"/>
            </w:tcBorders>
          </w:tcPr>
          <w:p w:rsidR="00962D22" w:rsidRDefault="0023135F" w:rsidP="00962D22">
            <w:pPr>
              <w:pStyle w:val="ConsPlusNormal"/>
            </w:pPr>
            <w:hyperlink r:id="rId381" w:history="1">
              <w:r w:rsidR="00962D22">
                <w:rPr>
                  <w:color w:val="0000FF"/>
                </w:rPr>
                <w:t>подпункт 8.14.1 пункта 8.14</w:t>
              </w:r>
            </w:hyperlink>
            <w:r w:rsidR="00962D22">
              <w:t xml:space="preserve"> единого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Молодежная политика</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44.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3435" w:type="dxa"/>
            <w:tcBorders>
              <w:top w:val="nil"/>
              <w:left w:val="nil"/>
              <w:bottom w:val="nil"/>
              <w:right w:val="nil"/>
            </w:tcBorders>
          </w:tcPr>
          <w:p w:rsidR="00962D22" w:rsidRDefault="0023135F" w:rsidP="00962D22">
            <w:pPr>
              <w:pStyle w:val="ConsPlusNormal"/>
            </w:pPr>
            <w:hyperlink r:id="rId382" w:history="1">
              <w:r w:rsidR="00962D22">
                <w:rPr>
                  <w:color w:val="0000FF"/>
                </w:rPr>
                <w:t>подпункт 10.3.2 пункта 10.3</w:t>
              </w:r>
            </w:hyperlink>
            <w:r w:rsidR="00962D22">
              <w:t xml:space="preserve"> единого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Физическая культура и спорт, туризм, культура</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45.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3435" w:type="dxa"/>
            <w:tcBorders>
              <w:top w:val="nil"/>
              <w:left w:val="nil"/>
              <w:bottom w:val="nil"/>
              <w:right w:val="nil"/>
            </w:tcBorders>
          </w:tcPr>
          <w:p w:rsidR="00962D22" w:rsidRDefault="0023135F" w:rsidP="00962D22">
            <w:pPr>
              <w:pStyle w:val="ConsPlusNormal"/>
            </w:pPr>
            <w:hyperlink r:id="rId383" w:history="1">
              <w:r w:rsidR="00962D22">
                <w:rPr>
                  <w:color w:val="0000FF"/>
                </w:rPr>
                <w:t>подпункт 11.10.1 пункта 11.10</w:t>
              </w:r>
            </w:hyperlink>
            <w:r w:rsidR="00962D22">
              <w:t xml:space="preserve"> единого перечня</w:t>
            </w:r>
          </w:p>
        </w:tc>
      </w:tr>
      <w:tr w:rsidR="00962D22">
        <w:tblPrEx>
          <w:tblBorders>
            <w:insideH w:val="none" w:sz="0" w:space="0" w:color="auto"/>
            <w:insideV w:val="none" w:sz="0" w:space="0" w:color="auto"/>
          </w:tblBorders>
        </w:tblPrEx>
        <w:tc>
          <w:tcPr>
            <w:tcW w:w="5685" w:type="dxa"/>
            <w:tcBorders>
              <w:top w:val="nil"/>
              <w:left w:val="nil"/>
              <w:bottom w:val="nil"/>
              <w:right w:val="nil"/>
            </w:tcBorders>
          </w:tcPr>
          <w:p w:rsidR="00962D22" w:rsidRDefault="00962D22" w:rsidP="00962D22">
            <w:pPr>
              <w:pStyle w:val="ConsPlusNormal"/>
            </w:pPr>
            <w:r>
              <w:t>46.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3435" w:type="dxa"/>
            <w:tcBorders>
              <w:top w:val="nil"/>
              <w:left w:val="nil"/>
              <w:bottom w:val="nil"/>
              <w:right w:val="nil"/>
            </w:tcBorders>
          </w:tcPr>
          <w:p w:rsidR="00962D22" w:rsidRDefault="0023135F" w:rsidP="00962D22">
            <w:pPr>
              <w:pStyle w:val="ConsPlusNormal"/>
            </w:pPr>
            <w:hyperlink r:id="rId384" w:history="1">
              <w:r w:rsidR="00962D22">
                <w:rPr>
                  <w:color w:val="0000FF"/>
                </w:rPr>
                <w:t>подпункт 11.10.2 пункта 11.10</w:t>
              </w:r>
            </w:hyperlink>
            <w:r w:rsidR="00962D22">
              <w:t xml:space="preserve"> единого перечня</w:t>
            </w:r>
          </w:p>
        </w:tc>
      </w:tr>
      <w:tr w:rsidR="00962D22">
        <w:tblPrEx>
          <w:tblBorders>
            <w:insideH w:val="none" w:sz="0" w:space="0" w:color="auto"/>
            <w:insideV w:val="none" w:sz="0" w:space="0" w:color="auto"/>
          </w:tblBorders>
        </w:tblPrEx>
        <w:tc>
          <w:tcPr>
            <w:tcW w:w="9120" w:type="dxa"/>
            <w:gridSpan w:val="2"/>
            <w:tcBorders>
              <w:top w:val="nil"/>
              <w:left w:val="nil"/>
              <w:bottom w:val="nil"/>
              <w:right w:val="nil"/>
            </w:tcBorders>
          </w:tcPr>
          <w:p w:rsidR="00962D22" w:rsidRDefault="00962D22" w:rsidP="00962D22">
            <w:pPr>
              <w:pStyle w:val="ConsPlusNormal"/>
              <w:jc w:val="center"/>
              <w:outlineLvl w:val="2"/>
            </w:pPr>
            <w:r>
              <w:t>Финансы, деятельность по организации азартных игр и лотерей</w:t>
            </w:r>
          </w:p>
        </w:tc>
      </w:tr>
      <w:tr w:rsidR="00962D22">
        <w:tblPrEx>
          <w:tblBorders>
            <w:insideH w:val="none" w:sz="0" w:space="0" w:color="auto"/>
            <w:insideV w:val="none" w:sz="0" w:space="0" w:color="auto"/>
          </w:tblBorders>
        </w:tblPrEx>
        <w:tc>
          <w:tcPr>
            <w:tcW w:w="5685" w:type="dxa"/>
            <w:tcBorders>
              <w:top w:val="nil"/>
              <w:left w:val="nil"/>
              <w:bottom w:val="single" w:sz="4" w:space="0" w:color="auto"/>
              <w:right w:val="nil"/>
            </w:tcBorders>
          </w:tcPr>
          <w:p w:rsidR="00962D22" w:rsidRDefault="00962D22" w:rsidP="00962D22">
            <w:pPr>
              <w:pStyle w:val="ConsPlusNormal"/>
            </w:pPr>
            <w:r>
              <w:t>47.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3435" w:type="dxa"/>
            <w:tcBorders>
              <w:top w:val="nil"/>
              <w:left w:val="nil"/>
              <w:bottom w:val="single" w:sz="4" w:space="0" w:color="auto"/>
              <w:right w:val="nil"/>
            </w:tcBorders>
          </w:tcPr>
          <w:p w:rsidR="00962D22" w:rsidRDefault="0023135F" w:rsidP="00962D22">
            <w:pPr>
              <w:pStyle w:val="ConsPlusNormal"/>
            </w:pPr>
            <w:hyperlink r:id="rId385" w:history="1">
              <w:r w:rsidR="00962D22">
                <w:rPr>
                  <w:color w:val="0000FF"/>
                </w:rPr>
                <w:t>подпункт 14.11.2 пункта 14.11</w:t>
              </w:r>
            </w:hyperlink>
            <w:r w:rsidR="00962D22">
              <w:t xml:space="preserve"> единого перечня</w:t>
            </w:r>
          </w:p>
        </w:tc>
      </w:tr>
    </w:tbl>
    <w:p w:rsidR="006837E6" w:rsidRDefault="006837E6" w:rsidP="00962D22">
      <w:pPr>
        <w:ind w:firstLine="0"/>
      </w:pPr>
    </w:p>
    <w:sectPr w:rsidR="006837E6" w:rsidSect="00962D22">
      <w:pgSz w:w="11906" w:h="16838" w:code="9"/>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35F" w:rsidRDefault="0023135F" w:rsidP="00962D22">
      <w:r>
        <w:separator/>
      </w:r>
    </w:p>
  </w:endnote>
  <w:endnote w:type="continuationSeparator" w:id="0">
    <w:p w:rsidR="0023135F" w:rsidRDefault="0023135F" w:rsidP="0096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35F" w:rsidRDefault="0023135F" w:rsidP="00962D22">
      <w:r>
        <w:separator/>
      </w:r>
    </w:p>
  </w:footnote>
  <w:footnote w:type="continuationSeparator" w:id="0">
    <w:p w:rsidR="0023135F" w:rsidRDefault="0023135F" w:rsidP="00962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00321"/>
      <w:docPartObj>
        <w:docPartGallery w:val="Page Numbers (Top of Page)"/>
        <w:docPartUnique/>
      </w:docPartObj>
    </w:sdtPr>
    <w:sdtEndPr/>
    <w:sdtContent>
      <w:p w:rsidR="00962D22" w:rsidRDefault="0023135F" w:rsidP="00962D22">
        <w:pPr>
          <w:pStyle w:val="a3"/>
          <w:tabs>
            <w:tab w:val="clear" w:pos="4677"/>
            <w:tab w:val="clear" w:pos="9355"/>
          </w:tabs>
          <w:ind w:firstLine="0"/>
          <w:jc w:val="center"/>
        </w:pPr>
        <w:r>
          <w:fldChar w:fldCharType="begin"/>
        </w:r>
        <w:r>
          <w:instrText xml:space="preserve"> PAGE   \* MERGEFORMAT </w:instrText>
        </w:r>
        <w:r>
          <w:fldChar w:fldCharType="separate"/>
        </w:r>
        <w:r w:rsidR="003C1B49">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22" w:rsidRDefault="00962D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22"/>
    <w:rsid w:val="0023135F"/>
    <w:rsid w:val="00260A35"/>
    <w:rsid w:val="00267542"/>
    <w:rsid w:val="003C1B49"/>
    <w:rsid w:val="006837E6"/>
    <w:rsid w:val="008B213A"/>
    <w:rsid w:val="0096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D22"/>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962D2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62D22"/>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962D2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62D22"/>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962D2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962D22"/>
    <w:pPr>
      <w:widowControl w:val="0"/>
      <w:autoSpaceDE w:val="0"/>
      <w:autoSpaceDN w:val="0"/>
      <w:ind w:firstLine="0"/>
      <w:jc w:val="left"/>
    </w:pPr>
    <w:rPr>
      <w:rFonts w:ascii="Tahoma" w:eastAsia="Times New Roman" w:hAnsi="Tahoma" w:cs="Tahoma"/>
      <w:sz w:val="22"/>
      <w:szCs w:val="20"/>
      <w:lang w:eastAsia="ru-RU"/>
    </w:rPr>
  </w:style>
  <w:style w:type="paragraph" w:customStyle="1" w:styleId="ConsPlusTextList">
    <w:name w:val="ConsPlusTextList"/>
    <w:rsid w:val="00962D22"/>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962D22"/>
    <w:pPr>
      <w:tabs>
        <w:tab w:val="center" w:pos="4677"/>
        <w:tab w:val="right" w:pos="9355"/>
      </w:tabs>
    </w:pPr>
  </w:style>
  <w:style w:type="character" w:customStyle="1" w:styleId="a4">
    <w:name w:val="Верхний колонтитул Знак"/>
    <w:basedOn w:val="a0"/>
    <w:link w:val="a3"/>
    <w:uiPriority w:val="99"/>
    <w:rsid w:val="00962D22"/>
  </w:style>
  <w:style w:type="paragraph" w:styleId="a5">
    <w:name w:val="footer"/>
    <w:basedOn w:val="a"/>
    <w:link w:val="a6"/>
    <w:uiPriority w:val="99"/>
    <w:semiHidden/>
    <w:unhideWhenUsed/>
    <w:rsid w:val="00962D22"/>
    <w:pPr>
      <w:tabs>
        <w:tab w:val="center" w:pos="4677"/>
        <w:tab w:val="right" w:pos="9355"/>
      </w:tabs>
    </w:pPr>
  </w:style>
  <w:style w:type="character" w:customStyle="1" w:styleId="a6">
    <w:name w:val="Нижний колонтитул Знак"/>
    <w:basedOn w:val="a0"/>
    <w:link w:val="a5"/>
    <w:uiPriority w:val="99"/>
    <w:semiHidden/>
    <w:rsid w:val="00962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D22"/>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962D2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62D22"/>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962D2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62D22"/>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962D2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962D22"/>
    <w:pPr>
      <w:widowControl w:val="0"/>
      <w:autoSpaceDE w:val="0"/>
      <w:autoSpaceDN w:val="0"/>
      <w:ind w:firstLine="0"/>
      <w:jc w:val="left"/>
    </w:pPr>
    <w:rPr>
      <w:rFonts w:ascii="Tahoma" w:eastAsia="Times New Roman" w:hAnsi="Tahoma" w:cs="Tahoma"/>
      <w:sz w:val="22"/>
      <w:szCs w:val="20"/>
      <w:lang w:eastAsia="ru-RU"/>
    </w:rPr>
  </w:style>
  <w:style w:type="paragraph" w:customStyle="1" w:styleId="ConsPlusTextList">
    <w:name w:val="ConsPlusTextList"/>
    <w:rsid w:val="00962D22"/>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962D22"/>
    <w:pPr>
      <w:tabs>
        <w:tab w:val="center" w:pos="4677"/>
        <w:tab w:val="right" w:pos="9355"/>
      </w:tabs>
    </w:pPr>
  </w:style>
  <w:style w:type="character" w:customStyle="1" w:styleId="a4">
    <w:name w:val="Верхний колонтитул Знак"/>
    <w:basedOn w:val="a0"/>
    <w:link w:val="a3"/>
    <w:uiPriority w:val="99"/>
    <w:rsid w:val="00962D22"/>
  </w:style>
  <w:style w:type="paragraph" w:styleId="a5">
    <w:name w:val="footer"/>
    <w:basedOn w:val="a"/>
    <w:link w:val="a6"/>
    <w:uiPriority w:val="99"/>
    <w:semiHidden/>
    <w:unhideWhenUsed/>
    <w:rsid w:val="00962D22"/>
    <w:pPr>
      <w:tabs>
        <w:tab w:val="center" w:pos="4677"/>
        <w:tab w:val="right" w:pos="9355"/>
      </w:tabs>
    </w:pPr>
  </w:style>
  <w:style w:type="character" w:customStyle="1" w:styleId="a6">
    <w:name w:val="Нижний колонтитул Знак"/>
    <w:basedOn w:val="a0"/>
    <w:link w:val="a5"/>
    <w:uiPriority w:val="99"/>
    <w:semiHidden/>
    <w:rsid w:val="0096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AB635C96FFE6A75B7C59FD28E55AF1D9E32B60E023538BC4C9AC782CD7D77E4AFD4C6A8A3DC18631CE3CDBA699129F387281A97550A50DD671AA37BBr4T9O" TargetMode="External"/><Relationship Id="rId299" Type="http://schemas.openxmlformats.org/officeDocument/2006/relationships/hyperlink" Target="consultantplus://offline/ref=F4AB635C96FFE6A75B7C59FD28E55AF1D9E32B60E023528BCBCDA8782CD7D77E4AFD4C6A8A3DC18631CD37D4A192129F387281A97550A50DD671AA37BBr4T9O" TargetMode="External"/><Relationship Id="rId21" Type="http://schemas.openxmlformats.org/officeDocument/2006/relationships/hyperlink" Target="consultantplus://offline/ref=F4AB635C96FFE6A75B7C59FD28E55AF1D9E32B60E023538BC4C9AC782CD7D77E4AFD4C6A8A3DC18631CE3EDEA393129F387281A97550A50DD671AA37BBr4T9O" TargetMode="External"/><Relationship Id="rId42" Type="http://schemas.openxmlformats.org/officeDocument/2006/relationships/hyperlink" Target="consultantplus://offline/ref=F4AB635C96FFE6A75B7C59FD28E55AF1D9E32B60E023538BC4C9AC782CD7D77E4AFD4C6A8A3DC18631CA39DCA79D129F387281A97550A50DD671AA37BBr4T9O" TargetMode="External"/><Relationship Id="rId63" Type="http://schemas.openxmlformats.org/officeDocument/2006/relationships/hyperlink" Target="consultantplus://offline/ref=F4AB635C96FFE6A75B7C59FD28E55AF1D9E32B60E023538BC4C9AC782CD7D77E4AFD4C6A8A3DC18631CD38DBA39A129F387281A97550A50DD671AA37BBr4T9O" TargetMode="External"/><Relationship Id="rId84" Type="http://schemas.openxmlformats.org/officeDocument/2006/relationships/hyperlink" Target="consultantplus://offline/ref=F4AB635C96FFE6A75B7C59FD28E55AF1D9E32B60E0235C8BC4CEAE782CD7D77E4AFD4C6A8A3DC18631CE3EDCA692129F387281A97550A50DD671AA37BBr4T9O" TargetMode="External"/><Relationship Id="rId138" Type="http://schemas.openxmlformats.org/officeDocument/2006/relationships/hyperlink" Target="consultantplus://offline/ref=F4AB635C96FFE6A75B7C59FD28E55AF1D9E32B60E023538BC4C9AC782CD7D77E4AFD4C6A8A3DC18631CC3FDBA799129F387281A97550A50DD671AA37BBr4T9O" TargetMode="External"/><Relationship Id="rId159" Type="http://schemas.openxmlformats.org/officeDocument/2006/relationships/hyperlink" Target="consultantplus://offline/ref=F4AB635C96FFE6A75B7C59FD28E55AF1D9E32B60E0205B8DCACEAE782CD7D77E4AFD4C6A8A3DC18631CE3EDDA69D129F387281A97550A50DD671AA37BBr4T9O" TargetMode="External"/><Relationship Id="rId324" Type="http://schemas.openxmlformats.org/officeDocument/2006/relationships/hyperlink" Target="consultantplus://offline/ref=F4AB635C96FFE6A75B7C59FD28E55AF1D9E32B60E023528BCBCDA8782CD7D77E4AFD4C6A8A3DC18631CE3BDDAA9C129F387281A97550A50DD671AA37BBr4T9O" TargetMode="External"/><Relationship Id="rId345" Type="http://schemas.openxmlformats.org/officeDocument/2006/relationships/hyperlink" Target="consultantplus://offline/ref=F4AB635C96FFE6A75B7C59FD28E55AF1D9E32B60E023528BCBCDA8782CD7D77E4AFD4C6A8A3DC18631CC3FD8A29B129F387281A97550A50DD671AA37BBr4T9O" TargetMode="External"/><Relationship Id="rId366" Type="http://schemas.openxmlformats.org/officeDocument/2006/relationships/hyperlink" Target="consultantplus://offline/ref=F4AB635C96FFE6A75B7C59FD28E55AF1D9E32B60E0205B8DCDC8A8782CD7D77E4AFD4C6A8A3DC18631CE3ED4A198129F387281A97550A50DD671AA37BBr4T9O" TargetMode="External"/><Relationship Id="rId387" Type="http://schemas.openxmlformats.org/officeDocument/2006/relationships/theme" Target="theme/theme1.xml"/><Relationship Id="rId170" Type="http://schemas.openxmlformats.org/officeDocument/2006/relationships/hyperlink" Target="consultantplus://offline/ref=F4AB635C96FFE6A75B7C59FD28E55AF1D9E32B60E023538BC4C9AC782CD7D77E4AFD4C6A8A3DC18631CA3EDEA192129F387281A97550A50DD671AA37BBr4T9O" TargetMode="External"/><Relationship Id="rId191" Type="http://schemas.openxmlformats.org/officeDocument/2006/relationships/hyperlink" Target="consultantplus://offline/ref=F4AB635C96FFE6A75B7C59FD28E55AF1D9E32B60E0205B8DCACEAE782CD7D77E4AFD4C6A8A3DC18631CE3EDDA79F129F387281A97550A50DD671AA37BBr4T9O" TargetMode="External"/><Relationship Id="rId205" Type="http://schemas.openxmlformats.org/officeDocument/2006/relationships/hyperlink" Target="consultantplus://offline/ref=F4AB635C96FFE6A75B7C59FD28E55AF1D9E32B60E023528BCAC7AF782CD7D77E4AFD4C6A8A3DC18631CE3CD4A79D129F387281A97550A50DD671AA37BBr4T9O" TargetMode="External"/><Relationship Id="rId226" Type="http://schemas.openxmlformats.org/officeDocument/2006/relationships/hyperlink" Target="consultantplus://offline/ref=F4AB635C96FFE6A75B7C59FD28E55AF1D9E32B60E023528BCAC7AF782CD7D77E4AFD4C6A8A3DC18631CE3AD4A39C129F387281A97550A50DD671AA37BBr4T9O" TargetMode="External"/><Relationship Id="rId247" Type="http://schemas.openxmlformats.org/officeDocument/2006/relationships/hyperlink" Target="consultantplus://offline/ref=F4AB635C96FFE6A75B7C59FD28E55AF1D9E32B60E023528BCBCDA8782CD7D77E4AFD4C6A8A3DC18631CD38DEA59C129F387281A97550A50DD671AA37BBr4T9O" TargetMode="External"/><Relationship Id="rId107" Type="http://schemas.openxmlformats.org/officeDocument/2006/relationships/hyperlink" Target="consultantplus://offline/ref=F4AB635C96FFE6A75B7C59FD28E55AF1D9E32B60E023538BC4C9AC782CD7D77E4AFD4C6A8A3DC18631CE3CDBA798129F387281A97550A50DD671AA37BBr4T9O" TargetMode="External"/><Relationship Id="rId268" Type="http://schemas.openxmlformats.org/officeDocument/2006/relationships/hyperlink" Target="consultantplus://offline/ref=F4AB635C96FFE6A75B7C59FD28E55AF1D9E32B60E023528BCBCDA8782CD7D77E4AFD4C6A8A3DC18631CD3BDFA499129F387281A97550A50DD671AA37BBr4T9O" TargetMode="External"/><Relationship Id="rId289" Type="http://schemas.openxmlformats.org/officeDocument/2006/relationships/hyperlink" Target="consultantplus://offline/ref=F4AB635C96FFE6A75B7C59FD28E55AF1D9E32B60E023528BCBCDA8782CD7D77E4AFD4C6A8A3DC18631CA39DFA192129F387281A97550A50DD671AA37BBr4T9O" TargetMode="External"/><Relationship Id="rId11" Type="http://schemas.openxmlformats.org/officeDocument/2006/relationships/hyperlink" Target="consultantplus://offline/ref=F4AB635C96FFE6A75B7C59FD28E55AF1D9E32B60E0205B8DCACEAE782CD7D77E4AFD4C6A8A3DC18631CE3EDDA399129F387281A97550A50DD671AA37BBr4T9O" TargetMode="External"/><Relationship Id="rId32" Type="http://schemas.openxmlformats.org/officeDocument/2006/relationships/hyperlink" Target="consultantplus://offline/ref=F4AB635C96FFE6A75B7C59FD28E55AF1D9E32B60E023538BC4C9AC782CD7D77E4AFD4C6A8A3DC18631CA39DCA69D129F387281A97550A50DD671AA37BBr4T9O" TargetMode="External"/><Relationship Id="rId53" Type="http://schemas.openxmlformats.org/officeDocument/2006/relationships/hyperlink" Target="consultantplus://offline/ref=F4AB635C96FFE6A75B7C59FD28E55AF1D9E32B60E023538BC4C9AC782CD7D77E4AFD4C6A8A3DC18631CE3FDCA29F129F387281A97550A50DD671AA37BBr4T9O" TargetMode="External"/><Relationship Id="rId74" Type="http://schemas.openxmlformats.org/officeDocument/2006/relationships/hyperlink" Target="consultantplus://offline/ref=F4AB635C96FFE6A75B7C59FD28E55AF1D9E32B60E0235385CDCDA6782CD7D77E4AFD4C6A8A3DC18631CE3ED4A39F129F387281A97550A50DD671AA37BBr4T9O" TargetMode="External"/><Relationship Id="rId128" Type="http://schemas.openxmlformats.org/officeDocument/2006/relationships/hyperlink" Target="consultantplus://offline/ref=F4AB635C96FFE6A75B7C59FD28E55AF1D9E32B60E023538BC4C9AC782CD7D77E4AFD4C6A8A3DC18631CE3CD4A59D129F387281A97550A50DD671AA37BBr4T9O" TargetMode="External"/><Relationship Id="rId149" Type="http://schemas.openxmlformats.org/officeDocument/2006/relationships/hyperlink" Target="consultantplus://offline/ref=F4AB635C96FFE6A75B7C59FD28E55AF1D9E32B60E023538BC4C9AC782CD7D77E4AFD4C6A8A3DC18631CB3DD9A593129F387281A97550A50DD671AA37BBr4T9O" TargetMode="External"/><Relationship Id="rId314" Type="http://schemas.openxmlformats.org/officeDocument/2006/relationships/hyperlink" Target="consultantplus://offline/ref=F4AB635C96FFE6A75B7C59FD28E55AF1D9E32B60E023528BCBCDA8782CD7D77E4AFD4C6A8A3DC18631CC3FDBA799129F387281A97550A50DD671AA37BBr4T9O" TargetMode="External"/><Relationship Id="rId335" Type="http://schemas.openxmlformats.org/officeDocument/2006/relationships/hyperlink" Target="consultantplus://offline/ref=F4AB635C96FFE6A75B7C59FD28E55AF1D9E32B60E023528BCBCDA8782CD7D77E4AFD4C6A8A3DC18631CA37DEA198129F387281A97550A50DD671AA37BBr4T9O" TargetMode="External"/><Relationship Id="rId356" Type="http://schemas.openxmlformats.org/officeDocument/2006/relationships/hyperlink" Target="consultantplus://offline/ref=F4AB635C96FFE6A75B7C59FD28E55AF1D9E32B60E023528BCBCDA8782CD7D77E4AFD4C6A8A3DC18631CC38DAA19D129F387281A97550A50DD671AA37BBr4T9O" TargetMode="External"/><Relationship Id="rId377" Type="http://schemas.openxmlformats.org/officeDocument/2006/relationships/hyperlink" Target="consultantplus://offline/ref=F4AB635C96FFE6A75B7C59FD28E55AF1D9E32B60E0205B8DCDC8A8782CD7D77E4AFD4C6A8A3DC18631CE3CD5AB9C129F387281A97550A50DD671AA37BBr4T9O" TargetMode="External"/><Relationship Id="rId5" Type="http://schemas.openxmlformats.org/officeDocument/2006/relationships/footnotes" Target="footnotes.xml"/><Relationship Id="rId95" Type="http://schemas.openxmlformats.org/officeDocument/2006/relationships/hyperlink" Target="consultantplus://offline/ref=F4AB635C96FFE6A75B7C59FD28E55AF1D9E32B60E023538BC4C9AC782CD7D77E4AFD4C6A8A3DC18631CE3CDBA798129F387281A97550A50DD671AA37BBr4T9O" TargetMode="External"/><Relationship Id="rId160" Type="http://schemas.openxmlformats.org/officeDocument/2006/relationships/hyperlink" Target="consultantplus://offline/ref=F4AB635C96FFE6A75B7C59FD28E55AF1D9E32B60E023538BC4C9AC782CD7D77E4AFD4C6A8A3DC18631CC3CDDA79B129F387281A97550A50DD671AA37BBr4T9O" TargetMode="External"/><Relationship Id="rId181" Type="http://schemas.openxmlformats.org/officeDocument/2006/relationships/hyperlink" Target="consultantplus://offline/ref=F4AB635C96FFE6A75B7C59FD28E55AF1D9E32B60E0235C85C4C9A6782CD7D77E4AFD4C6A8A3DC18631CE3DD9AB93129F387281A97550A50DD671AA37BBr4T9O" TargetMode="External"/><Relationship Id="rId216" Type="http://schemas.openxmlformats.org/officeDocument/2006/relationships/hyperlink" Target="consultantplus://offline/ref=F4AB635C96FFE6A75B7C59FD28E55AF1D9E32B60E023528BCAC7AF782CD7D77E4AFD4C6A8A3DC18631CE3AD5A799129F387281A97550A50DD671AA37BBr4T9O" TargetMode="External"/><Relationship Id="rId237" Type="http://schemas.openxmlformats.org/officeDocument/2006/relationships/hyperlink" Target="consultantplus://offline/ref=F4AB635C96FFE6A75B7C59FD28E55AF1D9E32B60E0205B8ECCCCAA782CD7D77E4AFD4C6A8A3DC18631CE3EDDAA9C129F387281A97550A50DD671AA37BBr4T9O" TargetMode="External"/><Relationship Id="rId258" Type="http://schemas.openxmlformats.org/officeDocument/2006/relationships/hyperlink" Target="consultantplus://offline/ref=F4AB635C96FFE6A75B7C59FD28E55AF1D9E32B60E023528BCBCDA8782CD7D77E4AFD4C6A8A3DC18631CA39DCA799129F387281A97550A50DD671AA37BBr4T9O" TargetMode="External"/><Relationship Id="rId279" Type="http://schemas.openxmlformats.org/officeDocument/2006/relationships/hyperlink" Target="consultantplus://offline/ref=F4AB635C96FFE6A75B7C59FD28E55AF1D9E32B60E023528BCBCDA8782CD7D77E4AFD4C6A8A3DC18631CE3FDCA29F129F387281A97550A50DD671AA37BBr4T9O" TargetMode="External"/><Relationship Id="rId22" Type="http://schemas.openxmlformats.org/officeDocument/2006/relationships/hyperlink" Target="consultantplus://offline/ref=F4AB635C96FFE6A75B7C59FD28E55AF1D9E32B60E023538BC4C9AC782CD7D77E4AFD4C6A8A3DC18631CD38DEA19E129F387281A97550A50DD671AA37BBr4T9O" TargetMode="External"/><Relationship Id="rId43" Type="http://schemas.openxmlformats.org/officeDocument/2006/relationships/hyperlink" Target="consultantplus://offline/ref=F4AB635C96FFE6A75B7C59FD28E55AF1D9E32B60E023538BC4C9AC782CD7D77E4AFD4C6A8A3DC18631CB3DDFA19D129F387281A97550A50DD671AA37BBr4T9O" TargetMode="External"/><Relationship Id="rId64" Type="http://schemas.openxmlformats.org/officeDocument/2006/relationships/hyperlink" Target="consultantplus://offline/ref=F4AB635C96FFE6A75B7C59FD28E55AF1D9E32B60E023538BC4C9AC782CD7D77E4AFD4C6A8A3DC18631CE3FD9A69B129F387281A97550A50DD671AA37BBr4T9O" TargetMode="External"/><Relationship Id="rId118" Type="http://schemas.openxmlformats.org/officeDocument/2006/relationships/hyperlink" Target="consultantplus://offline/ref=F4AB635C96FFE6A75B7C59FD28E55AF1D9E32B60E023528BCBCDA8782CD7D77E4AFD4C6A8A3DC18631CB3DD9A193129F387281A97550A50DD671AA37BBr4T9O" TargetMode="External"/><Relationship Id="rId139" Type="http://schemas.openxmlformats.org/officeDocument/2006/relationships/hyperlink" Target="consultantplus://offline/ref=F4AB635C96FFE6A75B7C59FD28E55AF1D9E32B60E023538BC4C9AC782CD7D77E4AFD4C6A8A3DC18631CC3FDBA593129F387281A97550A50DD671AA37BBr4T9O" TargetMode="External"/><Relationship Id="rId290" Type="http://schemas.openxmlformats.org/officeDocument/2006/relationships/hyperlink" Target="consultantplus://offline/ref=F4AB635C96FFE6A75B7C59FD28E55AF1D9E32B60E023528BCBCDA8782CD7D77E4AFD4C6A8A3DC18631CD38D8AA98129F387281A97550A50DD671AA37BBr4T9O" TargetMode="External"/><Relationship Id="rId304" Type="http://schemas.openxmlformats.org/officeDocument/2006/relationships/hyperlink" Target="consultantplus://offline/ref=F4AB635C96FFE6A75B7C59FD28E55AF1D9E32B60E023528BCBCDA8782CD7D77E4AFD4C6A8A3DC18631CA3EDFA498129F387281A97550A50DD671AA37BBr4T9O" TargetMode="External"/><Relationship Id="rId325" Type="http://schemas.openxmlformats.org/officeDocument/2006/relationships/hyperlink" Target="consultantplus://offline/ref=F4AB635C96FFE6A75B7C59FD28E55AF1D9E32B60E023528BCBCDA8782CD7D77E4AFD4C6A8A3DC18631CF3EDDA09A129F387281A97550A50DD671AA37BBr4T9O" TargetMode="External"/><Relationship Id="rId346" Type="http://schemas.openxmlformats.org/officeDocument/2006/relationships/hyperlink" Target="consultantplus://offline/ref=F4AB635C96FFE6A75B7C59FD28E55AF1D9E32B60E023528BCBCDA8782CD7D77E4AFD4C6A8A3DC18631CC3FD8A19E129F387281A97550A50DD671AA37BBr4T9O" TargetMode="External"/><Relationship Id="rId367" Type="http://schemas.openxmlformats.org/officeDocument/2006/relationships/hyperlink" Target="consultantplus://offline/ref=F4AB635C96FFE6A75B7C59FD28E55AF1D9E32B60E0205B8DCDC8A8782CD7D77E4AFD4C6A8A3DC18631CE3ED4A698129F387281A97550A50DD671AA37BBr4T9O" TargetMode="External"/><Relationship Id="rId85" Type="http://schemas.openxmlformats.org/officeDocument/2006/relationships/hyperlink" Target="consultantplus://offline/ref=F4AB635C96FFE6A75B7C59FD28E55AF1D9E32B60E0205B8DCACEAE782CD7D77E4AFD4C6A8A3DC18631CE3EDDA198129F387281A97550A50DD671AA37BBr4T9O" TargetMode="External"/><Relationship Id="rId150" Type="http://schemas.openxmlformats.org/officeDocument/2006/relationships/hyperlink" Target="consultantplus://offline/ref=F4AB635C96FFE6A75B7C59FD28E55AF1D9E32B60E023538BC4C9AC782CD7D77E4AFD4C6A8A3DC18631CD38DAA593129F387281A97550A50DD671AA37BBr4T9O" TargetMode="External"/><Relationship Id="rId171" Type="http://schemas.openxmlformats.org/officeDocument/2006/relationships/hyperlink" Target="consultantplus://offline/ref=F4AB635C96FFE6A75B7C59FD28E55AF1D9E32B60E023538BC4C9AC782CD7D77E4AFD4C6A8A3DC18631CA3EDEA79A129F387281A97550A50DD671AA37BBr4T9O" TargetMode="External"/><Relationship Id="rId192" Type="http://schemas.openxmlformats.org/officeDocument/2006/relationships/hyperlink" Target="consultantplus://offline/ref=F4AB635C96FFE6A75B7C59FD28E55AF1D9E32B60E023528BCAC7AF782CD7D77E4AFD4C6A8A3DC18631CE3CDFA39B129F387281A97550A50DD671AA37BBr4T9O" TargetMode="External"/><Relationship Id="rId206" Type="http://schemas.openxmlformats.org/officeDocument/2006/relationships/hyperlink" Target="consultantplus://offline/ref=F4AB635C96FFE6A75B7C59FD28E55AF1D9E32B60E023528BCAC7AF782CD7D77E4AFD4C6A8A3DC18631CE3CD4A49A129F387281A97550A50DD671AA37BBr4T9O" TargetMode="External"/><Relationship Id="rId227" Type="http://schemas.openxmlformats.org/officeDocument/2006/relationships/hyperlink" Target="consultantplus://offline/ref=F4AB635C96FFE6A75B7C59FD28E55AF1D9E32B60E023528BCAC7AF782CD7D77E4AFD4C6A8A3DC18631CE3AD4A099129F387281A97550A50DD671AA37BBr4T9O" TargetMode="External"/><Relationship Id="rId248" Type="http://schemas.openxmlformats.org/officeDocument/2006/relationships/hyperlink" Target="consultantplus://offline/ref=F4AB635C96FFE6A75B7C59FD28E55AF1D9E32B60E023528BCBCDA8782CD7D77E4AFD4C6A8A3DC18631CE3EDEA498129F387281A97550A50DD671AA37BBr4T9O" TargetMode="External"/><Relationship Id="rId269" Type="http://schemas.openxmlformats.org/officeDocument/2006/relationships/hyperlink" Target="consultantplus://offline/ref=F4AB635C96FFE6A75B7C59FD28E55AF1D9E32B60E023528BCBCDA8782CD7D77E4AFD4C6A8A3DC18631CC3ED9A399129F387281A97550A50DD671AA37BBr4T9O" TargetMode="External"/><Relationship Id="rId12" Type="http://schemas.openxmlformats.org/officeDocument/2006/relationships/hyperlink" Target="consultantplus://offline/ref=F4AB635C96FFE6A75B7C59FD28E55AF1D9E32B60E0205B8DCACEAE782CD7D77E4AFD4C6A8A3DC18631CE3EDDA393129F387281A97550A50DD671AA37BBr4T9O" TargetMode="External"/><Relationship Id="rId33" Type="http://schemas.openxmlformats.org/officeDocument/2006/relationships/hyperlink" Target="consultantplus://offline/ref=F4AB635C96FFE6A75B7C59FD28E55AF1D9E32B60E023538BC4C9AC782CD7D77E4AFD4C6A8A3DC18631CA39DCA693129F387281A97550A50DD671AA37BBr4T9O" TargetMode="External"/><Relationship Id="rId108" Type="http://schemas.openxmlformats.org/officeDocument/2006/relationships/hyperlink" Target="consultantplus://offline/ref=F4AB635C96FFE6A75B7C59FD28E55AF1D9E32B60E023538BC4C9AC782CD7D77E4AFD4C6A8A3DC18631CD38DBA59C129F387281A97550A50DD671AA37BBr4T9O" TargetMode="External"/><Relationship Id="rId129" Type="http://schemas.openxmlformats.org/officeDocument/2006/relationships/hyperlink" Target="consultantplus://offline/ref=F4AB635C96FFE6A75B7C59FD28E55AF1D9E32B60E023538BC4C9AC782CD7D77E4AFD4C6A8A3DC18631CC3FD9A69B129F387281A97550A50DD671AA37BBr4T9O" TargetMode="External"/><Relationship Id="rId280" Type="http://schemas.openxmlformats.org/officeDocument/2006/relationships/hyperlink" Target="consultantplus://offline/ref=F4AB635C96FFE6A75B7C59FD28E55AF1D9E32B60E023528BCBCDA8782CD7D77E4AFD4C6A8A3DC18631CE3FDCA399129F387281A97550A50DD671AA37BBr4T9O" TargetMode="External"/><Relationship Id="rId315" Type="http://schemas.openxmlformats.org/officeDocument/2006/relationships/hyperlink" Target="consultantplus://offline/ref=F4AB635C96FFE6A75B7C59FD28E55AF1D9E32B60E023528BCBCDA8782CD7D77E4AFD4C6A8A3DC18631CC3FDBA593129F387281A97550A50DD671AA37BBr4T9O" TargetMode="External"/><Relationship Id="rId336" Type="http://schemas.openxmlformats.org/officeDocument/2006/relationships/hyperlink" Target="consultantplus://offline/ref=F4AB635C96FFE6A75B7C59FD28E55AF1D9E32B60E023528BCBCDA8782CD7D77E4AFD4C6A8A3DC18631CD3DDBA49E129F387281A97550A50DD671AA37BBr4T9O" TargetMode="External"/><Relationship Id="rId357" Type="http://schemas.openxmlformats.org/officeDocument/2006/relationships/hyperlink" Target="consultantplus://offline/ref=F4AB635C96FFE6A75B7C59FD28E55AF1D9E32B60E023528BCBCDA8782CD7D77E4AFD4C6A8A3DC18631CA3EDEA192129F387281A97550A50DD671AA37BBr4T9O" TargetMode="External"/><Relationship Id="rId54" Type="http://schemas.openxmlformats.org/officeDocument/2006/relationships/hyperlink" Target="consultantplus://offline/ref=F4AB635C96FFE6A75B7C59FD28E55AF1D9E32B60E023538BC4C9AC782CD7D77E4AFD4C6A8A3DC18631CE3FDCA399129F387281A97550A50DD671AA37BBr4T9O" TargetMode="External"/><Relationship Id="rId75" Type="http://schemas.openxmlformats.org/officeDocument/2006/relationships/hyperlink" Target="consultantplus://offline/ref=F4AB635C96FFE6A75B7C59FD28E55AF1D9E32B60E023538BC4C9AC782CD7D77E4AFD4C6A8A3DC18631CE3CDFA19B129F387281A97550A50DD671AA37BBr4T9O" TargetMode="External"/><Relationship Id="rId96" Type="http://schemas.openxmlformats.org/officeDocument/2006/relationships/hyperlink" Target="consultantplus://offline/ref=F4AB635C96FFE6A75B7C59FD28E55AF1D9E32B60E023538BC4C9AC782CD7D77E4AFD4C6A8A3DC18631CE3CDEA69E129F387281A97550A50DD671AA37BBr4T9O" TargetMode="External"/><Relationship Id="rId140" Type="http://schemas.openxmlformats.org/officeDocument/2006/relationships/hyperlink" Target="consultantplus://offline/ref=F4AB635C96FFE6A75B7C59FD28E55AF1D9E32B60E023538BC4C9AC782CD7D77E4AFD4C6A8A3DC18631CC3FDAA098129F387281A97550A50DD671AA37BBr4T9O" TargetMode="External"/><Relationship Id="rId161" Type="http://schemas.openxmlformats.org/officeDocument/2006/relationships/hyperlink" Target="consultantplus://offline/ref=F4AB635C96FFE6A75B7C59FD28E55AF1D9E32B60E023538BC4C9AC782CD7D77E4AFD4C6A8A3DC18631CB3DD8A19D129F387281A97550A50DD671AA37BBr4T9O" TargetMode="External"/><Relationship Id="rId182" Type="http://schemas.openxmlformats.org/officeDocument/2006/relationships/hyperlink" Target="consultantplus://offline/ref=F4AB635C96FFE6A75B7C59FD28E55AF1D9E32B60E023528BCAC7AF782CD7D77E4AFD4C6A8A3DC18631CE3ED5A39E129F387281A97550A50DD671AA37BBr4T9O" TargetMode="External"/><Relationship Id="rId217" Type="http://schemas.openxmlformats.org/officeDocument/2006/relationships/hyperlink" Target="consultantplus://offline/ref=F4AB635C96FFE6A75B7C59FD28E55AF1D9E32B60E023528BCAC7AF782CD7D77E4AFD4C6A8A3DC18631CE3AD5A793129F387281A97550A50DD671AA37BBr4T9O" TargetMode="External"/><Relationship Id="rId378" Type="http://schemas.openxmlformats.org/officeDocument/2006/relationships/hyperlink" Target="consultantplus://offline/ref=F4AB635C96FFE6A75B7C59FD28E55AF1D9E32B60E0205B8DCDC8A8782CD7D77E4AFD4C6A8A3DC18631CE3DDDA19E129F387281A97550A50DD671AA37BBr4T9O" TargetMode="External"/><Relationship Id="rId6" Type="http://schemas.openxmlformats.org/officeDocument/2006/relationships/endnotes" Target="endnotes.xml"/><Relationship Id="rId238" Type="http://schemas.openxmlformats.org/officeDocument/2006/relationships/hyperlink" Target="consultantplus://offline/ref=F4AB635C96FFE6A75B7C59FD28E55AF1D9E32B60E0235C85C4C9A6782CD7D77E4AFD4C6A8A3DC18631CE3DDBA29B129F387281A97550A50DD671AA37BBr4T9O" TargetMode="External"/><Relationship Id="rId259" Type="http://schemas.openxmlformats.org/officeDocument/2006/relationships/hyperlink" Target="consultantplus://offline/ref=F4AB635C96FFE6A75B7C59FD28E55AF1D9E32B60E023528BCBCDA8782CD7D77E4AFD4C6A8A3DC18631CC3ED9AB9D129F387281A97550A50DD671AA37BBr4T9O" TargetMode="External"/><Relationship Id="rId23" Type="http://schemas.openxmlformats.org/officeDocument/2006/relationships/hyperlink" Target="consultantplus://offline/ref=F4AB635C96FFE6A75B7C59FD28E55AF1D9E32B60E023538BC4C9AC782CD7D77E4AFD4C6A8A3DC18631CD38DEA493129F387281A97550A50DD671AA37BBr4T9O" TargetMode="External"/><Relationship Id="rId119" Type="http://schemas.openxmlformats.org/officeDocument/2006/relationships/hyperlink" Target="consultantplus://offline/ref=F4AB635C96FFE6A75B7C59FD28E55AF1D9E32B60E0205B8DCACEAE782CD7D77E4AFD4C6A8A3DC18631CE3EDDA19F129F387281A97550A50DD671AA37BBr4T9O" TargetMode="External"/><Relationship Id="rId270" Type="http://schemas.openxmlformats.org/officeDocument/2006/relationships/hyperlink" Target="consultantplus://offline/ref=F4AB635C96FFE6A75B7C59FD28E55AF1D9E32B60E023528BCBCDA8782CD7D77E4AFD4C6A8A3DC18631CB3DDCA39E129F387281A97550A50DD671AA37BBr4T9O" TargetMode="External"/><Relationship Id="rId291" Type="http://schemas.openxmlformats.org/officeDocument/2006/relationships/hyperlink" Target="consultantplus://offline/ref=F4AB635C96FFE6A75B7C59FD28E55AF1D9E32B60E023528BCBCDA8782CD7D77E4AFD4C6A8A3DC18631CD38D8AB9C129F387281A97550A50DD671AA37BBr4T9O" TargetMode="External"/><Relationship Id="rId305" Type="http://schemas.openxmlformats.org/officeDocument/2006/relationships/hyperlink" Target="consultantplus://offline/ref=F4AB635C96FFE6A75B7C59FD28E55AF1D9E32B60E023528BCBCDA8782CD7D77E4AFD4C6A8A3DC18631CC3FD9A19A129F387281A97550A50DD671AA37BBr4T9O" TargetMode="External"/><Relationship Id="rId326" Type="http://schemas.openxmlformats.org/officeDocument/2006/relationships/hyperlink" Target="consultantplus://offline/ref=F4AB635C96FFE6A75B7C59FD28E55AF1D9E32B60E023528BCBCDA8782CD7D77E4AFD4C6A8A3DC18631CF3EDDA699129F387281A97550A50DD671AA37BBr4T9O" TargetMode="External"/><Relationship Id="rId347" Type="http://schemas.openxmlformats.org/officeDocument/2006/relationships/hyperlink" Target="consultantplus://offline/ref=F4AB635C96FFE6A75B7C59FD28E55AF1D9E32B60E023528BCBCDA8782CD7D77E4AFD4C6A8A3DC18631CC3FD8A79F129F387281A97550A50DD671AA37BBr4T9O" TargetMode="External"/><Relationship Id="rId44" Type="http://schemas.openxmlformats.org/officeDocument/2006/relationships/hyperlink" Target="consultantplus://offline/ref=F4AB635C96FFE6A75B7C59FD28E55AF1D9E32B60E023538BC4C9AC782CD7D77E4AFD4C6A8A3DC18631CC3FDDA69B129F387281A97550A50DD671AA37BBr4T9O" TargetMode="External"/><Relationship Id="rId65" Type="http://schemas.openxmlformats.org/officeDocument/2006/relationships/hyperlink" Target="consultantplus://offline/ref=F4AB635C96FFE6A75B7C59FD28E55AF1D9E32B60E023538BC4C9AC782CD7D77E4AFD4C6A8A3DC18631CD3BDCA199129F387281A97550A50DD671AA37BBr4T9O" TargetMode="External"/><Relationship Id="rId86" Type="http://schemas.openxmlformats.org/officeDocument/2006/relationships/hyperlink" Target="consultantplus://offline/ref=F4AB635C96FFE6A75B7C59FD28E55AF1D9E32B60E023538BC4C9AC782CD7D77E4AFD4C6A8A3DC18631CB3DD9A393129F387281A97550A50DD671AA37BBr4T9O" TargetMode="External"/><Relationship Id="rId130" Type="http://schemas.openxmlformats.org/officeDocument/2006/relationships/hyperlink" Target="consultantplus://offline/ref=F4AB635C96FFE6A75B7C59FD28E55AF1D9E32B60E023538BC4C9AC782CD7D77E4AFD4C6A8A3DC18631CC3FD9A799129F387281A97550A50DD671AA37BBr4T9O" TargetMode="External"/><Relationship Id="rId151" Type="http://schemas.openxmlformats.org/officeDocument/2006/relationships/hyperlink" Target="consultantplus://offline/ref=F4AB635C96FFE6A75B7C59FD28E55AF1D9E32B60E023538BC4C9AC782CD7D77E4AFD4C6A8A3DC18631CB3DD9AB9B129F387281A97550A50DD671AA37BBr4T9O" TargetMode="External"/><Relationship Id="rId368" Type="http://schemas.openxmlformats.org/officeDocument/2006/relationships/hyperlink" Target="consultantplus://offline/ref=F4AB635C96FFE6A75B7C59FD28E55AF1D9E32B60E0205B8DCDC8A8782CD7D77E4AFD4C6A8A3DC18631CE39DDA593129F387281A97550A50DD671AA37BBr4T9O" TargetMode="External"/><Relationship Id="rId172" Type="http://schemas.openxmlformats.org/officeDocument/2006/relationships/hyperlink" Target="consultantplus://offline/ref=F4AB635C96FFE6A75B7C59FD28E55AF1D9E32B60E023538BC4C9AC782CD7D77E4AFD4C6A8A3DC18631CA3EDEA49B129F387281A97550A50DD671AA37BBr4T9O" TargetMode="External"/><Relationship Id="rId193" Type="http://schemas.openxmlformats.org/officeDocument/2006/relationships/hyperlink" Target="consultantplus://offline/ref=F4AB635C96FFE6A75B7C59FD28E55AF1D9E32B60E023528BCAC7AF782CD7D77E4AFD4C6A8A3DC18631CE3CDFA39D129F387281A97550A50DD671AA37BBr4T9O" TargetMode="External"/><Relationship Id="rId207" Type="http://schemas.openxmlformats.org/officeDocument/2006/relationships/hyperlink" Target="consultantplus://offline/ref=F4AB635C96FFE6A75B7C59FD28E55AF1D9E32B60E023528BCAC7AF782CD7D77E4AFD4C6A8A3DC18631CE3CD4A49D129F387281A97550A50DD671AA37BBr4T9O" TargetMode="External"/><Relationship Id="rId228" Type="http://schemas.openxmlformats.org/officeDocument/2006/relationships/hyperlink" Target="consultantplus://offline/ref=F4AB635C96FFE6A75B7C59FD28E55AF1D9E32B60E023528BCAC7AF782CD7D77E4AFD4C6A8A3DC18631CE3AD4A093129F387281A97550A50DD671AA37BBr4T9O" TargetMode="External"/><Relationship Id="rId249" Type="http://schemas.openxmlformats.org/officeDocument/2006/relationships/hyperlink" Target="consultantplus://offline/ref=F4AB635C96FFE6A75B7C59FD28E55AF1D9E32B60E023528BCBCDA8782CD7D77E4AFD4C6A8A3DC18631CE3EDEAB9D129F387281A97550A50DD671AA37BBr4T9O" TargetMode="External"/><Relationship Id="rId13" Type="http://schemas.openxmlformats.org/officeDocument/2006/relationships/hyperlink" Target="consultantplus://offline/ref=F4AB635C96FFE6A75B7C59FD28E55AF1D9E32B60E023538BC4C9AC782CD7D77E4AFD4C6A8A3DC18631CE3EDDA598129F387281A97550A50DD671AA37BBr4T9O" TargetMode="External"/><Relationship Id="rId109" Type="http://schemas.openxmlformats.org/officeDocument/2006/relationships/hyperlink" Target="consultantplus://offline/ref=F4AB635C96FFE6A75B7C59FD28E55AF1D9E32B60E023538BC4C9AC782CD7D77E4AFD4C6A8A3DC18631CE3CDBA798129F387281A97550A50DD671AA37BBr4T9O" TargetMode="External"/><Relationship Id="rId260" Type="http://schemas.openxmlformats.org/officeDocument/2006/relationships/hyperlink" Target="consultantplus://offline/ref=F4AB635C96FFE6A75B7C59FD28E55AF1D9E32B60E023528BCBCDA8782CD7D77E4AFD4C6A8A3DC18631CD38D9A792129F387281A97550A50DD671AA37BBr4T9O" TargetMode="External"/><Relationship Id="rId281" Type="http://schemas.openxmlformats.org/officeDocument/2006/relationships/hyperlink" Target="consultantplus://offline/ref=F4AB635C96FFE6A75B7C59FD28E55AF1D9E32B60E023528BCBCDA8782CD7D77E4AFD4C6A8A3DC18631CC3FDDAB93129F387281A97550A50DD671AA37BBr4T9O" TargetMode="External"/><Relationship Id="rId316" Type="http://schemas.openxmlformats.org/officeDocument/2006/relationships/hyperlink" Target="consultantplus://offline/ref=F4AB635C96FFE6A75B7C59FD28E55AF1D9E32B60E023528BCBCDA8782CD7D77E4AFD4C6A8A3DC18631CC3FDAA098129F387281A97550A50DD671AA37BBr4T9O" TargetMode="External"/><Relationship Id="rId337" Type="http://schemas.openxmlformats.org/officeDocument/2006/relationships/header" Target="header2.xml"/><Relationship Id="rId34" Type="http://schemas.openxmlformats.org/officeDocument/2006/relationships/hyperlink" Target="consultantplus://offline/ref=F4AB635C96FFE6A75B7C59FD28E55AF1D9E32B60E023538BC4C9AC782CD7D77E4AFD4C6A8A3DC18631CA39DCA79B129F387281A97550A50DD671AA37BBr4T9O" TargetMode="External"/><Relationship Id="rId55" Type="http://schemas.openxmlformats.org/officeDocument/2006/relationships/hyperlink" Target="consultantplus://offline/ref=F4AB635C96FFE6A75B7C59FD28E55AF1D9E32B60E023538BC4C9AC782CD7D77E4AFD4C6A8A3DC18631CE3FDCA199129F387281A97550A50DD671AA37BBr4T9O" TargetMode="External"/><Relationship Id="rId76" Type="http://schemas.openxmlformats.org/officeDocument/2006/relationships/hyperlink" Target="consultantplus://offline/ref=F4AB635C96FFE6A75B7C59FD28E55AF1D9E32B60E0235385CDCDA6782CD7D77E4AFD4C6A8A3DC18631CE3ED8A29A129F387281A97550A50DD671AA37BBr4T9O" TargetMode="External"/><Relationship Id="rId97" Type="http://schemas.openxmlformats.org/officeDocument/2006/relationships/hyperlink" Target="consultantplus://offline/ref=F4AB635C96FFE6A75B7C59FD28E55AF1D9E32B60E023538BC4C9AC782CD7D77E4AFD4C6A8A3DC18631CE3CDBA798129F387281A97550A50DD671AA37BBr4T9O" TargetMode="External"/><Relationship Id="rId120" Type="http://schemas.openxmlformats.org/officeDocument/2006/relationships/hyperlink" Target="consultantplus://offline/ref=F4AB635C96FFE6A75B7C59FD28E55AF1D9E32B60E023528BCBCDA8782CD7D77E4AFD4C6A8A3DC18631CB3DD9A69C129F387281A97550A50DD671AA37BBr4T9O" TargetMode="External"/><Relationship Id="rId141" Type="http://schemas.openxmlformats.org/officeDocument/2006/relationships/hyperlink" Target="consultantplus://offline/ref=F4AB635C96FFE6A75B7C59FD28E55AF1D9E32B60E023528BCBCDA8782CD7D77E4AFD4C6A8A3DC18631CC3FDAA199129F387281A97550A50DD671AA37BBr4T9O" TargetMode="External"/><Relationship Id="rId358" Type="http://schemas.openxmlformats.org/officeDocument/2006/relationships/hyperlink" Target="consultantplus://offline/ref=F4AB635C96FFE6A75B7C59FD28E55AF1D9E32B60E023528BCBCDA8782CD7D77E4AFD4C6A8A3DC18631CA3EDEA79A129F387281A97550A50DD671AA37BBr4T9O" TargetMode="External"/><Relationship Id="rId379" Type="http://schemas.openxmlformats.org/officeDocument/2006/relationships/hyperlink" Target="consultantplus://offline/ref=F4AB635C96FFE6A75B7C59FD28E55AF1D9E32B60E0205B8DCDC8A8782CD7D77E4AFD4C6A8A3DC18631CE3DDDA69F129F387281A97550A50DD671AA37BBr4T9O" TargetMode="External"/><Relationship Id="rId7" Type="http://schemas.openxmlformats.org/officeDocument/2006/relationships/hyperlink" Target="consultantplus://offline/ref=F4AB635C96FFE6A75B7C59FD28E55AF1D9E32B60E0235D8ECECCA8782CD7D77E4AFD4C6A8A3DC18631CE3EDDA09B129F387281A97550A50DD671AA37BBr4T9O" TargetMode="External"/><Relationship Id="rId162" Type="http://schemas.openxmlformats.org/officeDocument/2006/relationships/hyperlink" Target="consultantplus://offline/ref=F4AB635C96FFE6A75B7C59FD28E55AF1D9E32B60E023538BC4C9AC782CD7D77E4AFD4C6A8A3DC18631CF3EDDA09A129F387281A97550A50DD671AA37BBr4T9O" TargetMode="External"/><Relationship Id="rId183" Type="http://schemas.openxmlformats.org/officeDocument/2006/relationships/hyperlink" Target="consultantplus://offline/ref=F4AB635C96FFE6A75B7C59FD28E55AF1D9E32B60E023528BCAC7AF782CD7D77E4AFD4C6A8A3DC18631CE3ED5A09B129F387281A97550A50DD671AA37BBr4T9O" TargetMode="External"/><Relationship Id="rId218" Type="http://schemas.openxmlformats.org/officeDocument/2006/relationships/hyperlink" Target="consultantplus://offline/ref=F4AB635C96FFE6A75B7C59FD28E55AF1D9E32B60E023528BCAC7AF782CD7D77E4AFD4C6A8A3DC18631CE3AD5A49F129F387281A97550A50DD671AA37BBr4T9O" TargetMode="External"/><Relationship Id="rId239" Type="http://schemas.openxmlformats.org/officeDocument/2006/relationships/hyperlink" Target="consultantplus://offline/ref=F4AB635C96FFE6A75B7C59FD28E55AF1D9E32B60E0205B8DCACEAE782CD7D77E4AFD4C6A8A3DC18631CE3EDDA49A129F387281A97550A50DD671AA37BBr4T9O" TargetMode="External"/><Relationship Id="rId250" Type="http://schemas.openxmlformats.org/officeDocument/2006/relationships/hyperlink" Target="consultantplus://offline/ref=F4AB635C96FFE6A75B7C59FD28E55AF1D9E32B60E023528BCBCDA8782CD7D77E4AFD4C6A8A3DC18631CB3DDFA199129F387281A97550A50DD671AA37BBr4T9O" TargetMode="External"/><Relationship Id="rId271" Type="http://schemas.openxmlformats.org/officeDocument/2006/relationships/hyperlink" Target="consultantplus://offline/ref=F4AB635C96FFE6A75B7C59FD28E55AF1D9E32B60E023528BCBCDA8782CD7D77E4AFD4C6A8A3DC18631CB3DDCA19D129F387281A97550A50DD671AA37BBr4T9O" TargetMode="External"/><Relationship Id="rId292" Type="http://schemas.openxmlformats.org/officeDocument/2006/relationships/hyperlink" Target="consultantplus://offline/ref=F4AB635C96FFE6A75B7C59FD28E55AF1D9E32B60E023528BCBCDA8782CD7D77E4AFD4C6A8A3DC18631CD38DBA39A129F387281A97550A50DD671AA37BBr4T9O" TargetMode="External"/><Relationship Id="rId306" Type="http://schemas.openxmlformats.org/officeDocument/2006/relationships/hyperlink" Target="consultantplus://offline/ref=F4AB635C96FFE6A75B7C59FD28E55AF1D9E32B60E023528BCBCDA8782CD7D77E4AFD4C6A8A3DC18631CE3CDBA798129F387281A97550A50DD671AA37BBr4T9O" TargetMode="External"/><Relationship Id="rId24" Type="http://schemas.openxmlformats.org/officeDocument/2006/relationships/hyperlink" Target="consultantplus://offline/ref=F4AB635C96FFE6A75B7C59FD28E55AF1D9E32B60E023538BC4C9AC782CD7D77E4AFD4C6A8A3DC18631CD38DEA59C129F387281A97550A50DD671AA37BBr4T9O" TargetMode="External"/><Relationship Id="rId45" Type="http://schemas.openxmlformats.org/officeDocument/2006/relationships/hyperlink" Target="consultantplus://offline/ref=F4AB635C96FFE6A75B7C59FD28E55AF1D9E32B60E023538BC4C9AC782CD7D77E4AFD4C6A8A3DC18631CE3ED5AA9D129F387281A97550A50DD671AA37BBr4T9O" TargetMode="External"/><Relationship Id="rId66" Type="http://schemas.openxmlformats.org/officeDocument/2006/relationships/hyperlink" Target="consultantplus://offline/ref=F4AB635C96FFE6A75B7C59FD28E55AF1D9E32B60E023538BC4C9AC782CD7D77E4AFD4C6A8A3DC18631CC3FDEA09A129F387281A97550A50DD671AA37BBr4T9O" TargetMode="External"/><Relationship Id="rId87" Type="http://schemas.openxmlformats.org/officeDocument/2006/relationships/hyperlink" Target="consultantplus://offline/ref=F4AB635C96FFE6A75B7C59FD28E55AF1D9E32B60E0235288C4CDA9782CD7D77E4AFD4C6A8A3DC18631CB3ADBA592129F387281A97550A50DD671AA37BBr4T9O" TargetMode="External"/><Relationship Id="rId110" Type="http://schemas.openxmlformats.org/officeDocument/2006/relationships/hyperlink" Target="consultantplus://offline/ref=F4AB635C96FFE6A75B7C59FD28E55AF1D9E32B60E023538BC4C9AC782CD7D77E4AFD4C6A8A3DC18631CC3FD9A19A129F387281A97550A50DD671AA37BBr4T9O" TargetMode="External"/><Relationship Id="rId131" Type="http://schemas.openxmlformats.org/officeDocument/2006/relationships/hyperlink" Target="consultantplus://offline/ref=F4AB635C96FFE6A75B7C59FD28E55AF1D9E32B60E023538BC4C9AC782CD7D77E4AFD4C6A8A3DC18631CC3FD9A49F129F387281A97550A50DD671AA37BBr4T9O" TargetMode="External"/><Relationship Id="rId327" Type="http://schemas.openxmlformats.org/officeDocument/2006/relationships/hyperlink" Target="consultantplus://offline/ref=F4AB635C96FFE6A75B7C59FD28E55AF1D9E32B60E023528BCBCDA8782CD7D77E4AFD4C6A8A3DC18631CB3DD5A498129F387281A97550A50DD671AA37BBr4T9O" TargetMode="External"/><Relationship Id="rId348" Type="http://schemas.openxmlformats.org/officeDocument/2006/relationships/hyperlink" Target="consultantplus://offline/ref=F4AB635C96FFE6A75B7C59FD28E55AF1D9E32B60E023528BCBCDA8782CD7D77E4AFD4C6A8A3DC18631CC3FD8AA93129F387281A97550A50DD671AA37BBr4T9O" TargetMode="External"/><Relationship Id="rId369" Type="http://schemas.openxmlformats.org/officeDocument/2006/relationships/hyperlink" Target="consultantplus://offline/ref=F4AB635C96FFE6A75B7C59FD28E55AF1D9E32B60E0205B8DCDC8A8782CD7D77E4AFD4C6A8A3DC18631CE3ED4A492129F387281A97550A50DD671AA37BBr4T9O" TargetMode="External"/><Relationship Id="rId152" Type="http://schemas.openxmlformats.org/officeDocument/2006/relationships/hyperlink" Target="consultantplus://offline/ref=F4AB635C96FFE6A75B7C59FD28E55AF1D9E32B60E023538BC4C9AC782CD7D77E4AFD4C6A8A3DC18631CD38D5A69D129F387281A97550A50DD671AA37BBr4T9O" TargetMode="External"/><Relationship Id="rId173" Type="http://schemas.openxmlformats.org/officeDocument/2006/relationships/hyperlink" Target="consultantplus://offline/ref=F4AB635C96FFE6A75B7C59FD28E55AF1D9E32B60E023538BC4C9AC782CD7D77E4AFD4C6A8A3DC18631CA38DAA29A129F387281A97550A50DD671AA37BBr4T9O" TargetMode="External"/><Relationship Id="rId194" Type="http://schemas.openxmlformats.org/officeDocument/2006/relationships/hyperlink" Target="consultantplus://offline/ref=F4AB635C96FFE6A75B7C59FD28E55AF1D9E32B60E023528BCAC7AF782CD7D77E4AFD4C6A8A3DC18631CE3CDFA09A129F387281A97550A50DD671AA37BBr4T9O" TargetMode="External"/><Relationship Id="rId208" Type="http://schemas.openxmlformats.org/officeDocument/2006/relationships/hyperlink" Target="consultantplus://offline/ref=F4AB635C96FFE6A75B7C59FD28E55AF1D9E32B60E023528BCAC7AF782CD7D77E4AFD4C6A8A3DC18631CE3DDDA19E129F387281A97550A50DD671AA37BBr4T9O" TargetMode="External"/><Relationship Id="rId229" Type="http://schemas.openxmlformats.org/officeDocument/2006/relationships/hyperlink" Target="consultantplus://offline/ref=F4AB635C96FFE6A75B7C59FD28E55AF1D9E32B60E023528BCAC7AF782CD7D77E4AFD4C6A8A3DC18631CE3AD4A198129F387281A97550A50DD671AA37BBr4T9O" TargetMode="External"/><Relationship Id="rId380" Type="http://schemas.openxmlformats.org/officeDocument/2006/relationships/hyperlink" Target="consultantplus://offline/ref=F4AB635C96FFE6A75B7C59FD28E55AF1D9E32B60E0205B8DCDC8A8782CD7D77E4AFD4C6A8A3DC18631CE3DDDA79B129F387281A97550A50DD671AA37BBr4T9O" TargetMode="External"/><Relationship Id="rId240" Type="http://schemas.openxmlformats.org/officeDocument/2006/relationships/header" Target="header1.xml"/><Relationship Id="rId261" Type="http://schemas.openxmlformats.org/officeDocument/2006/relationships/hyperlink" Target="consultantplus://offline/ref=F4AB635C96FFE6A75B7C59FD28E55AF1D9E32B60E023528BCBCDA8782CD7D77E4AFD4C6A8A3DC18631CE3EDAA599129F387281A97550A50DD671AA37BBr4T9O" TargetMode="External"/><Relationship Id="rId14" Type="http://schemas.openxmlformats.org/officeDocument/2006/relationships/hyperlink" Target="consultantplus://offline/ref=F4AB635C96FFE6A75B7C59FD28E55AF1D9E32B60E0205B8ECCCCAA782CD7D77E4AFD4C6A8A3DC18631CE3EDDAA9C129F387281A97550A50DD671AA37BBr4T9O" TargetMode="External"/><Relationship Id="rId35" Type="http://schemas.openxmlformats.org/officeDocument/2006/relationships/hyperlink" Target="consultantplus://offline/ref=F4AB635C96FFE6A75B7C59FD28E55AF1D9E32B60E023538BC4C9AC782CD7D77E4AFD4C6A8A3DC18631CE3EDBAB9E129F387281A97550A50DD671AA37BBr4T9O" TargetMode="External"/><Relationship Id="rId56" Type="http://schemas.openxmlformats.org/officeDocument/2006/relationships/hyperlink" Target="consultantplus://offline/ref=F4AB635C96FFE6A75B7C59FD28E55AF1D9E32B60E023538BC4C9AC782CD7D77E4AFD4C6A8A3DC18631CE3FDCA69A129F387281A97550A50DD671AA37BBr4T9O" TargetMode="External"/><Relationship Id="rId77" Type="http://schemas.openxmlformats.org/officeDocument/2006/relationships/hyperlink" Target="consultantplus://offline/ref=F4AB635C96FFE6A75B7C59FD28E55AF1D9E32B60E023538BC4C9AC782CD7D77E4AFD4C6A8A3DC18631CB3DDEA592129F387281A97550A50DD671AA37BBr4T9O" TargetMode="External"/><Relationship Id="rId100" Type="http://schemas.openxmlformats.org/officeDocument/2006/relationships/hyperlink" Target="consultantplus://offline/ref=F4AB635C96FFE6A75B7C59FD28E55AF1D9E32B60E023538BC4C9AC782CD7D77E4AFD4C6A8A3DC18631CE3CDEA59E129F387281A97550A50DD671AA37BBr4T9O" TargetMode="External"/><Relationship Id="rId282" Type="http://schemas.openxmlformats.org/officeDocument/2006/relationships/hyperlink" Target="consultantplus://offline/ref=F4AB635C96FFE6A75B7C59FD28E55AF1D9E32B60E023528BCBCDA8782CD7D77E4AFD4C6A8A3DC18631CC3FDCA09F129F387281A97550A50DD671AA37BBr4T9O" TargetMode="External"/><Relationship Id="rId317" Type="http://schemas.openxmlformats.org/officeDocument/2006/relationships/hyperlink" Target="consultantplus://offline/ref=F4AB635C96FFE6A75B7C59FD28E55AF1D9E32B60E023528BCBCDA8782CD7D77E4AFD4C6A8A3DC18631CC3FD4A69E129F387281A97550A50DD671AA37BBr4T9O" TargetMode="External"/><Relationship Id="rId338" Type="http://schemas.openxmlformats.org/officeDocument/2006/relationships/hyperlink" Target="consultantplus://offline/ref=F4AB635C96FFE6A75B7C59FD28E55AF1D9E32B60E0205B8DCACEAE782CD7D77E4AFD4C6A8A3DC18631CE3EDDA499129F387281A97550A50DD671AA37BBr4T9O" TargetMode="External"/><Relationship Id="rId359" Type="http://schemas.openxmlformats.org/officeDocument/2006/relationships/hyperlink" Target="consultantplus://offline/ref=F4AB635C96FFE6A75B7C59FD28E55AF1D9E32B60E023528BCBCDA8782CD7D77E4AFD4C6A8A3DC18631CA3EDEA49B129F387281A97550A50DD671AA37BBr4T9O" TargetMode="External"/><Relationship Id="rId8" Type="http://schemas.openxmlformats.org/officeDocument/2006/relationships/hyperlink" Target="consultantplus://offline/ref=F4AB635C96FFE6A75B7C59FD28E55AF1D9E32B60E0235D8ECECCA8782CD7D77E4AFD4C6A8A3DC18631CE3EDDA098129F387281A97550A50DD671AA37BBr4T9O" TargetMode="External"/><Relationship Id="rId98" Type="http://schemas.openxmlformats.org/officeDocument/2006/relationships/hyperlink" Target="consultantplus://offline/ref=F4AB635C96FFE6A75B7C59FD28E55AF1D9E32B60E023538BC4C9AC782CD7D77E4AFD4C6A8A3DC18631CE3CDEA49B129F387281A97550A50DD671AA37BBr4T9O" TargetMode="External"/><Relationship Id="rId121" Type="http://schemas.openxmlformats.org/officeDocument/2006/relationships/hyperlink" Target="consultantplus://offline/ref=F4AB635C96FFE6A75B7C59FD28E55AF1D9E32B60E0205B8DCACEAE782CD7D77E4AFD4C6A8A3DC18631CE3EDDA19C129F387281A97550A50DD671AA37BBr4T9O" TargetMode="External"/><Relationship Id="rId142" Type="http://schemas.openxmlformats.org/officeDocument/2006/relationships/hyperlink" Target="consultantplus://offline/ref=F4AB635C96FFE6A75B7C59FD28E55AF1D9E32B60E0205B8DCACEAE782CD7D77E4AFD4C6A8A3DC18631CE3EDDA699129F387281A97550A50DD671AA37BBr4T9O" TargetMode="External"/><Relationship Id="rId163" Type="http://schemas.openxmlformats.org/officeDocument/2006/relationships/hyperlink" Target="consultantplus://offline/ref=F4AB635C96FFE6A75B7C59FD28E55AF1D9E32B60E023538BC4C9AC782CD7D77E4AFD4C6A8A3DC18631CF3EDDA699129F387281A97550A50DD671AA37BBr4T9O" TargetMode="External"/><Relationship Id="rId184" Type="http://schemas.openxmlformats.org/officeDocument/2006/relationships/hyperlink" Target="consultantplus://offline/ref=F4AB635C96FFE6A75B7C59FD28E55AF1D9E32B60E023528BCAC7AF782CD7D77E4AFD4C6A8A3DC18631CE3ED5A09E129F387281A97550A50DD671AA37BBr4T9O" TargetMode="External"/><Relationship Id="rId219" Type="http://schemas.openxmlformats.org/officeDocument/2006/relationships/hyperlink" Target="consultantplus://offline/ref=F4AB635C96FFE6A75B7C59FD28E55AF1D9E32B60E023528BCAC7AF782CD7D77E4AFD4C6A8A3DC18631CE3AD5A492129F387281A97550A50DD671AA37BBr4T9O" TargetMode="External"/><Relationship Id="rId370" Type="http://schemas.openxmlformats.org/officeDocument/2006/relationships/hyperlink" Target="consultantplus://offline/ref=F4AB635C96FFE6A75B7C59FD28E55AF1D9E32B60E0205B8DCDC8A8782CD7D77E4AFD4C6A8A3DC18631CE3ED4A59F129F387281A97550A50DD671AA37BBr4T9O" TargetMode="External"/><Relationship Id="rId230" Type="http://schemas.openxmlformats.org/officeDocument/2006/relationships/hyperlink" Target="consultantplus://offline/ref=F4AB635C96FFE6A75B7C59FD28E55AF1D9E32B60E023528BCAC7AF782CD7D77E4AFD4C6A8A3DC18631CE3AD4A192129F387281A97550A50DD671AA37BBr4T9O" TargetMode="External"/><Relationship Id="rId251" Type="http://schemas.openxmlformats.org/officeDocument/2006/relationships/hyperlink" Target="consultantplus://offline/ref=F4AB635C96FFE6A75B7C59FD28E55AF1D9E32B60E023528BCBCDA8782CD7D77E4AFD4C6A8A3DC18631CE3ED8A199129F387281A97550A50DD671AA37BBr4T9O" TargetMode="External"/><Relationship Id="rId25" Type="http://schemas.openxmlformats.org/officeDocument/2006/relationships/hyperlink" Target="consultantplus://offline/ref=F4AB635C96FFE6A75B7C59FD28E55AF1D9E32B60E023538BC4C9AC782CD7D77E4AFD4C6A8A3DC18631CE3EDEA498129F387281A97550A50DD671AA37BBr4T9O" TargetMode="External"/><Relationship Id="rId46" Type="http://schemas.openxmlformats.org/officeDocument/2006/relationships/hyperlink" Target="consultantplus://offline/ref=F4AB635C96FFE6A75B7C59FD28E55AF1D9E32B60E023538BC4C9AC782CD7D77E4AFD4C6A8A3DC18631CD3BDFA499129F387281A97550A50DD671AA37BBr4T9O" TargetMode="External"/><Relationship Id="rId67" Type="http://schemas.openxmlformats.org/officeDocument/2006/relationships/hyperlink" Target="consultantplus://offline/ref=F4AB635C96FFE6A75B7C59FD28E55AF1D9E32B60E023528BCBCDA8782CD7D77E4AFD4C6A8A3DC18631CB3DDEA79E129F387281A97550A50DD671AA37BBr4T9O" TargetMode="External"/><Relationship Id="rId272" Type="http://schemas.openxmlformats.org/officeDocument/2006/relationships/hyperlink" Target="consultantplus://offline/ref=F4AB635C96FFE6A75B7C59FD28E55AF1D9E32B60E023528BCBCDA8782CD7D77E4AFD4C6A8A3DC18631CB3DDFA79A129F387281A97550A50DD671AA37BBr4T9O" TargetMode="External"/><Relationship Id="rId293" Type="http://schemas.openxmlformats.org/officeDocument/2006/relationships/hyperlink" Target="consultantplus://offline/ref=F4AB635C96FFE6A75B7C59FD28E55AF1D9E32B60E023528BCBCDA8782CD7D77E4AFD4C6A8A3DC18631CC3FDCA792129F387281A97550A50DD671AA37BBr4T9O" TargetMode="External"/><Relationship Id="rId307" Type="http://schemas.openxmlformats.org/officeDocument/2006/relationships/hyperlink" Target="consultantplus://offline/ref=F4AB635C96FFE6A75B7C59FD28E55AF1D9E32B60E023528BCBCDA8782CD7D77E4AFD4C6A8A3DC18631CE3CDAA79F129F387281A97550A50DD671AA37BBr4T9O" TargetMode="External"/><Relationship Id="rId328" Type="http://schemas.openxmlformats.org/officeDocument/2006/relationships/hyperlink" Target="consultantplus://offline/ref=F4AB635C96FFE6A75B7C59FD28E55AF1D9E32B60E023528BCBCDA8782CD7D77E4AFD4C6A8A3DC18631CF3FDAA39F129F387281A97550A50DD671AA37BBr4T9O" TargetMode="External"/><Relationship Id="rId349" Type="http://schemas.openxmlformats.org/officeDocument/2006/relationships/hyperlink" Target="consultantplus://offline/ref=F4AB635C96FFE6A75B7C59FD28E55AF1D9E32B60E023528BCBCDA8782CD7D77E4AFD4C6A8A3DC18631CC3FDBA293129F387281A97550A50DD671AA37BBr4T9O" TargetMode="External"/><Relationship Id="rId88" Type="http://schemas.openxmlformats.org/officeDocument/2006/relationships/hyperlink" Target="consultantplus://offline/ref=F4AB635C96FFE6A75B7C59FD28E55AF1D9E32B60E0235C8BC4CEAE782CD7D77E4AFD4C6A8A3DC18631CE3EDCA79B129F387281A97550A50DD671AA37BBr4T9O" TargetMode="External"/><Relationship Id="rId111" Type="http://schemas.openxmlformats.org/officeDocument/2006/relationships/hyperlink" Target="consultantplus://offline/ref=F4AB635C96FFE6A75B7C59FD28E55AF1D9E32B60E023538BC4C9AC782CD7D77E4AFD4C6A8A3DC18631CE3CDBA798129F387281A97550A50DD671AA37BBr4T9O" TargetMode="External"/><Relationship Id="rId132" Type="http://schemas.openxmlformats.org/officeDocument/2006/relationships/hyperlink" Target="consultantplus://offline/ref=F4AB635C96FFE6A75B7C59FD28E55AF1D9E32B60E023538BC4C9AC782CD7D77E4AFD4C6A8A3DC18631CC3FD8A29B129F387281A97550A50DD671AA37BBr4T9O" TargetMode="External"/><Relationship Id="rId153" Type="http://schemas.openxmlformats.org/officeDocument/2006/relationships/hyperlink" Target="consultantplus://offline/ref=F4AB635C96FFE6A75B7C59FD28E55AF1D9E32B60E023538BC4C9AC782CD7D77E4AFD4C6A8A3DC18631CD38D5A59B129F387281A97550A50DD671AA37BBr4T9O" TargetMode="External"/><Relationship Id="rId174" Type="http://schemas.openxmlformats.org/officeDocument/2006/relationships/hyperlink" Target="consultantplus://offline/ref=F4AB635C96FFE6A75B7C59FD28E55AF1D9E32B60E023538BC4C9AC782CD7D77E4AFD4C6A8A3DC18631CA38DAA398129F387281A97550A50DD671AA37BBr4T9O" TargetMode="External"/><Relationship Id="rId195" Type="http://schemas.openxmlformats.org/officeDocument/2006/relationships/hyperlink" Target="consultantplus://offline/ref=F4AB635C96FFE6A75B7C59FD28E55AF1D9E32B60E023528BCAC7AF782CD7D77E4AFD4C6A8A3DC18631CE3CD9A59A129F387281A97550A50DD671AA37BBr4T9O" TargetMode="External"/><Relationship Id="rId209" Type="http://schemas.openxmlformats.org/officeDocument/2006/relationships/hyperlink" Target="consultantplus://offline/ref=F4AB635C96FFE6A75B7C59FD28E55AF1D9E32B60E023528BCAC7AF782CD7D77E4AFD4C6A8A3DC18631CE3DDDA69F129F387281A97550A50DD671AA37BBr4T9O" TargetMode="External"/><Relationship Id="rId360" Type="http://schemas.openxmlformats.org/officeDocument/2006/relationships/hyperlink" Target="consultantplus://offline/ref=F4AB635C96FFE6A75B7C59FD28E55AF1D9E32B60E023528BCBCDA8782CD7D77E4AFD4C6A8A3DC18631CA38DAA29A129F387281A97550A50DD671AA37BBr4T9O" TargetMode="External"/><Relationship Id="rId381" Type="http://schemas.openxmlformats.org/officeDocument/2006/relationships/hyperlink" Target="consultantplus://offline/ref=F4AB635C96FFE6A75B7C59FD28E55AF1D9E32B60E0205B8DCDC8A8782CD7D77E4AFD4C6A8A3DC18631CE3DDDA792129F387281A97550A50DD671AA37BBr4T9O" TargetMode="External"/><Relationship Id="rId220" Type="http://schemas.openxmlformats.org/officeDocument/2006/relationships/hyperlink" Target="consultantplus://offline/ref=F4AB635C96FFE6A75B7C59FD28E55AF1D9E32B60E023528BCAC7AF782CD7D77E4AFD4C6A8A3DC18631CE3AD5AA9D129F387281A97550A50DD671AA37BBr4T9O" TargetMode="External"/><Relationship Id="rId241" Type="http://schemas.openxmlformats.org/officeDocument/2006/relationships/hyperlink" Target="consultantplus://offline/ref=F4AB635C96FFE6A75B7C59FD28E55AF1D9E32B60E0205B8DCACEAE782CD7D77E4AFD4C6A8A3DC18631CE3EDDA499129F387281A97550A50DD671AA37BBr4T9O" TargetMode="External"/><Relationship Id="rId15" Type="http://schemas.openxmlformats.org/officeDocument/2006/relationships/hyperlink" Target="consultantplus://offline/ref=F4AB635C96FFE6A75B7C59FD28E55AF1D9E32B60E023538BC4C9AC782CD7D77E4AFD4C6A8A3DC18631CB3DDFA098129F387281A97550A50DD671AA37BBr4T9O" TargetMode="External"/><Relationship Id="rId36" Type="http://schemas.openxmlformats.org/officeDocument/2006/relationships/hyperlink" Target="consultantplus://offline/ref=F4AB635C96FFE6A75B7C59FD28E55AF1D9E32B60E023538BC4C9AC782CD7D77E4AFD4C6A8A3DC18631CA39DCA799129F387281A97550A50DD671AA37BBr4T9O" TargetMode="External"/><Relationship Id="rId57" Type="http://schemas.openxmlformats.org/officeDocument/2006/relationships/hyperlink" Target="consultantplus://offline/ref=F4AB635C96FFE6A75B7C59FD28E55AF1D9E32B60E023538BC4C9AC782CD7D77E4AFD4C6A8A3DC18631CC3FDCA793129F387281A97550A50DD671AA37BBr4T9O" TargetMode="External"/><Relationship Id="rId262" Type="http://schemas.openxmlformats.org/officeDocument/2006/relationships/hyperlink" Target="consultantplus://offline/ref=F4AB635C96FFE6A75B7C59FD28E55AF1D9E32B60E023528BCBCDA8782CD7D77E4AFD4C6A8A3DC18631CE3EDAAA9A129F387281A97550A50DD671AA37BBr4T9O" TargetMode="External"/><Relationship Id="rId283" Type="http://schemas.openxmlformats.org/officeDocument/2006/relationships/hyperlink" Target="consultantplus://offline/ref=F4AB635C96FFE6A75B7C59FD28E55AF1D9E32B60E023528BCBCDA8782CD7D77E4AFD4C6A8A3DC18631CE3FDCA199129F387281A97550A50DD671AA37BBr4T9O" TargetMode="External"/><Relationship Id="rId318" Type="http://schemas.openxmlformats.org/officeDocument/2006/relationships/hyperlink" Target="consultantplus://offline/ref=F4AB635C96FFE6A75B7C59FD28E55AF1D9E32B60E023528BCBCDA8782CD7D77E4AFD4C6A8A3DC18631CB3DD9A593129F387281A97550A50DD671AA37BBr4T9O" TargetMode="External"/><Relationship Id="rId339" Type="http://schemas.openxmlformats.org/officeDocument/2006/relationships/hyperlink" Target="consultantplus://offline/ref=F4AB635C96FFE6A75B7C59FD28E55AF1D9E32B60E023528BCBCDA8782CD7D77E4AFD4C6A8A3DC18631CA3EDEA598129F387281A97550A50DD671AA37BBr4T9O" TargetMode="External"/><Relationship Id="rId78" Type="http://schemas.openxmlformats.org/officeDocument/2006/relationships/hyperlink" Target="consultantplus://offline/ref=F4AB635C96FFE6A75B7C59FD28E55AF1D9E32B60E0235385CDCDA6782CD7D77E4AFD4C6A8A3DC18631CE3ED4A79A129F387281A97550A50DD671AA37BBr4T9O" TargetMode="External"/><Relationship Id="rId99" Type="http://schemas.openxmlformats.org/officeDocument/2006/relationships/hyperlink" Target="consultantplus://offline/ref=F4AB635C96FFE6A75B7C59FD28E55AF1D9E32B60E023538BC4C9AC782CD7D77E4AFD4C6A8A3DC18631CE3CDBA798129F387281A97550A50DD671AA37BBr4T9O" TargetMode="External"/><Relationship Id="rId101" Type="http://schemas.openxmlformats.org/officeDocument/2006/relationships/hyperlink" Target="consultantplus://offline/ref=F4AB635C96FFE6A75B7C59FD28E55AF1D9E32B60E023538BC4C9AC782CD7D77E4AFD4C6A8A3DC18631CE3CDBA798129F387281A97550A50DD671AA37BBr4T9O" TargetMode="External"/><Relationship Id="rId122" Type="http://schemas.openxmlformats.org/officeDocument/2006/relationships/hyperlink" Target="consultantplus://offline/ref=F4AB635C96FFE6A75B7C59FD28E55AF1D9E32B60E023528BCBCDA8782CD7D77E4AFD4C6A8A3DC18631CE3CDAA79F129F387281A97550A50DD671AA37BBr4T9O" TargetMode="External"/><Relationship Id="rId143" Type="http://schemas.openxmlformats.org/officeDocument/2006/relationships/hyperlink" Target="consultantplus://offline/ref=F4AB635C96FFE6A75B7C59FD28E55AF1D9E32B60E023538BC4C9AC782CD7D77E4AFD4C6A8A3DC18631CC3FDAA49B129F387281A97550A50DD671AA37BBr4T9O" TargetMode="External"/><Relationship Id="rId164" Type="http://schemas.openxmlformats.org/officeDocument/2006/relationships/hyperlink" Target="consultantplus://offline/ref=F4AB635C96FFE6A75B7C59FD28E55AF1D9E32B60E023538BC4C9AC782CD7D77E4AFD4C6A8A3DC18631CB3DD5A498129F387281A97550A50DD671AA37BBr4T9O" TargetMode="External"/><Relationship Id="rId185" Type="http://schemas.openxmlformats.org/officeDocument/2006/relationships/hyperlink" Target="consultantplus://offline/ref=F4AB635C96FFE6A75B7C59FD28E55AF1D9E32B60E023528BCAC7AF782CD7D77E4AFD4C6A8A3DC18631CE3ED5A19B129F387281A97550A50DD671AA37BBr4T9O" TargetMode="External"/><Relationship Id="rId350" Type="http://schemas.openxmlformats.org/officeDocument/2006/relationships/hyperlink" Target="consultantplus://offline/ref=F4AB635C96FFE6A75B7C59FD28E55AF1D9E32B60E023528BCBCDA8782CD7D77E4AFD4C6A8A3DC18631CC3FDBA193129F387281A97550A50DD671AA37BBr4T9O" TargetMode="External"/><Relationship Id="rId371" Type="http://schemas.openxmlformats.org/officeDocument/2006/relationships/hyperlink" Target="consultantplus://offline/ref=F4AB635C96FFE6A75B7C59FD28E55AF1D9E32B60E0205B8DCDC8A8782CD7D77E4AFD4C6A8A3DC18631CE3ED4AA9F129F387281A97550A50DD671AA37BBr4T9O" TargetMode="External"/><Relationship Id="rId9" Type="http://schemas.openxmlformats.org/officeDocument/2006/relationships/hyperlink" Target="consultantplus://offline/ref=F4AB635C96FFE6A75B7C59FD28E55AF1D9E32B60E0235D8ECECCA8782CD7D77E4AFD4C6A8A3DC18631CE3EDDA09F129F387281A97550A50DD671AA37BBr4T9O" TargetMode="External"/><Relationship Id="rId210" Type="http://schemas.openxmlformats.org/officeDocument/2006/relationships/hyperlink" Target="consultantplus://offline/ref=F4AB635C96FFE6A75B7C59FD28E55AF1D9E32B60E023528BCAC7AF782CD7D77E4AFD4C6A8A3DC18631CE3DDDA79B129F387281A97550A50DD671AA37BBr4T9O" TargetMode="External"/><Relationship Id="rId26" Type="http://schemas.openxmlformats.org/officeDocument/2006/relationships/hyperlink" Target="consultantplus://offline/ref=F4AB635C96FFE6A75B7C59FD28E55AF1D9E32B60E023538BC4C9AC782CD7D77E4AFD4C6A8A3DC18631CE3EDEAB9D129F387281A97550A50DD671AA37BBr4T9O" TargetMode="External"/><Relationship Id="rId231" Type="http://schemas.openxmlformats.org/officeDocument/2006/relationships/hyperlink" Target="consultantplus://offline/ref=F4AB635C96FFE6A75B7C59FD28E55AF1D9E32B60E023528BCAC7AF782CD7D77E4AFD4C6A8A3DC18631CE3AD4A69E129F387281A97550A50DD671AA37BBr4T9O" TargetMode="External"/><Relationship Id="rId252" Type="http://schemas.openxmlformats.org/officeDocument/2006/relationships/hyperlink" Target="consultantplus://offline/ref=F4AB635C96FFE6A75B7C59FD28E55AF1D9E32B60E023528BCBCDA8782CD7D77E4AFD4C6A8A3DC18631CC3FDDA293129F387281A97550A50DD671AA37BBr4T9O" TargetMode="External"/><Relationship Id="rId273" Type="http://schemas.openxmlformats.org/officeDocument/2006/relationships/hyperlink" Target="consultantplus://offline/ref=F4AB635C96FFE6A75B7C59FD28E55AF1D9E32B60E023528BCBCDA8782CD7D77E4AFD4C6A8A3DC18631CE3FDDA19A129F387281A97550A50DD671AA37BBr4T9O" TargetMode="External"/><Relationship Id="rId294" Type="http://schemas.openxmlformats.org/officeDocument/2006/relationships/hyperlink" Target="consultantplus://offline/ref=F4AB635C96FFE6A75B7C59FD28E55AF1D9E32B60E023528BCBCDA8782CD7D77E4AFD4C6A8A3DC18631CE3CDFA39D129F387281A97550A50DD671AA37BBr4T9O" TargetMode="External"/><Relationship Id="rId308" Type="http://schemas.openxmlformats.org/officeDocument/2006/relationships/hyperlink" Target="consultantplus://offline/ref=F4AB635C96FFE6A75B7C59FD28E55AF1D9E32B60E023528BCBCDA8782CD7D77E4AFD4C6A8A3DC18631CC3FD8A29B129F387281A97550A50DD671AA37BBr4T9O" TargetMode="External"/><Relationship Id="rId329" Type="http://schemas.openxmlformats.org/officeDocument/2006/relationships/hyperlink" Target="consultantplus://offline/ref=F4AB635C96FFE6A75B7C59FD28E55AF1D9E32B60E023528BCBCDA8782CD7D77E4AFD4C6A8A3DC18631CB3DD4A39F129F387281A97550A50DD671AA37BBr4T9O" TargetMode="External"/><Relationship Id="rId47" Type="http://schemas.openxmlformats.org/officeDocument/2006/relationships/hyperlink" Target="consultantplus://offline/ref=F4AB635C96FFE6A75B7C59FD28E55AF1D9E32B60E023538BC4C9AC782CD7D77E4AFD4C6A8A3DC18631CC3ED9A399129F387281A97550A50DD671AA37BBr4T9O" TargetMode="External"/><Relationship Id="rId68" Type="http://schemas.openxmlformats.org/officeDocument/2006/relationships/hyperlink" Target="consultantplus://offline/ref=F4AB635C96FFE6A75B7C59FD28E55AF1D9E32B60E0205B8DCACEAE782CD7D77E4AFD4C6A8A3DC18631CE3EDDA19B129F387281A97550A50DD671AA37BBr4T9O" TargetMode="External"/><Relationship Id="rId89" Type="http://schemas.openxmlformats.org/officeDocument/2006/relationships/hyperlink" Target="consultantplus://offline/ref=F4AB635C96FFE6A75B7C59FD28E55AF1D9E32B60E023538BC4C9AC782CD7D77E4AFD4C6A8A3DC18631CB3DD9A19A129F387281A97550A50DD671AA37BBr4T9O" TargetMode="External"/><Relationship Id="rId112" Type="http://schemas.openxmlformats.org/officeDocument/2006/relationships/hyperlink" Target="consultantplus://offline/ref=F4AB635C96FFE6A75B7C59FD28E55AF1D9E32B60E023538BC4C9AC782CD7D77E4AFD4C6A8A3DC18631CE3CD8AA93129F387281A97550A50DD671AA37BBr4T9O" TargetMode="External"/><Relationship Id="rId133" Type="http://schemas.openxmlformats.org/officeDocument/2006/relationships/hyperlink" Target="consultantplus://offline/ref=F4AB635C96FFE6A75B7C59FD28E55AF1D9E32B60E023538BC4C9AC782CD7D77E4AFD4C6A8A3DC18631CC3FD8A19E129F387281A97550A50DD671AA37BBr4T9O" TargetMode="External"/><Relationship Id="rId154" Type="http://schemas.openxmlformats.org/officeDocument/2006/relationships/hyperlink" Target="consultantplus://offline/ref=F4AB635C96FFE6A75B7C59FD28E55AF1D9E32B60E023538BC4C9AC782CD7D77E4AFD4C6A8A3DC18631CE3BDDA292129F387281A97550A50DD671AA37BBr4T9O" TargetMode="External"/><Relationship Id="rId175" Type="http://schemas.openxmlformats.org/officeDocument/2006/relationships/hyperlink" Target="consultantplus://offline/ref=F4AB635C96FFE6A75B7C59FD28E55AF1D9E32B60E023538BC4C9AC782CD7D77E4AFD4C6A8A3DC18631CF36D5A093129F387281A97550A50DD671AA37BBr4T9O" TargetMode="External"/><Relationship Id="rId340" Type="http://schemas.openxmlformats.org/officeDocument/2006/relationships/hyperlink" Target="consultantplus://offline/ref=F4AB635C96FFE6A75B7C59FD28E55AF1D9E32B60E023528BCBCDA8782CD7D77E4AFD4C6A8A3DC18631CC3FDDAB93129F387281A97550A50DD671AA37BBr4T9O" TargetMode="External"/><Relationship Id="rId361" Type="http://schemas.openxmlformats.org/officeDocument/2006/relationships/hyperlink" Target="consultantplus://offline/ref=F4AB635C96FFE6A75B7C59FD28E55AF1D9E32B60E023528BCBCDA8782CD7D77E4AFD4C6A8A3DC18631CA38DAA398129F387281A97550A50DD671AA37BBr4T9O" TargetMode="External"/><Relationship Id="rId196" Type="http://schemas.openxmlformats.org/officeDocument/2006/relationships/hyperlink" Target="consultantplus://offline/ref=F4AB635C96FFE6A75B7C59FD28E55AF1D9E32B60E023528BCAC7AF782CD7D77E4AFD4C6A8A3DC18631CE3CD8A19B129F387281A97550A50DD671AA37BBr4T9O" TargetMode="External"/><Relationship Id="rId200" Type="http://schemas.openxmlformats.org/officeDocument/2006/relationships/hyperlink" Target="consultantplus://offline/ref=F4AB635C96FFE6A75B7C59FD28E55AF1D9E32B60E023528BCAC7AF782CD7D77E4AFD4C6A8A3DC18631CE3CD4A39E129F387281A97550A50DD671AA37BBr4T9O" TargetMode="External"/><Relationship Id="rId382" Type="http://schemas.openxmlformats.org/officeDocument/2006/relationships/hyperlink" Target="consultantplus://offline/ref=F4AB635C96FFE6A75B7C59FD28E55AF1D9E32B60E0205B8DCDC8A8782CD7D77E4AFD4C6A8A3DC18631CE3DD8A49F129F387281A97550A50DD671AA37BBr4T9O" TargetMode="External"/><Relationship Id="rId16" Type="http://schemas.openxmlformats.org/officeDocument/2006/relationships/hyperlink" Target="consultantplus://offline/ref=F4AB635C96FFE6A75B7C59FD28E55AF1D9E32B60E023538BC4C9AC782CD7D77E4AFD4C6A8A3DC18631CA3EDEA598129F387281A97550A50DD671AA37BBr4T9O" TargetMode="External"/><Relationship Id="rId221" Type="http://schemas.openxmlformats.org/officeDocument/2006/relationships/hyperlink" Target="consultantplus://offline/ref=F4AB635C96FFE6A75B7C59FD28E55AF1D9E32B60E023528BCAC7AF782CD7D77E4AFD4C6A8A3DC18631CE3AD5AB9A129F387281A97550A50DD671AA37BBr4T9O" TargetMode="External"/><Relationship Id="rId242" Type="http://schemas.openxmlformats.org/officeDocument/2006/relationships/hyperlink" Target="consultantplus://offline/ref=F4AB635C96FFE6A75B7C59FD28E55AF1D9E32B60E023528BCBCDA8782CD7D77E4AFD4C6A8A3DC18631CB3ADBA69C129F387281A97550A50DD671AA37BBr4T9O" TargetMode="External"/><Relationship Id="rId263" Type="http://schemas.openxmlformats.org/officeDocument/2006/relationships/hyperlink" Target="consultantplus://offline/ref=F4AB635C96FFE6A75B7C59FD28E55AF1D9E32B60E023528BCBCDA8782CD7D77E4AFD4C6A8A3DC18631CA39DCA79F129F387281A97550A50DD671AA37BBr4T9O" TargetMode="External"/><Relationship Id="rId284" Type="http://schemas.openxmlformats.org/officeDocument/2006/relationships/hyperlink" Target="consultantplus://offline/ref=F4AB635C96FFE6A75B7C59FD28E55AF1D9E32B60E023528BCBCDA8782CD7D77E4AFD4C6A8A3DC18631CE3FDCA69A129F387281A97550A50DD671AA37BBr4T9O" TargetMode="External"/><Relationship Id="rId319" Type="http://schemas.openxmlformats.org/officeDocument/2006/relationships/hyperlink" Target="consultantplus://offline/ref=F4AB635C96FFE6A75B7C59FD28E55AF1D9E32B60E023528BCBCDA8782CD7D77E4AFD4C6A8A3DC18631CD38DAA593129F387281A97550A50DD671AA37BBr4T9O" TargetMode="External"/><Relationship Id="rId37" Type="http://schemas.openxmlformats.org/officeDocument/2006/relationships/hyperlink" Target="consultantplus://offline/ref=F4AB635C96FFE6A75B7C59FD28E55AF1D9E32B60E023538BC4C9AC782CD7D77E4AFD4C6A8A3DC18631CC3ED9AB9D129F387281A97550A50DD671AA37BBr4T9O" TargetMode="External"/><Relationship Id="rId58" Type="http://schemas.openxmlformats.org/officeDocument/2006/relationships/hyperlink" Target="consultantplus://offline/ref=F4AB635C96FFE6A75B7C59FD28E55AF1D9E32B60E023538BC4C9AC782CD7D77E4AFD4C6A8A3DC18631CB3DDFA49C129F387281A97550A50DD671AA37BBr4T9O" TargetMode="External"/><Relationship Id="rId79" Type="http://schemas.openxmlformats.org/officeDocument/2006/relationships/hyperlink" Target="consultantplus://offline/ref=F4AB635C96FFE6A75B7C59FD28E55AF1D9E32B60E023538BC4C9AC782CD7D77E4AFD4C6A8A3DC18631CE3CDFA59B129F387281A97550A50DD671AA37BBr4T9O" TargetMode="External"/><Relationship Id="rId102" Type="http://schemas.openxmlformats.org/officeDocument/2006/relationships/hyperlink" Target="consultantplus://offline/ref=F4AB635C96FFE6A75B7C59FD28E55AF1D9E32B60E0235D8ECECDA7782CD7D77E4AFD4C6A8A3DC18631CE3EDAA69F129F387281A97550A50DD671AA37BBr4T9O" TargetMode="External"/><Relationship Id="rId123" Type="http://schemas.openxmlformats.org/officeDocument/2006/relationships/hyperlink" Target="consultantplus://offline/ref=F4AB635C96FFE6A75B7C59FD28E55AF1D9E32B60E0205B8DCACEAE782CD7D77E4AFD4C6A8A3DC18631CE3EDDA19C129F387281A97550A50DD671AA37BBr4T9O" TargetMode="External"/><Relationship Id="rId144" Type="http://schemas.openxmlformats.org/officeDocument/2006/relationships/hyperlink" Target="consultantplus://offline/ref=F4AB635C96FFE6A75B7C59FD28E55AF1D9E32B60E0205B8DCACEAE782CD7D77E4AFD4C6A8A3DC18631CE3EDDA69E129F387281A97550A50DD671AA37BBr4T9O" TargetMode="External"/><Relationship Id="rId330" Type="http://schemas.openxmlformats.org/officeDocument/2006/relationships/hyperlink" Target="consultantplus://offline/ref=F4AB635C96FFE6A75B7C59FD28E55AF1D9E32B60E023528BCBCDA8782CD7D77E4AFD4C6A8A3DC18631CB3DD4A39C129F387281A97550A50DD671AA37BBr4T9O" TargetMode="External"/><Relationship Id="rId90" Type="http://schemas.openxmlformats.org/officeDocument/2006/relationships/hyperlink" Target="consultantplus://offline/ref=F4AB635C96FFE6A75B7C59FD28E55AF1D9E32B60E023538BC4C9AC782CD7D77E4AFD4C6A8A3DC18631CA3EDFA692129F387281A97550A50DD671AA37BBr4T9O" TargetMode="External"/><Relationship Id="rId165" Type="http://schemas.openxmlformats.org/officeDocument/2006/relationships/hyperlink" Target="consultantplus://offline/ref=F4AB635C96FFE6A75B7C59FD28E55AF1D9E32B60E023538BC4C9AC782CD7D77E4AFD4C6A8A3DC18631CF3FDAA39F129F387281A97550A50DD671AA37BBr4T9O" TargetMode="External"/><Relationship Id="rId186" Type="http://schemas.openxmlformats.org/officeDocument/2006/relationships/hyperlink" Target="consultantplus://offline/ref=F4AB635C96FFE6A75B7C59FD28E55AF1D9E32B60E023528BCAC7AF782CD7D77E4AFD4C6A8A3DC18631CE3ED5A79A129F387281A97550A50DD671AA37BBr4T9O" TargetMode="External"/><Relationship Id="rId351" Type="http://schemas.openxmlformats.org/officeDocument/2006/relationships/hyperlink" Target="consultantplus://offline/ref=F4AB635C96FFE6A75B7C59FD28E55AF1D9E32B60E023528BCBCDA8782CD7D77E4AFD4C6A8A3DC18631CC3FDBA799129F387281A97550A50DD671AA37BBr4T9O" TargetMode="External"/><Relationship Id="rId372" Type="http://schemas.openxmlformats.org/officeDocument/2006/relationships/hyperlink" Target="consultantplus://offline/ref=F4AB635C96FFE6A75B7C59FD28E55AF1D9E32B60E0205B8DCDC8A8782CD7D77E4AFD4C6A8A3DC18631CE3FDDAB9F129F387281A97550A50DD671AA37BBr4T9O" TargetMode="External"/><Relationship Id="rId211" Type="http://schemas.openxmlformats.org/officeDocument/2006/relationships/hyperlink" Target="consultantplus://offline/ref=F4AB635C96FFE6A75B7C59FD28E55AF1D9E32B60E023528BCAC7AF782CD7D77E4AFD4C6A8A3DC18631CE3DDDA792129F387281A97550A50DD671AA37BBr4T9O" TargetMode="External"/><Relationship Id="rId232" Type="http://schemas.openxmlformats.org/officeDocument/2006/relationships/hyperlink" Target="consultantplus://offline/ref=F4AB635C96FFE6A75B7C59FD28E55AF1D9E32B60E023528BCAC7AF782CD7D77E4AFD4C6A8A3DC18631CE3AD4A79B129F387281A97550A50DD671AA37BBr4T9O" TargetMode="External"/><Relationship Id="rId253" Type="http://schemas.openxmlformats.org/officeDocument/2006/relationships/hyperlink" Target="consultantplus://offline/ref=F4AB635C96FFE6A75B7C59FD28E55AF1D9E32B60E023528BCBCDA8782CD7D77E4AFD4C6A8A3DC18631CE3ED8A792129F387281A97550A50DD671AA37BBr4T9O" TargetMode="External"/><Relationship Id="rId274" Type="http://schemas.openxmlformats.org/officeDocument/2006/relationships/hyperlink" Target="consultantplus://offline/ref=F4AB635C96FFE6A75B7C59FD28E55AF1D9E32B60E023528BCBCDA8782CD7D77E4AFD4C6A8A3DC18631CE3FDDA19C129F387281A97550A50DD671AA37BBr4T9O" TargetMode="External"/><Relationship Id="rId295" Type="http://schemas.openxmlformats.org/officeDocument/2006/relationships/hyperlink" Target="consultantplus://offline/ref=F4AB635C96FFE6A75B7C59FD28E55AF1D9E32B60E023528BCBCDA8782CD7D77E4AFD4C6A8A3DC18631C737DEA5904D9A2D63D9A67049BA0ECA6DA835rBTBO" TargetMode="External"/><Relationship Id="rId309" Type="http://schemas.openxmlformats.org/officeDocument/2006/relationships/hyperlink" Target="consultantplus://offline/ref=F4AB635C96FFE6A75B7C59FD28E55AF1D9E32B60E023528BCBCDA8782CD7D77E4AFD4C6A8A3DC18631CC3FD8A19E129F387281A97550A50DD671AA37BBr4T9O" TargetMode="External"/><Relationship Id="rId27" Type="http://schemas.openxmlformats.org/officeDocument/2006/relationships/hyperlink" Target="consultantplus://offline/ref=F4AB635C96FFE6A75B7C59FD28E55AF1D9E32B60E023538BC4C9AC782CD7D77E4AFD4C6A8A3DC18631CB3DDFA199129F387281A97550A50DD671AA37BBr4T9O" TargetMode="External"/><Relationship Id="rId48" Type="http://schemas.openxmlformats.org/officeDocument/2006/relationships/hyperlink" Target="consultantplus://offline/ref=F4AB635C96FFE6A75B7C59FD28E55AF1D9E32B60E023538BC4C9AC782CD7D77E4AFD4C6A8A3DC18631CB3DDCA39E129F387281A97550A50DD671AA37BBr4T9O" TargetMode="External"/><Relationship Id="rId69" Type="http://schemas.openxmlformats.org/officeDocument/2006/relationships/hyperlink" Target="consultantplus://offline/ref=F4AB635C96FFE6A75B7C59FD28E55AF1D9E32B60E023538BC4C9AC782CD7D77E4AFD4C6A8A3DC18631CE3FD4A499129F387281A97550A50DD671AA37BBr4T9O" TargetMode="External"/><Relationship Id="rId113" Type="http://schemas.openxmlformats.org/officeDocument/2006/relationships/hyperlink" Target="consultantplus://offline/ref=F4AB635C96FFE6A75B7C59FD28E55AF1D9E32B60E023538BC4C9AC782CD7D77E4AFD4C6A8A3DC18631CE3CDBA798129F387281A97550A50DD671AA37BBr4T9O" TargetMode="External"/><Relationship Id="rId134" Type="http://schemas.openxmlformats.org/officeDocument/2006/relationships/hyperlink" Target="consultantplus://offline/ref=F4AB635C96FFE6A75B7C59FD28E55AF1D9E32B60E023538BC4C9AC782CD7D77E4AFD4C6A8A3DC18631CC3FD8A79F129F387281A97550A50DD671AA37BBr4T9O" TargetMode="External"/><Relationship Id="rId320" Type="http://schemas.openxmlformats.org/officeDocument/2006/relationships/hyperlink" Target="consultantplus://offline/ref=F4AB635C96FFE6A75B7C59FD28E55AF1D9E32B60E023528BCBCDA8782CD7D77E4AFD4C6A8A3DC18631CB3DD9AB9B129F387281A97550A50DD671AA37BBr4T9O" TargetMode="External"/><Relationship Id="rId80" Type="http://schemas.openxmlformats.org/officeDocument/2006/relationships/hyperlink" Target="consultantplus://offline/ref=F4AB635C96FFE6A75B7C59FD28E55AF1D9E32B60E023538BC4C9AC782CD7D77E4AFD4C6A8A3DC18631CD37D4A192129F387281A97550A50DD671AA37BBr4T9O" TargetMode="External"/><Relationship Id="rId155" Type="http://schemas.openxmlformats.org/officeDocument/2006/relationships/hyperlink" Target="consultantplus://offline/ref=F4AB635C96FFE6A75B7C59FD28E55AF1D9E32B60E023538BC4C9AC782CD7D77E4AFD4C6A8A3DC18631CE3BDDAA9C129F387281A97550A50DD671AA37BBr4T9O" TargetMode="External"/><Relationship Id="rId176" Type="http://schemas.openxmlformats.org/officeDocument/2006/relationships/hyperlink" Target="consultantplus://offline/ref=F4AB635C96FFE6A75B7C59FD28E55AF1D9E32B60E023538BC4C9AC782CD7D77E4AFD4C6A8A3DC18631CF36D5A192129F387281A97550A50DD671AA37BBr4T9O" TargetMode="External"/><Relationship Id="rId197" Type="http://schemas.openxmlformats.org/officeDocument/2006/relationships/hyperlink" Target="consultantplus://offline/ref=F4AB635C96FFE6A75B7C59FD28E55AF1D9E32B60E023528BCAC7AF782CD7D77E4AFD4C6A8A3DC18631CE3CD5AA9E129F387281A97550A50DD671AA37BBr4T9O" TargetMode="External"/><Relationship Id="rId341" Type="http://schemas.openxmlformats.org/officeDocument/2006/relationships/hyperlink" Target="consultantplus://offline/ref=F4AB635C96FFE6A75B7C59FD28E55AF1D9E32B60E023528BCBCDA8782CD7D77E4AFD4C6A8A3DC18631CE3FD4A499129F387281A97550A50DD671AA37BBr4T9O" TargetMode="External"/><Relationship Id="rId362" Type="http://schemas.openxmlformats.org/officeDocument/2006/relationships/hyperlink" Target="consultantplus://offline/ref=F4AB635C96FFE6A75B7C59FD28E55AF1D9E32B60E023528BCBCDA8782CD7D77E4AFD4C6A8A3DC18631CD3DDBA49E129F387281A97550A50DD671AA37BBr4T9O" TargetMode="External"/><Relationship Id="rId383" Type="http://schemas.openxmlformats.org/officeDocument/2006/relationships/hyperlink" Target="consultantplus://offline/ref=F4AB635C96FFE6A75B7C59FD28E55AF1D9E32B60E0205B8DCDC8A8782CD7D77E4AFD4C6A8A3DC18631CE3DDAA09E129F387281A97550A50DD671AA37BBr4T9O" TargetMode="External"/><Relationship Id="rId201" Type="http://schemas.openxmlformats.org/officeDocument/2006/relationships/hyperlink" Target="consultantplus://offline/ref=F4AB635C96FFE6A75B7C59FD28E55AF1D9E32B60E023528BCAC7AF782CD7D77E4AFD4C6A8A3DC18631CE3CD4A09B129F387281A97550A50DD671AA37BBr4T9O" TargetMode="External"/><Relationship Id="rId222" Type="http://schemas.openxmlformats.org/officeDocument/2006/relationships/hyperlink" Target="consultantplus://offline/ref=F4AB635C96FFE6A75B7C59FD28E55AF1D9E32B60E023528BCAC7AF782CD7D77E4AFD4C6A8A3DC18631CE3AD5AB9D129F387281A97550A50DD671AA37BBr4T9O" TargetMode="External"/><Relationship Id="rId243" Type="http://schemas.openxmlformats.org/officeDocument/2006/relationships/hyperlink" Target="consultantplus://offline/ref=F4AB635C96FFE6A75B7C59FD28E55AF1D9E32B60E023528BCBCDA8782CD7D77E4AFD4C6A8A3DC18631CA3EDEA598129F387281A97550A50DD671AA37BBr4T9O" TargetMode="External"/><Relationship Id="rId264" Type="http://schemas.openxmlformats.org/officeDocument/2006/relationships/hyperlink" Target="consultantplus://offline/ref=F4AB635C96FFE6A75B7C59FD28E55AF1D9E32B60E023528BCBCDA8782CD7D77E4AFD4C6A8A3DC18631CA39DCA79D129F387281A97550A50DD671AA37BBr4T9O" TargetMode="External"/><Relationship Id="rId285" Type="http://schemas.openxmlformats.org/officeDocument/2006/relationships/hyperlink" Target="consultantplus://offline/ref=F4AB635C96FFE6A75B7C59FD28E55AF1D9E32B60E023528BCBCDA8782CD7D77E4AFD4C6A8A3DC18631CB3DDFA49C129F387281A97550A50DD671AA37BBr4T9O" TargetMode="External"/><Relationship Id="rId17" Type="http://schemas.openxmlformats.org/officeDocument/2006/relationships/hyperlink" Target="consultantplus://offline/ref=F4AB635C96FFE6A75B7C59FD28E55AF1D9E32B60E0235288C4CDA9782CD7D77E4AFD4C6A8A3DC18631CB3ADBA693129F387281A97550A50DD671AA37BBr4T9O" TargetMode="External"/><Relationship Id="rId38" Type="http://schemas.openxmlformats.org/officeDocument/2006/relationships/hyperlink" Target="consultantplus://offline/ref=F4AB635C96FFE6A75B7C59FD28E55AF1D9E32B60E023538BC4C9AC782CD7D77E4AFD4C6A8A3DC18631CD38D9A792129F387281A97550A50DD671AA37BBr4T9O" TargetMode="External"/><Relationship Id="rId59" Type="http://schemas.openxmlformats.org/officeDocument/2006/relationships/hyperlink" Target="consultantplus://offline/ref=F4AB635C96FFE6A75B7C59FD28E55AF1D9E32B60E023538BC4C9AC782CD7D77E4AFD4C6A8A3DC18631CD3AD9A299129F387281A97550A50DD671AA37BBr4T9O" TargetMode="External"/><Relationship Id="rId103" Type="http://schemas.openxmlformats.org/officeDocument/2006/relationships/hyperlink" Target="consultantplus://offline/ref=F4AB635C96FFE6A75B7C59FD28E55AF1D9E32B60E023538BC4C9AC782CD7D77E4AFD4C6A8A3DC18631CE3CD9A29A129F387281A97550A50DD671AA37BBr4T9O" TargetMode="External"/><Relationship Id="rId124" Type="http://schemas.openxmlformats.org/officeDocument/2006/relationships/hyperlink" Target="consultantplus://offline/ref=F4AB635C96FFE6A75B7C59FD28E55AF1D9E32B60E023538BC4C9AC782CD7D77E4AFD4C6A8A3DC18631CE3CDAA59E129F387281A97550A50DD671AA37BBr4T9O" TargetMode="External"/><Relationship Id="rId310" Type="http://schemas.openxmlformats.org/officeDocument/2006/relationships/hyperlink" Target="consultantplus://offline/ref=F4AB635C96FFE6A75B7C59FD28E55AF1D9E32B60E023528BCBCDA8782CD7D77E4AFD4C6A8A3DC18631CC3FD8A79F129F387281A97550A50DD671AA37BBr4T9O" TargetMode="External"/><Relationship Id="rId70" Type="http://schemas.openxmlformats.org/officeDocument/2006/relationships/hyperlink" Target="consultantplus://offline/ref=F4AB635C96FFE6A75B7C59FD28E55AF1D9E32B60E023538BC4C9AC782CD7D77E4AFD4C6A8A3DC18631CC3ED8A19D129F387281A97550A50DD671AA37BBr4T9O" TargetMode="External"/><Relationship Id="rId91" Type="http://schemas.openxmlformats.org/officeDocument/2006/relationships/hyperlink" Target="consultantplus://offline/ref=F4AB635C96FFE6A75B7C59FD28E55AF1D9E32B60E023538BC4C9AC782CD7D77E4AFD4C6A8A3DC18631CA3EDFA498129F387281A97550A50DD671AA37BBr4T9O" TargetMode="External"/><Relationship Id="rId145" Type="http://schemas.openxmlformats.org/officeDocument/2006/relationships/hyperlink" Target="consultantplus://offline/ref=F4AB635C96FFE6A75B7C59FD28E55AF1D9E32B60E0205B8EC8C6AA782CD7D77E4AFD4C6A8A3DC18631CE3EDFA792129F387281A97550A50DD671AA37BBr4T9O" TargetMode="External"/><Relationship Id="rId166" Type="http://schemas.openxmlformats.org/officeDocument/2006/relationships/hyperlink" Target="consultantplus://offline/ref=F4AB635C96FFE6A75B7C59FD28E55AF1D9E32B60E023538BC4C9AC782CD7D77E4AFD4C6A8A3DC18631CB3DD4A39F129F387281A97550A50DD671AA37BBr4T9O" TargetMode="External"/><Relationship Id="rId187" Type="http://schemas.openxmlformats.org/officeDocument/2006/relationships/hyperlink" Target="consultantplus://offline/ref=F4AB635C96FFE6A75B7C59FD28E55AF1D9E32B60E0205B8DCDC8A8782CD7D77E4AFD4C6A8A3DC18631CE3ED5A79C129F387281A97550A50DD671AA37BBr4T9O" TargetMode="External"/><Relationship Id="rId331" Type="http://schemas.openxmlformats.org/officeDocument/2006/relationships/hyperlink" Target="consultantplus://offline/ref=F4AB635C96FFE6A75B7C59FD28E55AF1D9E32B60E023528BCBCDA8782CD7D77E4AFD4C6A8A3DC18631CF36D5A093129F387281A97550A50DD671AA37BBr4T9O" TargetMode="External"/><Relationship Id="rId352" Type="http://schemas.openxmlformats.org/officeDocument/2006/relationships/hyperlink" Target="consultantplus://offline/ref=F4AB635C96FFE6A75B7C59FD28E55AF1D9E32B60E023528BCBCDA8782CD7D77E4AFD4C6A8A3DC18631CC3FDBA593129F387281A97550A50DD671AA37BBr4T9O" TargetMode="External"/><Relationship Id="rId373" Type="http://schemas.openxmlformats.org/officeDocument/2006/relationships/hyperlink" Target="consultantplus://offline/ref=F4AB635C96FFE6A75B7C59FD28E55AF1D9E32B60E0205B8DCDC8A8782CD7D77E4AFD4C6A8A3DC18631CE3CDCAB9F129F387281A97550A50DD671AA37BBr4T9O" TargetMode="External"/><Relationship Id="rId1" Type="http://schemas.openxmlformats.org/officeDocument/2006/relationships/styles" Target="styles.xml"/><Relationship Id="rId212" Type="http://schemas.openxmlformats.org/officeDocument/2006/relationships/hyperlink" Target="consultantplus://offline/ref=F4AB635C96FFE6A75B7C59FD28E55AF1D9E32B60E0205B8DCDC8A8782CD7D77E4AFD4C6A8A3DC18631CE3DDBA69F129F387281A97550A50DD671AA37BBr4T9O" TargetMode="External"/><Relationship Id="rId233" Type="http://schemas.openxmlformats.org/officeDocument/2006/relationships/hyperlink" Target="consultantplus://offline/ref=F4AB635C96FFE6A75B7C59FD28E55AF1D9E32B60E023528BCAC7AF782CD7D77E4AFD4C6A8A3DC18631CE3AD4A79E129F387281A97550A50DD671AA37BBr4T9O" TargetMode="External"/><Relationship Id="rId254" Type="http://schemas.openxmlformats.org/officeDocument/2006/relationships/hyperlink" Target="consultantplus://offline/ref=F4AB635C96FFE6A75B7C59FD28E55AF1D9E32B60E023528BCBCDA8782CD7D77E4AFD4C6A8A3DC18631CA39DCA69F129F387281A97550A50DD671AA37BBr4T9O" TargetMode="External"/><Relationship Id="rId28" Type="http://schemas.openxmlformats.org/officeDocument/2006/relationships/hyperlink" Target="consultantplus://offline/ref=F4AB635C96FFE6A75B7C59FD28E55AF1D9E32B60E023538BC4C9AC782CD7D77E4AFD4C6A8A3DC18631CE3ED8A199129F387281A97550A50DD671AA37BBr4T9O" TargetMode="External"/><Relationship Id="rId49" Type="http://schemas.openxmlformats.org/officeDocument/2006/relationships/hyperlink" Target="consultantplus://offline/ref=F4AB635C96FFE6A75B7C59FD28E55AF1D9E32B60E023538BC4C9AC782CD7D77E4AFD4C6A8A3DC18631CB3DDCA393129F387281A97550A50DD671AA37BBr4T9O" TargetMode="External"/><Relationship Id="rId114" Type="http://schemas.openxmlformats.org/officeDocument/2006/relationships/hyperlink" Target="consultantplus://offline/ref=F4AB635C96FFE6A75B7C59FD28E55AF1D9E32B60E023538BC4C9AC782CD7D77E4AFD4C6A8A3DC18631CE3CDBA29D129F387281A97550A50DD671AA37BBr4T9O" TargetMode="External"/><Relationship Id="rId275" Type="http://schemas.openxmlformats.org/officeDocument/2006/relationships/hyperlink" Target="consultantplus://offline/ref=F4AB635C96FFE6A75B7C59FD28E55AF1D9E32B60E023528BCBCDA8782CD7D77E4AFD4C6A8A3DC18631CE3FDDA79C129F387281A97550A50DD671AA37BBr4T9O" TargetMode="External"/><Relationship Id="rId296" Type="http://schemas.openxmlformats.org/officeDocument/2006/relationships/hyperlink" Target="consultantplus://offline/ref=F4AB635C96FFE6A75B7C59FD28E55AF1D9E32B60E023528BCBCDA8782CD7D77E4AFD4C6A8A3DC18631C737DBA6904D9A2D63D9A67049BA0ECA6DA835rBTBO" TargetMode="External"/><Relationship Id="rId300" Type="http://schemas.openxmlformats.org/officeDocument/2006/relationships/hyperlink" Target="consultantplus://offline/ref=F4AB635C96FFE6A75B7C59FD28E55AF1D9E32B60E023528BCBCDA8782CD7D77E4AFD4C6A8A3DC18631CB3ADBA79D129F387281A97550A50DD671AA37BBr4T9O" TargetMode="External"/><Relationship Id="rId60" Type="http://schemas.openxmlformats.org/officeDocument/2006/relationships/hyperlink" Target="consultantplus://offline/ref=F4AB635C96FFE6A75B7C59FD28E55AF1D9E32B60E023538BC4C9AC782CD7D77E4AFD4C6A8A3DC18631CA39DFA192129F387281A97550A50DD671AA37BBr4T9O" TargetMode="External"/><Relationship Id="rId81" Type="http://schemas.openxmlformats.org/officeDocument/2006/relationships/hyperlink" Target="consultantplus://offline/ref=F4AB635C96FFE6A75B7C59FD28E55AF1D9E32B60E023538BC4C9AC782CD7D77E4AFD4C6A8A3DC18631CB3DDEAA9E129F387281A97550A50DD671AA37BBr4T9O" TargetMode="External"/><Relationship Id="rId135" Type="http://schemas.openxmlformats.org/officeDocument/2006/relationships/hyperlink" Target="consultantplus://offline/ref=F4AB635C96FFE6A75B7C59FD28E55AF1D9E32B60E023538BC4C9AC782CD7D77E4AFD4C6A8A3DC18631CC3FD8AA93129F387281A97550A50DD671AA37BBr4T9O" TargetMode="External"/><Relationship Id="rId156" Type="http://schemas.openxmlformats.org/officeDocument/2006/relationships/hyperlink" Target="consultantplus://offline/ref=F4AB635C96FFE6A75B7C59FD28E55AF1D9E32B60E023528BCBCDA8782CD7D77E4AFD4C6A8A3DC18631CB3ADEA692129F387281A97550A50DD671AA37BBr4T9O" TargetMode="External"/><Relationship Id="rId177" Type="http://schemas.openxmlformats.org/officeDocument/2006/relationships/hyperlink" Target="consultantplus://offline/ref=F4AB635C96FFE6A75B7C59FD28E55AF1D9E32B60E023538BC4C9AC782CD7D77E4AFD4C6A8A3DC18631CD37DBA79C129F387281A97550A50DD671AA37BBr4T9O" TargetMode="External"/><Relationship Id="rId198" Type="http://schemas.openxmlformats.org/officeDocument/2006/relationships/hyperlink" Target="consultantplus://offline/ref=F4AB635C96FFE6A75B7C59FD28E55AF1D9E32B60E023528BCAC7AF782CD7D77E4AFD4C6A8A3DC18631CE3CD5AB9C129F387281A97550A50DD671AA37BBr4T9O" TargetMode="External"/><Relationship Id="rId321" Type="http://schemas.openxmlformats.org/officeDocument/2006/relationships/hyperlink" Target="consultantplus://offline/ref=F4AB635C96FFE6A75B7C59FD28E55AF1D9E32B60E023528BCBCDA8782CD7D77E4AFD4C6A8A3DC18631CD38D5A69D129F387281A97550A50DD671AA37BBr4T9O" TargetMode="External"/><Relationship Id="rId342" Type="http://schemas.openxmlformats.org/officeDocument/2006/relationships/hyperlink" Target="consultantplus://offline/ref=F4AB635C96FFE6A75B7C59FD28E55AF1D9E32B60E023528BCBCDA8782CD7D77E4AFD4C6A8A3DC18631CB3DDEA592129F387281A97550A50DD671AA37BBr4T9O" TargetMode="External"/><Relationship Id="rId363" Type="http://schemas.openxmlformats.org/officeDocument/2006/relationships/hyperlink" Target="consultantplus://offline/ref=F4AB635C96FFE6A75B7C59FD28E55AF1D9E32B60E0205B8DCDC8A8782CD7D77E4AFD4C6A8A3DC18631CE3EDCAA93129F387281A97550A50DD671AA37BBr4T9O" TargetMode="External"/><Relationship Id="rId384" Type="http://schemas.openxmlformats.org/officeDocument/2006/relationships/hyperlink" Target="consultantplus://offline/ref=F4AB635C96FFE6A75B7C59FD28E55AF1D9E32B60E0205B8DCDC8A8782CD7D77E4AFD4C6A8A3DC18631CE3DDAA19B129F387281A97550A50DD671AA37BBr4T9O" TargetMode="External"/><Relationship Id="rId202" Type="http://schemas.openxmlformats.org/officeDocument/2006/relationships/hyperlink" Target="consultantplus://offline/ref=F4AB635C96FFE6A75B7C59FD28E55AF1D9E32B60E023528BCAC7AF782CD7D77E4AFD4C6A8A3DC18631CE3CD4A69A129F387281A97550A50DD671AA37BBr4T9O" TargetMode="External"/><Relationship Id="rId223" Type="http://schemas.openxmlformats.org/officeDocument/2006/relationships/hyperlink" Target="consultantplus://offline/ref=F4AB635C96FFE6A75B7C59FD28E55AF1D9E32B60E023528BCAC7AF782CD7D77E4AFD4C6A8A3DC18631CE3AD4A29A129F387281A97550A50DD671AA37BBr4T9O" TargetMode="External"/><Relationship Id="rId244" Type="http://schemas.openxmlformats.org/officeDocument/2006/relationships/hyperlink" Target="consultantplus://offline/ref=F4AB635C96FFE6A75B7C59FD28E55AF1D9E32B60E023528BCBCDA8782CD7D77E4AFD4C6A8A3DC18631CE3EDEA393129F387281A97550A50DD671AA37BBr4T9O" TargetMode="External"/><Relationship Id="rId18" Type="http://schemas.openxmlformats.org/officeDocument/2006/relationships/hyperlink" Target="consultantplus://offline/ref=F4AB635C96FFE6A75B7C59FD28E55AF1D9E32B60E0235C8BC4CEAE782CD7D77E4AFD4C6A8A3DC18631CE3EDCA69F129F387281A97550A50DD671AA37BBr4T9O" TargetMode="External"/><Relationship Id="rId39" Type="http://schemas.openxmlformats.org/officeDocument/2006/relationships/hyperlink" Target="consultantplus://offline/ref=F4AB635C96FFE6A75B7C59FD28E55AF1D9E32B60E023538BC4C9AC782CD7D77E4AFD4C6A8A3DC18631CE3EDAA599129F387281A97550A50DD671AA37BBr4T9O" TargetMode="External"/><Relationship Id="rId265" Type="http://schemas.openxmlformats.org/officeDocument/2006/relationships/hyperlink" Target="consultantplus://offline/ref=F4AB635C96FFE6A75B7C59FD28E55AF1D9E32B60E023528BCBCDA8782CD7D77E4AFD4C6A8A3DC18631CB3DDFA19D129F387281A97550A50DD671AA37BBr4T9O" TargetMode="External"/><Relationship Id="rId286" Type="http://schemas.openxmlformats.org/officeDocument/2006/relationships/hyperlink" Target="consultantplus://offline/ref=F4AB635C96FFE6A75B7C59FD28E55AF1D9E32B60E023528BCBCDA8782CD7D77E4AFD4C6A8A3DC18631CB3ADBA399129F387281A97550A50DD671AA37BBr4T9O" TargetMode="External"/><Relationship Id="rId50" Type="http://schemas.openxmlformats.org/officeDocument/2006/relationships/hyperlink" Target="consultantplus://offline/ref=F4AB635C96FFE6A75B7C59FD28E55AF1D9E32B60E023538BC4C9AC782CD7D77E4AFD4C6A8A3DC18631CB3DDCA19D129F387281A97550A50DD671AA37BBr4T9O" TargetMode="External"/><Relationship Id="rId104" Type="http://schemas.openxmlformats.org/officeDocument/2006/relationships/hyperlink" Target="consultantplus://offline/ref=F4AB635C96FFE6A75B7C59FD28E55AF1D9E32B60E023538BC4C9AC782CD7D77E4AFD4C6A8A3DC18631CE3CD9A398129F387281A97550A50DD671AA37BBr4T9O" TargetMode="External"/><Relationship Id="rId125" Type="http://schemas.openxmlformats.org/officeDocument/2006/relationships/hyperlink" Target="consultantplus://offline/ref=F4AB635C96FFE6A75B7C59FD28E55AF1D9E32B60E023538BC4C9AC782CD7D77E4AFD4C6A8A3DC18631CE3CD5AA9E129F387281A97550A50DD671AA37BBr4T9O" TargetMode="External"/><Relationship Id="rId146" Type="http://schemas.openxmlformats.org/officeDocument/2006/relationships/hyperlink" Target="consultantplus://offline/ref=F4AB635C96FFE6A75B7C59FD28E55AF1D9E32B60E023528AC5CAA9782CD7D77E4AFD4C6A8A3DC18632CE3FDCA0904D9A2D63D9A67049BA0ECA6DA835rBTBO" TargetMode="External"/><Relationship Id="rId167" Type="http://schemas.openxmlformats.org/officeDocument/2006/relationships/hyperlink" Target="consultantplus://offline/ref=F4AB635C96FFE6A75B7C59FD28E55AF1D9E32B60E023538BC4C9AC782CD7D77E4AFD4C6A8A3DC18631CB3DD4A39C129F387281A97550A50DD671AA37BBr4T9O" TargetMode="External"/><Relationship Id="rId188" Type="http://schemas.openxmlformats.org/officeDocument/2006/relationships/hyperlink" Target="consultantplus://offline/ref=F4AB635C96FFE6A75B7C59FD28E55AF1D9E32B60E0205B8DCACEAE782CD7D77E4AFD4C6A8A3DC18631CE3EDDA79A129F387281A97550A50DD671AA37BBr4T9O" TargetMode="External"/><Relationship Id="rId311" Type="http://schemas.openxmlformats.org/officeDocument/2006/relationships/hyperlink" Target="consultantplus://offline/ref=F4AB635C96FFE6A75B7C59FD28E55AF1D9E32B60E023528BCBCDA8782CD7D77E4AFD4C6A8A3DC18631CC3FD8A599129F387281A97550A50DD671AA37BBr4T9O" TargetMode="External"/><Relationship Id="rId332" Type="http://schemas.openxmlformats.org/officeDocument/2006/relationships/hyperlink" Target="consultantplus://offline/ref=F4AB635C96FFE6A75B7C59FD28E55AF1D9E32B60E023528BCBCDA8782CD7D77E4AFD4C6A8A3DC18631CF36D5A192129F387281A97550A50DD671AA37BBr4T9O" TargetMode="External"/><Relationship Id="rId353" Type="http://schemas.openxmlformats.org/officeDocument/2006/relationships/hyperlink" Target="consultantplus://offline/ref=F4AB635C96FFE6A75B7C59FD28E55AF1D9E32B60E023528BCBCDA8782CD7D77E4AFD4C6A8A3DC18631CC3FDAA098129F387281A97550A50DD671AA37BBr4T9O" TargetMode="External"/><Relationship Id="rId374" Type="http://schemas.openxmlformats.org/officeDocument/2006/relationships/hyperlink" Target="consultantplus://offline/ref=F4AB635C96FFE6A75B7C59FD28E55AF1D9E32B60E0205B8DCDC8A8782CD7D77E4AFD4C6A8A3DC18631CE3CDCAB92129F387281A97550A50DD671AA37BBr4T9O" TargetMode="External"/><Relationship Id="rId71" Type="http://schemas.openxmlformats.org/officeDocument/2006/relationships/hyperlink" Target="consultantplus://offline/ref=F4AB635C96FFE6A75B7C59FD28E55AF1D9E32B60E023538BC4C9AC782CD7D77E4AFD4C6A8A3DC18631CC3EDBAA9C129F387281A97550A50DD671AA37BBr4T9O" TargetMode="External"/><Relationship Id="rId92" Type="http://schemas.openxmlformats.org/officeDocument/2006/relationships/hyperlink" Target="consultantplus://offline/ref=F4AB635C96FFE6A75B7C59FD28E55AF1D9E32B60E023538BC4C9AC782CD7D77E4AFD4C6A8A3DC18631CE3CDEA29F129F387281A97550A50DD671AA37BBr4T9O" TargetMode="External"/><Relationship Id="rId213" Type="http://schemas.openxmlformats.org/officeDocument/2006/relationships/hyperlink" Target="consultantplus://offline/ref=F4AB635C96FFE6A75B7C59FD28E55AF1D9E32B60E023528BCAC7AF782CD7D77E4AFD4C6A8A3DC18631CE3DDAA69C129F387281A97550A50DD671AA37BBr4T9O" TargetMode="External"/><Relationship Id="rId234" Type="http://schemas.openxmlformats.org/officeDocument/2006/relationships/hyperlink" Target="consultantplus://offline/ref=F4AB635C96FFE6A75B7C59FD28E55AF1D9E32B60E023528BCAC7AF782CD7D77E4AFD4C6A8A3DC18631CE3AD4A49B129F387281A97550A50DD671AA37BBr4T9O" TargetMode="External"/><Relationship Id="rId2" Type="http://schemas.microsoft.com/office/2007/relationships/stylesWithEffects" Target="stylesWithEffects.xml"/><Relationship Id="rId29" Type="http://schemas.openxmlformats.org/officeDocument/2006/relationships/hyperlink" Target="consultantplus://offline/ref=F4AB635C96FFE6A75B7C59FD28E55AF1D9E32B60E023538BC4C9AC782CD7D77E4AFD4C6A8A3DC18631CC3FDDA293129F387281A97550A50DD671AA37BBr4T9O" TargetMode="External"/><Relationship Id="rId255" Type="http://schemas.openxmlformats.org/officeDocument/2006/relationships/hyperlink" Target="consultantplus://offline/ref=F4AB635C96FFE6A75B7C59FD28E55AF1D9E32B60E023528BCBCDA8782CD7D77E4AFD4C6A8A3DC18631CA39DCA69D129F387281A97550A50DD671AA37BBr4T9O" TargetMode="External"/><Relationship Id="rId276" Type="http://schemas.openxmlformats.org/officeDocument/2006/relationships/hyperlink" Target="consultantplus://offline/ref=F4AB635C96FFE6A75B7C59FD28E55AF1D9E32B60E023528BCBCDA8782CD7D77E4AFD4C6A8A3DC18631CE3FDDA59C129F387281A97550A50DD671AA37BBr4T9O" TargetMode="External"/><Relationship Id="rId297" Type="http://schemas.openxmlformats.org/officeDocument/2006/relationships/hyperlink" Target="consultantplus://offline/ref=F4AB635C96FFE6A75B7C59FD28E55AF1D9E32B60E023528BCBCDA8782CD7D77E4AFD4C6A8A3DC18631C737DAA6904D9A2D63D9A67049BA0ECA6DA835rBTBO" TargetMode="External"/><Relationship Id="rId40" Type="http://schemas.openxmlformats.org/officeDocument/2006/relationships/hyperlink" Target="consultantplus://offline/ref=F4AB635C96FFE6A75B7C59FD28E55AF1D9E32B60E023538BC4C9AC782CD7D77E4AFD4C6A8A3DC18631CE3EDAAA9A129F387281A97550A50DD671AA37BBr4T9O" TargetMode="External"/><Relationship Id="rId115" Type="http://schemas.openxmlformats.org/officeDocument/2006/relationships/hyperlink" Target="consultantplus://offline/ref=F4AB635C96FFE6A75B7C59FD28E55AF1D9E32B60E023538BC4C9AC782CD7D77E4AFD4C6A8A3DC18631CE3CDBA798129F387281A97550A50DD671AA37BBr4T9O" TargetMode="External"/><Relationship Id="rId136" Type="http://schemas.openxmlformats.org/officeDocument/2006/relationships/hyperlink" Target="consultantplus://offline/ref=F4AB635C96FFE6A75B7C59FD28E55AF1D9E32B60E023538BC4C9AC782CD7D77E4AFD4C6A8A3DC18631CC3FDBA293129F387281A97550A50DD671AA37BBr4T9O" TargetMode="External"/><Relationship Id="rId157" Type="http://schemas.openxmlformats.org/officeDocument/2006/relationships/hyperlink" Target="consultantplus://offline/ref=F4AB635C96FFE6A75B7C59FD28E55AF1D9E32B60E0205B8DCACEAE782CD7D77E4AFD4C6A8A3DC18631CE3EDDA69D129F387281A97550A50DD671AA37BBr4T9O" TargetMode="External"/><Relationship Id="rId178" Type="http://schemas.openxmlformats.org/officeDocument/2006/relationships/hyperlink" Target="consultantplus://offline/ref=F4AB635C96FFE6A75B7C59FD28E55AF1D9E32B60E023538BC4C9AC782CD7D77E4AFD4C6A8A3DC18631CA3BD9A09D129F387281A97550A50DD671AA37BBr4T9O" TargetMode="External"/><Relationship Id="rId301" Type="http://schemas.openxmlformats.org/officeDocument/2006/relationships/hyperlink" Target="consultantplus://offline/ref=F4AB635C96FFE6A75B7C59FD28E55AF1D9E32B60E023528BCBCDA8782CD7D77E4AFD4C6A8A3DC18631CB3ADBA492129F387281A97550A50DD671AA37BBr4T9O" TargetMode="External"/><Relationship Id="rId322" Type="http://schemas.openxmlformats.org/officeDocument/2006/relationships/hyperlink" Target="consultantplus://offline/ref=F4AB635C96FFE6A75B7C59FD28E55AF1D9E32B60E023528BCBCDA8782CD7D77E4AFD4C6A8A3DC18631CD38D5A59B129F387281A97550A50DD671AA37BBr4T9O" TargetMode="External"/><Relationship Id="rId343" Type="http://schemas.openxmlformats.org/officeDocument/2006/relationships/hyperlink" Target="consultantplus://offline/ref=F4AB635C96FFE6A75B7C59FD28E55AF1D9E32B60E023528BCBCDA8782CD7D77E4AFD4C6A8A3DC18631CC3FDEA593129F387281A97550A50DD671AA37BBr4T9O" TargetMode="External"/><Relationship Id="rId364" Type="http://schemas.openxmlformats.org/officeDocument/2006/relationships/hyperlink" Target="consultantplus://offline/ref=F4AB635C96FFE6A75B7C59FD28E55AF1D9E32B60E0205B8DCDC8A8782CD7D77E4AFD4C6A8A3DC18631CE38D4AB9F129F387281A97550A50DD671AA37BBr4T9O" TargetMode="External"/><Relationship Id="rId61" Type="http://schemas.openxmlformats.org/officeDocument/2006/relationships/hyperlink" Target="consultantplus://offline/ref=F4AB635C96FFE6A75B7C59FD28E55AF1D9E32B60E023538BC4C9AC782CD7D77E4AFD4C6A8A3DC18631CD38D8AA98129F387281A97550A50DD671AA37BBr4T9O" TargetMode="External"/><Relationship Id="rId82" Type="http://schemas.openxmlformats.org/officeDocument/2006/relationships/hyperlink" Target="consultantplus://offline/ref=F4AB635C96FFE6A75B7C59FD28E55AF1D9E32B60E0235C8BC4CEAE782CD7D77E4AFD4C6A8A3DC18631CE3EDCA69C129F387281A97550A50DD671AA37BBr4T9O" TargetMode="External"/><Relationship Id="rId199" Type="http://schemas.openxmlformats.org/officeDocument/2006/relationships/hyperlink" Target="consultantplus://offline/ref=F4AB635C96FFE6A75B7C59FD28E55AF1D9E32B60E023528BCAC7AF782CD7D77E4AFD4C6A8A3DC18631CE3CD4A298129F387281A97550A50DD671AA37BBr4T9O" TargetMode="External"/><Relationship Id="rId203" Type="http://schemas.openxmlformats.org/officeDocument/2006/relationships/hyperlink" Target="consultantplus://offline/ref=F4AB635C96FFE6A75B7C59FD28E55AF1D9E32B60E023528BCAC7AF782CD7D77E4AFD4C6A8A3DC18631CE3CD4A69D129F387281A97550A50DD671AA37BBr4T9O" TargetMode="External"/><Relationship Id="rId385" Type="http://schemas.openxmlformats.org/officeDocument/2006/relationships/hyperlink" Target="consultantplus://offline/ref=F4AB635C96FFE6A75B7C59FD28E55AF1D9E32B60E0205B8DCDC8A8782CD7D77E4AFD4C6A8A3DC18631CE3ADEAA9C129F387281A97550A50DD671AA37BBr4T9O" TargetMode="External"/><Relationship Id="rId19" Type="http://schemas.openxmlformats.org/officeDocument/2006/relationships/hyperlink" Target="consultantplus://offline/ref=F4AB635C96FFE6A75B7C59FD28E55AF1D9E32B60E023538BC4C9AC782CD7D77E4AFD4C6A8A3DC18631CD3DD4A09B129F387281A97550A50DD671AA37BBr4T9O" TargetMode="External"/><Relationship Id="rId224" Type="http://schemas.openxmlformats.org/officeDocument/2006/relationships/hyperlink" Target="consultantplus://offline/ref=F4AB635C96FFE6A75B7C59FD28E55AF1D9E32B60E023528BCAC7AF782CD7D77E4AFD4C6A8A3DC18631CE3AD4A29C129F387281A97550A50DD671AA37BBr4T9O" TargetMode="External"/><Relationship Id="rId245" Type="http://schemas.openxmlformats.org/officeDocument/2006/relationships/hyperlink" Target="consultantplus://offline/ref=F4AB635C96FFE6A75B7C59FD28E55AF1D9E32B60E023528BCBCDA8782CD7D77E4AFD4C6A8A3DC18631CD38DEA19E129F387281A97550A50DD671AA37BBr4T9O" TargetMode="External"/><Relationship Id="rId266" Type="http://schemas.openxmlformats.org/officeDocument/2006/relationships/hyperlink" Target="consultantplus://offline/ref=F4AB635C96FFE6A75B7C59FD28E55AF1D9E32B60E023528BCBCDA8782CD7D77E4AFD4C6A8A3DC18631CC3FDDA69B129F387281A97550A50DD671AA37BBr4T9O" TargetMode="External"/><Relationship Id="rId287" Type="http://schemas.openxmlformats.org/officeDocument/2006/relationships/hyperlink" Target="consultantplus://offline/ref=F4AB635C96FFE6A75B7C59FD28E55AF1D9E32B60E023528BCBCDA8782CD7D77E4AFD4C6A8A3DC18631CD3ADEA59A129F387281A97550A50DD671AA37BBr4T9O" TargetMode="External"/><Relationship Id="rId30" Type="http://schemas.openxmlformats.org/officeDocument/2006/relationships/hyperlink" Target="consultantplus://offline/ref=F4AB635C96FFE6A75B7C59FD28E55AF1D9E32B60E023538BC4C9AC782CD7D77E4AFD4C6A8A3DC18631CE3ED8A792129F387281A97550A50DD671AA37BBr4T9O" TargetMode="External"/><Relationship Id="rId105" Type="http://schemas.openxmlformats.org/officeDocument/2006/relationships/hyperlink" Target="consultantplus://offline/ref=F4AB635C96FFE6A75B7C59FD28E55AF1D9E32B60E023538BC4C9AC782CD7D77E4AFD4C6A8A3DC18631CE3CDBA798129F387281A97550A50DD671AA37BBr4T9O" TargetMode="External"/><Relationship Id="rId126" Type="http://schemas.openxmlformats.org/officeDocument/2006/relationships/hyperlink" Target="consultantplus://offline/ref=F4AB635C96FFE6A75B7C59FD28E55AF1D9E32B60E023538BC4C9AC782CD7D77E4AFD4C6A8A3DC18631CE3CD4A398129F387281A97550A50DD671AA37BBr4T9O" TargetMode="External"/><Relationship Id="rId147" Type="http://schemas.openxmlformats.org/officeDocument/2006/relationships/hyperlink" Target="consultantplus://offline/ref=F4AB635C96FFE6A75B7C59FD28E55AF1D9E32B60E023538BC4C9AC782CD7D77E4AFD4C6A8A3DC18632CE3EDBA5904D9A2D63D9A67049BA0ECA6DA835rBTBO" TargetMode="External"/><Relationship Id="rId168" Type="http://schemas.openxmlformats.org/officeDocument/2006/relationships/hyperlink" Target="consultantplus://offline/ref=F4AB635C96FFE6A75B7C59FD28E55AF1D9E32B60E023538BC4C9AC782CD7D77E4AFD4C6A8A3DC18631CB3DD4A09E129F387281A97550A50DD671AA37BBr4T9O" TargetMode="External"/><Relationship Id="rId312" Type="http://schemas.openxmlformats.org/officeDocument/2006/relationships/hyperlink" Target="consultantplus://offline/ref=F4AB635C96FFE6A75B7C59FD28E55AF1D9E32B60E023528BCBCDA8782CD7D77E4AFD4C6A8A3DC18631CC3FDBA293129F387281A97550A50DD671AA37BBr4T9O" TargetMode="External"/><Relationship Id="rId333" Type="http://schemas.openxmlformats.org/officeDocument/2006/relationships/hyperlink" Target="consultantplus://offline/ref=F4AB635C96FFE6A75B7C59FD28E55AF1D9E32B60E023528BCBCDA8782CD7D77E4AFD4C6A8A3DC18631CD37DBA79C129F387281A97550A50DD671AA37BBr4T9O" TargetMode="External"/><Relationship Id="rId354" Type="http://schemas.openxmlformats.org/officeDocument/2006/relationships/hyperlink" Target="consultantplus://offline/ref=F4AB635C96FFE6A75B7C59FD28E55AF1D9E32B60E023528BCBCDA8782CD7D77E4AFD4C6A8A3DC18632CE3EDBA5904D9A2D63D9A67049BA0ECA6DA835rBTBO" TargetMode="External"/><Relationship Id="rId51" Type="http://schemas.openxmlformats.org/officeDocument/2006/relationships/hyperlink" Target="consultantplus://offline/ref=F4AB635C96FFE6A75B7C59FD28E55AF1D9E32B60E023538BC4C9AC782CD7D77E4AFD4C6A8A3DC18631CB3DDFA79A129F387281A97550A50DD671AA37BBr4T9O" TargetMode="External"/><Relationship Id="rId72" Type="http://schemas.openxmlformats.org/officeDocument/2006/relationships/hyperlink" Target="consultantplus://offline/ref=F4AB635C96FFE6A75B7C59FD28E55AF1D9E32B60E023538BC4C9AC782CD7D77E4AFD4C6A8A3DC18631CC3EDAAB9D129F387281A97550A50DD671AA37BBr4T9O" TargetMode="External"/><Relationship Id="rId93" Type="http://schemas.openxmlformats.org/officeDocument/2006/relationships/hyperlink" Target="consultantplus://offline/ref=F4AB635C96FFE6A75B7C59FD28E55AF1D9E32B60E023538BC4C9AC782CD7D77E4AFD4C6A8A3DC18631CE3CDBA798129F387281A97550A50DD671AA37BBr4T9O" TargetMode="External"/><Relationship Id="rId189" Type="http://schemas.openxmlformats.org/officeDocument/2006/relationships/hyperlink" Target="consultantplus://offline/ref=F4AB635C96FFE6A75B7C59FD28E55AF1D9E32B60E023528BCAC7AF782CD7D77E4AFD4C6A8A3DC18631CE3ED4A198129F387281A97550A50DD671AA37BBr4T9O" TargetMode="External"/><Relationship Id="rId375" Type="http://schemas.openxmlformats.org/officeDocument/2006/relationships/hyperlink" Target="consultantplus://offline/ref=F4AB635C96FFE6A75B7C59FD28E55AF1D9E32B60E0205B8DCDC8A8782CD7D77E4AFD4C6A8A3DC18631CE3CDFA39D129F387281A97550A50DD671AA37BBr4T9O" TargetMode="External"/><Relationship Id="rId3" Type="http://schemas.openxmlformats.org/officeDocument/2006/relationships/settings" Target="settings.xml"/><Relationship Id="rId214" Type="http://schemas.openxmlformats.org/officeDocument/2006/relationships/hyperlink" Target="consultantplus://offline/ref=F4AB635C96FFE6A75B7C59FD28E55AF1D9E32B60E0205B8EC8CDAC782CD7D77E4AFD4C6A8A3DC18631CE36DDAB99129F387281A97550A50DD671AA37BBr4T9O" TargetMode="External"/><Relationship Id="rId235" Type="http://schemas.openxmlformats.org/officeDocument/2006/relationships/hyperlink" Target="consultantplus://offline/ref=F4AB635C96FFE6A75B7C59FD28E55AF1D9E32B60E023528AC5CFAF782CD7D77E4AFD4C6A8A3DC18631CE3EDDA598129F387281A97550A50DD671AA37BBr4T9O" TargetMode="External"/><Relationship Id="rId256" Type="http://schemas.openxmlformats.org/officeDocument/2006/relationships/hyperlink" Target="consultantplus://offline/ref=F4AB635C96FFE6A75B7C59FD28E55AF1D9E32B60E023528BCBCDA8782CD7D77E4AFD4C6A8A3DC18631CA39DCA693129F387281A97550A50DD671AA37BBr4T9O" TargetMode="External"/><Relationship Id="rId277" Type="http://schemas.openxmlformats.org/officeDocument/2006/relationships/hyperlink" Target="consultantplus://offline/ref=F4AB635C96FFE6A75B7C59FD28E55AF1D9E32B60E023528BCBCDA8782CD7D77E4AFD4C6A8A3DC18631CE3FDDAA93129F387281A97550A50DD671AA37BBr4T9O" TargetMode="External"/><Relationship Id="rId298" Type="http://schemas.openxmlformats.org/officeDocument/2006/relationships/hyperlink" Target="consultantplus://offline/ref=F4AB635C96FFE6A75B7C59FD28E55AF1D9E32B60E023528BCBCDA8782CD7D77E4AFD4C6A8A3DC18631C737D5A1904D9A2D63D9A67049BA0ECA6DA835rBTBO" TargetMode="External"/><Relationship Id="rId116" Type="http://schemas.openxmlformats.org/officeDocument/2006/relationships/hyperlink" Target="consultantplus://offline/ref=F4AB635C96FFE6A75B7C59FD28E55AF1D9E32B60E023528AC9CFAC782CD7D77E4AFD4C6A8A3DC18631CE3EDDA192129F387281A97550A50DD671AA37BBr4T9O" TargetMode="External"/><Relationship Id="rId137" Type="http://schemas.openxmlformats.org/officeDocument/2006/relationships/hyperlink" Target="consultantplus://offline/ref=F4AB635C96FFE6A75B7C59FD28E55AF1D9E32B60E023538BC4C9AC782CD7D77E4AFD4C6A8A3DC18631CC3FDBA193129F387281A97550A50DD671AA37BBr4T9O" TargetMode="External"/><Relationship Id="rId158" Type="http://schemas.openxmlformats.org/officeDocument/2006/relationships/hyperlink" Target="consultantplus://offline/ref=F4AB635C96FFE6A75B7C59FD28E55AF1D9E32B60E023528BCBCDA8782CD7D77E4AFD4C6A8A3DC18631CB3ADEA79E129F387281A97550A50DD671AA37BBr4T9O" TargetMode="External"/><Relationship Id="rId302" Type="http://schemas.openxmlformats.org/officeDocument/2006/relationships/hyperlink" Target="consultantplus://offline/ref=F4AB635C96FFE6A75B7C59FD28E55AF1D9E32B60E023528BCBCDA8782CD7D77E4AFD4C6A8A3DC18631CB3DD9A393129F387281A97550A50DD671AA37BBr4T9O" TargetMode="External"/><Relationship Id="rId323" Type="http://schemas.openxmlformats.org/officeDocument/2006/relationships/hyperlink" Target="consultantplus://offline/ref=F4AB635C96FFE6A75B7C59FD28E55AF1D9E32B60E023528BCBCDA8782CD7D77E4AFD4C6A8A3DC18631CE3BDDA292129F387281A97550A50DD671AA37BBr4T9O" TargetMode="External"/><Relationship Id="rId344" Type="http://schemas.openxmlformats.org/officeDocument/2006/relationships/hyperlink" Target="consultantplus://offline/ref=F4AB635C96FFE6A75B7C59FD28E55AF1D9E32B60E023528BCBCDA8782CD7D77E4AFD4C6A8A3DC18631CE3CDBA798129F387281A97550A50DD671AA37BBr4T9O" TargetMode="External"/><Relationship Id="rId20" Type="http://schemas.openxmlformats.org/officeDocument/2006/relationships/hyperlink" Target="consultantplus://offline/ref=F4AB635C96FFE6A75B7C59FD28E55AF1D9E32B60E023538BC4C9AC782CD7D77E4AFD4C6A8A3DC18631CE3EDFAB9D129F387281A97550A50DD671AA37BBr4T9O" TargetMode="External"/><Relationship Id="rId41" Type="http://schemas.openxmlformats.org/officeDocument/2006/relationships/hyperlink" Target="consultantplus://offline/ref=F4AB635C96FFE6A75B7C59FD28E55AF1D9E32B60E023538BC4C9AC782CD7D77E4AFD4C6A8A3DC18631CA39DCA79F129F387281A97550A50DD671AA37BBr4T9O" TargetMode="External"/><Relationship Id="rId62" Type="http://schemas.openxmlformats.org/officeDocument/2006/relationships/hyperlink" Target="consultantplus://offline/ref=F4AB635C96FFE6A75B7C59FD28E55AF1D9E32B60E023538BC4C9AC782CD7D77E4AFD4C6A8A3DC18631CD38D8AB9C129F387281A97550A50DD671AA37BBr4T9O" TargetMode="External"/><Relationship Id="rId83" Type="http://schemas.openxmlformats.org/officeDocument/2006/relationships/hyperlink" Target="consultantplus://offline/ref=F4AB635C96FFE6A75B7C59FD28E55AF1D9E32B60E023538BC4C9AC782CD7D77E4AFD4C6A8A3DC18631CB3DD9A29F129F387281A97550A50DD671AA37BBr4T9O" TargetMode="External"/><Relationship Id="rId179" Type="http://schemas.openxmlformats.org/officeDocument/2006/relationships/hyperlink" Target="consultantplus://offline/ref=F4AB635C96FFE6A75B7C59FD28E55AF1D9E32B60E023538BC4C9AC782CD7D77E4AFD4C6A8A3DC18631CA37DEA198129F387281A97550A50DD671AA37BBr4T9O" TargetMode="External"/><Relationship Id="rId365" Type="http://schemas.openxmlformats.org/officeDocument/2006/relationships/hyperlink" Target="consultantplus://offline/ref=F4AB635C96FFE6A75B7C59FD28E55AF1D9E32B60E0205B8DCDC8A8782CD7D77E4AFD4C6A8A3DC18631CE3ED5A79A129F387281A97550A50DD671AA37BBr4T9O" TargetMode="External"/><Relationship Id="rId386" Type="http://schemas.openxmlformats.org/officeDocument/2006/relationships/fontTable" Target="fontTable.xml"/><Relationship Id="rId190" Type="http://schemas.openxmlformats.org/officeDocument/2006/relationships/hyperlink" Target="consultantplus://offline/ref=F4AB635C96FFE6A75B7C59FD28E55AF1D9E32B60E0205B8DCDC8A8782CD7D77E4AFD4C6A8A3DC18631CE3ED4A698129F387281A97550A50DD671AA37BBr4T9O" TargetMode="External"/><Relationship Id="rId204" Type="http://schemas.openxmlformats.org/officeDocument/2006/relationships/hyperlink" Target="consultantplus://offline/ref=F4AB635C96FFE6A75B7C59FD28E55AF1D9E32B60E023528BCAC7AF782CD7D77E4AFD4C6A8A3DC18631CE3CD4A79A129F387281A97550A50DD671AA37BBr4T9O" TargetMode="External"/><Relationship Id="rId225" Type="http://schemas.openxmlformats.org/officeDocument/2006/relationships/hyperlink" Target="consultantplus://offline/ref=F4AB635C96FFE6A75B7C59FD28E55AF1D9E32B60E023528BCAC7AF782CD7D77E4AFD4C6A8A3DC18631CE3AD4A399129F387281A97550A50DD671AA37BBr4T9O" TargetMode="External"/><Relationship Id="rId246" Type="http://schemas.openxmlformats.org/officeDocument/2006/relationships/hyperlink" Target="consultantplus://offline/ref=F4AB635C96FFE6A75B7C59FD28E55AF1D9E32B60E023528BCBCDA8782CD7D77E4AFD4C6A8A3DC18631CD38DEA493129F387281A97550A50DD671AA37BBr4T9O" TargetMode="External"/><Relationship Id="rId267" Type="http://schemas.openxmlformats.org/officeDocument/2006/relationships/hyperlink" Target="consultantplus://offline/ref=F4AB635C96FFE6A75B7C59FD28E55AF1D9E32B60E023528BCBCDA8782CD7D77E4AFD4C6A8A3DC18631CE3ED5AA9D129F387281A97550A50DD671AA37BBr4T9O" TargetMode="External"/><Relationship Id="rId288" Type="http://schemas.openxmlformats.org/officeDocument/2006/relationships/hyperlink" Target="consultantplus://offline/ref=F4AB635C96FFE6A75B7C59FD28E55AF1D9E32B60E023528BCBCDA8782CD7D77E4AFD4C6A8A3DC18631CD3AD9A299129F387281A97550A50DD671AA37BBr4T9O" TargetMode="External"/><Relationship Id="rId106" Type="http://schemas.openxmlformats.org/officeDocument/2006/relationships/hyperlink" Target="consultantplus://offline/ref=F4AB635C96FFE6A75B7C59FD28E55AF1D9E32B60E023538BC4C9AC782CD7D77E4AFD4C6A8A3DC18631CC3FDEA593129F387281A97550A50DD671AA37BBr4T9O" TargetMode="External"/><Relationship Id="rId127" Type="http://schemas.openxmlformats.org/officeDocument/2006/relationships/hyperlink" Target="consultantplus://offline/ref=F4AB635C96FFE6A75B7C59FD28E55AF1D9E32B60E023538BC4C9AC782CD7D77E4AFD4C6A8A3DC18631CE3CD4A698129F387281A97550A50DD671AA37BBr4T9O" TargetMode="External"/><Relationship Id="rId313" Type="http://schemas.openxmlformats.org/officeDocument/2006/relationships/hyperlink" Target="consultantplus://offline/ref=F4AB635C96FFE6A75B7C59FD28E55AF1D9E32B60E023528BCBCDA8782CD7D77E4AFD4C6A8A3DC18631CC3FDBA193129F387281A97550A50DD671AA37BBr4T9O" TargetMode="External"/><Relationship Id="rId10" Type="http://schemas.openxmlformats.org/officeDocument/2006/relationships/hyperlink" Target="consultantplus://offline/ref=F4AB635C96FFE6A75B7C59FD28E55AF1D9E32B60E0235388CCC8AF782CD7D77E4AFD4C6A8A3DC18631CE3EDEA79F129F387281A97550A50DD671AA37BBr4T9O" TargetMode="External"/><Relationship Id="rId31" Type="http://schemas.openxmlformats.org/officeDocument/2006/relationships/hyperlink" Target="consultantplus://offline/ref=F4AB635C96FFE6A75B7C59FD28E55AF1D9E32B60E023538BC4C9AC782CD7D77E4AFD4C6A8A3DC18631CA39DCA69F129F387281A97550A50DD671AA37BBr4T9O" TargetMode="External"/><Relationship Id="rId52" Type="http://schemas.openxmlformats.org/officeDocument/2006/relationships/hyperlink" Target="consultantplus://offline/ref=F4AB635C96FFE6A75B7C59FD28E55AF1D9E32B60E023538BC4C9AC782CD7D77E4AFD4C6A8A3DC18631CE3FDDA19A129F387281A97550A50DD671AA37BBr4T9O" TargetMode="External"/><Relationship Id="rId73" Type="http://schemas.openxmlformats.org/officeDocument/2006/relationships/hyperlink" Target="consultantplus://offline/ref=F4AB635C96FFE6A75B7C59FD28E55AF1D9E32B60E023538BC4C9AC782CD7D77E4AFD4C6A8A3DC18631CA39DFA79E129F387281A97550A50DD671AA37BBr4T9O" TargetMode="External"/><Relationship Id="rId94" Type="http://schemas.openxmlformats.org/officeDocument/2006/relationships/hyperlink" Target="consultantplus://offline/ref=F4AB635C96FFE6A75B7C59FD28E55AF1D9E32B60E023538BC4C9AC782CD7D77E4AFD4C6A8A3DC18631CE3CDEA39E129F387281A97550A50DD671AA37BBr4T9O" TargetMode="External"/><Relationship Id="rId148" Type="http://schemas.openxmlformats.org/officeDocument/2006/relationships/hyperlink" Target="consultantplus://offline/ref=F4AB635C96FFE6A75B7C59FD28E55AF1D9E32B60E023538BC4C9AC782CD7D77E4AFD4C6A8A3DC18631CC3FD4A69E129F387281A97550A50DD671AA37BBr4T9O" TargetMode="External"/><Relationship Id="rId169" Type="http://schemas.openxmlformats.org/officeDocument/2006/relationships/hyperlink" Target="consultantplus://offline/ref=F4AB635C96FFE6A75B7C59FD28E55AF1D9E32B60E023538BC4C9AC782CD7D77E4AFD4C6A8A3DC18631CC38DAA19D129F387281A97550A50DD671AA37BBr4T9O" TargetMode="External"/><Relationship Id="rId334" Type="http://schemas.openxmlformats.org/officeDocument/2006/relationships/hyperlink" Target="consultantplus://offline/ref=F4AB635C96FFE6A75B7C59FD28E55AF1D9E32B60E023528BCBCDA8782CD7D77E4AFD4C6A8A3DC18631CA3BD9A09D129F387281A97550A50DD671AA37BBr4T9O" TargetMode="External"/><Relationship Id="rId355" Type="http://schemas.openxmlformats.org/officeDocument/2006/relationships/hyperlink" Target="consultantplus://offline/ref=F4AB635C96FFE6A75B7C59FD28E55AF1D9E32B60E023528BCBCDA8782CD7D77E4AFD4C6A8A3DC18631CF3FDAA39F129F387281A97550A50DD671AA37BBr4T9O" TargetMode="External"/><Relationship Id="rId376" Type="http://schemas.openxmlformats.org/officeDocument/2006/relationships/hyperlink" Target="consultantplus://offline/ref=F4AB635C96FFE6A75B7C59FD28E55AF1D9E32B60E0205B8DCDC8A8782CD7D77E4AFD4C6A8A3DC18631CE3CDFA09A129F387281A97550A50DD671AA37BBr4T9O" TargetMode="External"/><Relationship Id="rId4" Type="http://schemas.openxmlformats.org/officeDocument/2006/relationships/webSettings" Target="webSettings.xml"/><Relationship Id="rId180" Type="http://schemas.openxmlformats.org/officeDocument/2006/relationships/hyperlink" Target="consultantplus://offline/ref=F4AB635C96FFE6A75B7C59FD28E55AF1D9E32B60E023538BC4C9AC782CD7D77E4AFD4C6A8A3DC18631CD3DDBA49E129F387281A97550A50DD671AA37BBr4T9O" TargetMode="External"/><Relationship Id="rId215" Type="http://schemas.openxmlformats.org/officeDocument/2006/relationships/hyperlink" Target="consultantplus://offline/ref=F4AB635C96FFE6A75B7C59FD28E55AF1D9E32B60E023528BCAC7AF782CD7D77E4AFD4C6A8A3DC18631CE3ADEAA9C129F387281A97550A50DD671AA37BBr4T9O" TargetMode="External"/><Relationship Id="rId236" Type="http://schemas.openxmlformats.org/officeDocument/2006/relationships/hyperlink" Target="consultantplus://offline/ref=F4AB635C96FFE6A75B7C59FD28E55AF1D9E32B60E0205B8DCACEAE782CD7D77E4AFD4C6A8A3DC18631CE3EDDA49B129F387281A97550A50DD671AA37BBr4T9O" TargetMode="External"/><Relationship Id="rId257" Type="http://schemas.openxmlformats.org/officeDocument/2006/relationships/hyperlink" Target="consultantplus://offline/ref=F4AB635C96FFE6A75B7C59FD28E55AF1D9E32B60E023528BCBCDA8782CD7D77E4AFD4C6A8A3DC18631CE3EDBAB9E129F387281A97550A50DD671AA37BBr4T9O" TargetMode="External"/><Relationship Id="rId278" Type="http://schemas.openxmlformats.org/officeDocument/2006/relationships/hyperlink" Target="consultantplus://offline/ref=F4AB635C96FFE6A75B7C59FD28E55AF1D9E32B60E023528BCBCDA8782CD7D77E4AFD4C6A8A3DC18631CE3FDCA29B129F387281A97550A50DD671AA37BBr4T9O" TargetMode="External"/><Relationship Id="rId303" Type="http://schemas.openxmlformats.org/officeDocument/2006/relationships/hyperlink" Target="consultantplus://offline/ref=F4AB635C96FFE6A75B7C59FD28E55AF1D9E32B60E023528BCBCDA8782CD7D77E4AFD4C6A8A3DC18631CB3DD9A19A129F387281A97550A50DD671AA37BBr4T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21909</Words>
  <Characters>124885</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xXxl</cp:lastModifiedBy>
  <cp:revision>2</cp:revision>
  <dcterms:created xsi:type="dcterms:W3CDTF">2023-06-26T09:34:00Z</dcterms:created>
  <dcterms:modified xsi:type="dcterms:W3CDTF">2023-06-26T09:34:00Z</dcterms:modified>
</cp:coreProperties>
</file>