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00" w:rsidRPr="00FF3C00" w:rsidRDefault="00FF3C00" w:rsidP="00FF3C00">
      <w:pPr>
        <w:pStyle w:val="a5"/>
        <w:spacing w:after="0" w:line="200" w:lineRule="exact"/>
        <w:ind w:firstLine="284"/>
        <w:jc w:val="both"/>
        <w:rPr>
          <w:sz w:val="20"/>
          <w:szCs w:val="20"/>
        </w:rPr>
      </w:pPr>
      <w:bookmarkStart w:id="0" w:name="_GoBack"/>
      <w:bookmarkEnd w:id="0"/>
      <w:r w:rsidRPr="00FF3C00">
        <w:rPr>
          <w:sz w:val="20"/>
          <w:szCs w:val="20"/>
        </w:rPr>
        <w:t xml:space="preserve">В соответствии с Указом Президента Республики Беларусь от 19 января 2012 г. № 41 «О государственной адресной социальной помощи» (далее – Указ № 41) ГАСП предоставляется в виде: </w:t>
      </w:r>
    </w:p>
    <w:p w:rsidR="00FF3C00" w:rsidRPr="00FF3C00" w:rsidRDefault="00FF3C00" w:rsidP="00FF3C00">
      <w:pPr>
        <w:pStyle w:val="a5"/>
        <w:numPr>
          <w:ilvl w:val="1"/>
          <w:numId w:val="1"/>
        </w:numPr>
        <w:spacing w:after="0" w:line="200" w:lineRule="exact"/>
        <w:ind w:left="0" w:firstLine="284"/>
        <w:jc w:val="both"/>
        <w:rPr>
          <w:sz w:val="20"/>
          <w:szCs w:val="20"/>
        </w:rPr>
      </w:pPr>
      <w:r w:rsidRPr="00FF3C00">
        <w:rPr>
          <w:b/>
          <w:i/>
          <w:sz w:val="20"/>
          <w:szCs w:val="20"/>
        </w:rPr>
        <w:t>ежемесячного и (или) единовременного социальных пособий</w:t>
      </w:r>
      <w:r w:rsidRPr="00FF3C00">
        <w:rPr>
          <w:sz w:val="20"/>
          <w:szCs w:val="20"/>
        </w:rPr>
        <w:t xml:space="preserve">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FF3C00" w:rsidRPr="00FF3C00" w:rsidRDefault="00FF3C00" w:rsidP="00FF3C00">
      <w:pPr>
        <w:pStyle w:val="a5"/>
        <w:numPr>
          <w:ilvl w:val="1"/>
          <w:numId w:val="1"/>
        </w:numPr>
        <w:spacing w:after="0" w:line="200" w:lineRule="exact"/>
        <w:ind w:left="0" w:firstLine="284"/>
        <w:jc w:val="both"/>
        <w:rPr>
          <w:sz w:val="20"/>
          <w:szCs w:val="20"/>
        </w:rPr>
      </w:pPr>
      <w:r w:rsidRPr="00FF3C00">
        <w:rPr>
          <w:b/>
          <w:i/>
          <w:sz w:val="20"/>
          <w:szCs w:val="20"/>
        </w:rPr>
        <w:t>социального пособия для возмещения затрат на приобретение подгузников</w:t>
      </w:r>
      <w:r w:rsidRPr="00FF3C00">
        <w:rPr>
          <w:sz w:val="20"/>
          <w:szCs w:val="20"/>
        </w:rPr>
        <w:t xml:space="preserve"> (впитывающих трусиков), впитывающих простыней (пеленок), урологических прокладок (вкладышей) (далее – подгузники);</w:t>
      </w:r>
    </w:p>
    <w:p w:rsidR="00FF3C00" w:rsidRPr="00FF3C00" w:rsidRDefault="00FF3C00" w:rsidP="00FF3C00">
      <w:pPr>
        <w:pStyle w:val="a5"/>
        <w:numPr>
          <w:ilvl w:val="1"/>
          <w:numId w:val="1"/>
        </w:numPr>
        <w:spacing w:after="0" w:line="200" w:lineRule="exact"/>
        <w:ind w:left="0" w:firstLine="284"/>
        <w:jc w:val="both"/>
        <w:rPr>
          <w:sz w:val="20"/>
          <w:szCs w:val="20"/>
        </w:rPr>
      </w:pPr>
      <w:r w:rsidRPr="00FF3C00">
        <w:rPr>
          <w:b/>
          <w:i/>
          <w:sz w:val="20"/>
          <w:szCs w:val="20"/>
        </w:rPr>
        <w:t>обеспечения продуктами питания детей первых двух лет жизни</w:t>
      </w:r>
      <w:r w:rsidRPr="00FF3C00">
        <w:rPr>
          <w:sz w:val="20"/>
          <w:szCs w:val="20"/>
        </w:rPr>
        <w:t>.</w:t>
      </w:r>
    </w:p>
    <w:p w:rsidR="00FF3C00" w:rsidRPr="00FF3C00" w:rsidRDefault="00FF3C00" w:rsidP="00FF3C00">
      <w:pPr>
        <w:pStyle w:val="a5"/>
        <w:spacing w:after="0" w:line="200" w:lineRule="exact"/>
        <w:ind w:firstLine="284"/>
        <w:jc w:val="both"/>
        <w:rPr>
          <w:sz w:val="20"/>
          <w:szCs w:val="20"/>
        </w:rPr>
      </w:pPr>
    </w:p>
    <w:p w:rsidR="00FF3C00" w:rsidRPr="00243E5E" w:rsidRDefault="00FF3C00" w:rsidP="00FF3C00">
      <w:pPr>
        <w:spacing w:after="0" w:line="200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</w:t>
      </w:r>
      <w:r w:rsidRPr="00FF3C00">
        <w:rPr>
          <w:rFonts w:ascii="Times New Roman" w:hAnsi="Times New Roman" w:cs="Times New Roman"/>
          <w:sz w:val="20"/>
          <w:szCs w:val="20"/>
        </w:rPr>
        <w:t>государственную адресную социальную помощь (далее – ГАСП)</w:t>
      </w:r>
      <w:r w:rsidRPr="00243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Указом</w:t>
      </w: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41</w:t>
      </w:r>
      <w:r w:rsidRPr="00243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имеют граждане Республики Беларусь, иностранные граждане и лица без гражданства, постоянно проживающие в Республике Беларусь (далее </w:t>
      </w: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243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граждане).</w:t>
      </w:r>
    </w:p>
    <w:p w:rsidR="00FF3C00" w:rsidRPr="00243E5E" w:rsidRDefault="00FF3C00" w:rsidP="00FF3C00">
      <w:pPr>
        <w:spacing w:after="0" w:line="200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Семьи и проживающие отдельно либо ведущие раздельное хозяйство в составе семьи граждане (далее - семьи (граждане) имеют право на одновременное предоставление различных видов </w:t>
      </w: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>ГАСП</w:t>
      </w:r>
      <w:r w:rsidRPr="00243E5E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 наличии условий для их предоставления.</w:t>
      </w:r>
      <w:proofErr w:type="gramEnd"/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C0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Ежемесячное социальное пособие</w:t>
      </w: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 – критерий нуждаемости). Многодетным семьям ежемесячное социальное пособие предоставляется при условии, что их </w:t>
      </w:r>
      <w:r w:rsidRPr="00D87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среднедушевой доход составляет не более 1,15 величины критерия нуждаемости</w:t>
      </w: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Ежемесячное социальное пособие </w:t>
      </w:r>
      <w:r w:rsidRPr="00D87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предоставляется с месяца подачи заявления </w:t>
      </w:r>
      <w:r w:rsidR="00AD55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период от 1 до 6 </w:t>
      </w:r>
      <w:r w:rsidRPr="00D87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месяцев</w:t>
      </w: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12 месяцев, начиная с месяца обращения, с учетом принимаемых семьей (гражданином) мер по улучшению своего материального положения.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Ежемесячное социальное пособие может быть предоставлено на период более 6 месяцев (но не более 12 месяцев): 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одиноким инвалидам I и II группы; 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одиноким гражданам, достигшим возраста 70 лет; 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неполным семьям, в которых родитель осуществляет уход за ребенком-инвалидом в возрасте до 18 лет;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семьям, воспитывающим несовершеннолетних детей (ребенка), в которых оба родителя (мать (мачеха), отец </w:t>
      </w: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(отчим) в полной семье либо единственный родитель в неполной семье, усыновитель (</w:t>
      </w:r>
      <w:proofErr w:type="spellStart"/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удочеритель</w:t>
      </w:r>
      <w:proofErr w:type="spellEnd"/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>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законодательством;</w:t>
      </w:r>
      <w:proofErr w:type="gramEnd"/>
    </w:p>
    <w:p w:rsidR="00FF3C00" w:rsidRDefault="00FF3C00" w:rsidP="00FF3C00">
      <w:pPr>
        <w:spacing w:after="0" w:line="200" w:lineRule="exact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C00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многодетным семьям.</w:t>
      </w:r>
    </w:p>
    <w:p w:rsidR="00FF3C00" w:rsidRDefault="00FF3C00" w:rsidP="00FF3C00">
      <w:pPr>
        <w:spacing w:after="0" w:line="200" w:lineRule="exact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b/>
          <w:i/>
          <w:sz w:val="20"/>
          <w:szCs w:val="20"/>
        </w:rPr>
        <w:t>Единовременное социальное пособие</w:t>
      </w:r>
      <w:r w:rsidR="0024670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F3C00">
        <w:rPr>
          <w:rFonts w:ascii="Times New Roman" w:hAnsi="Times New Roman" w:cs="Times New Roman"/>
          <w:sz w:val="20"/>
          <w:szCs w:val="20"/>
        </w:rPr>
        <w:t xml:space="preserve">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</w:t>
      </w:r>
      <w:r w:rsidRPr="00D87271">
        <w:rPr>
          <w:rFonts w:ascii="Times New Roman" w:hAnsi="Times New Roman" w:cs="Times New Roman"/>
          <w:b/>
          <w:sz w:val="20"/>
          <w:szCs w:val="20"/>
        </w:rPr>
        <w:t>среднедушевой доход составляет не более 1,5 величины критерия нуждаемости</w:t>
      </w:r>
      <w:r w:rsidRPr="00FF3C0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Под трудной жизненной ситуацией понимаются объективные обстоятельства, сложные для самостоятельного разрешения: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полная нетрудоспособность по причине инвалидности или достижения гражданами 80-летнего возраста;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неспособность к самообслуживанию в связи с заболеванием, для лечения которого требуется длительное применение лекарственных средств;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(форс-мажор), противоправных действий других лиц;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другие объективные обстоятельства, требующие материальной поддержки.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b/>
          <w:i/>
          <w:sz w:val="20"/>
          <w:szCs w:val="20"/>
        </w:rPr>
        <w:t>Документы и (или) сведения, предоставляемые гражданам</w:t>
      </w:r>
      <w:r w:rsidRPr="00FF3C00">
        <w:rPr>
          <w:rFonts w:ascii="Times New Roman" w:hAnsi="Times New Roman" w:cs="Times New Roman"/>
          <w:sz w:val="20"/>
          <w:szCs w:val="20"/>
        </w:rPr>
        <w:t>: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заявление;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свидетельство о рождении ребенка – для лиц, имеющих детей в возрасте до 18 лет;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свидетельство о заключении брака – для лиц, состоящих в браке;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копия решения суда о расторжении брака или свидетельство о расторжении брака – для лиц, расторгнувших брак;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удостоверение инвалида – для инвалидов;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удостоверение ребенка-инвалида – для детей-инвалидов;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сведения о полученных доходах каждого члена семьи за 12 месяцев, предшествующих месяцу обращения;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FF3C00" w:rsidRP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договор ренты и (или) пожизненного содержания с иждивением – для граждан, заключивших указанный договор;</w:t>
      </w:r>
    </w:p>
    <w:p w:rsidR="00FF3C00" w:rsidRDefault="00FF3C00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3C00">
        <w:rPr>
          <w:rFonts w:ascii="Times New Roman" w:hAnsi="Times New Roman" w:cs="Times New Roman"/>
          <w:sz w:val="20"/>
          <w:szCs w:val="20"/>
        </w:rPr>
        <w:t>•</w:t>
      </w:r>
      <w:r w:rsidRPr="00FF3C00">
        <w:rPr>
          <w:rFonts w:ascii="Times New Roman" w:hAnsi="Times New Roman" w:cs="Times New Roman"/>
          <w:sz w:val="20"/>
          <w:szCs w:val="20"/>
        </w:rPr>
        <w:tab/>
        <w:t>договор найма жилого помещения – для граждан, сдававших по договору найма жилое помещение в течение 12 месяцев, предшествующих месяцу обращения.</w:t>
      </w:r>
    </w:p>
    <w:p w:rsidR="00D87271" w:rsidRDefault="00D87271" w:rsidP="00FF3C00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b/>
          <w:i/>
          <w:sz w:val="20"/>
          <w:szCs w:val="20"/>
        </w:rPr>
        <w:t xml:space="preserve">Социальное пособие для возмещения затрат на </w:t>
      </w:r>
      <w:r w:rsidR="00246704">
        <w:rPr>
          <w:rFonts w:ascii="Times New Roman" w:hAnsi="Times New Roman" w:cs="Times New Roman"/>
          <w:b/>
          <w:i/>
          <w:sz w:val="20"/>
          <w:szCs w:val="20"/>
        </w:rPr>
        <w:t>приобретение подгузнико</w:t>
      </w:r>
      <w:r w:rsidRPr="00D87271">
        <w:rPr>
          <w:rFonts w:ascii="Times New Roman" w:hAnsi="Times New Roman" w:cs="Times New Roman"/>
          <w:b/>
          <w:i/>
          <w:sz w:val="20"/>
          <w:szCs w:val="20"/>
        </w:rPr>
        <w:t>в</w:t>
      </w:r>
      <w:r w:rsidR="0024670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87271">
        <w:rPr>
          <w:rFonts w:ascii="Times New Roman" w:hAnsi="Times New Roman" w:cs="Times New Roman"/>
          <w:sz w:val="20"/>
          <w:szCs w:val="20"/>
          <w:u w:val="single"/>
        </w:rPr>
        <w:t>предоставляется независимо от величины среднедушевого дохода</w:t>
      </w:r>
      <w:r w:rsidRPr="00D87271">
        <w:rPr>
          <w:rFonts w:ascii="Times New Roman" w:hAnsi="Times New Roman" w:cs="Times New Roman"/>
          <w:sz w:val="20"/>
          <w:szCs w:val="20"/>
        </w:rPr>
        <w:t xml:space="preserve">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b/>
          <w:i/>
          <w:sz w:val="20"/>
          <w:szCs w:val="20"/>
        </w:rPr>
        <w:t>Документы и (или) сведения, предоставляемые гражданами</w:t>
      </w:r>
      <w:r w:rsidRPr="00D87271">
        <w:rPr>
          <w:rFonts w:ascii="Times New Roman" w:hAnsi="Times New Roman" w:cs="Times New Roman"/>
          <w:sz w:val="20"/>
          <w:szCs w:val="20"/>
        </w:rPr>
        <w:t>: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заявление;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паспорт или иной документ, удостоверяющий личность;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удостоверение инвалида – для инвалидов I группы;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lastRenderedPageBreak/>
        <w:t>удостоверение ребенка-инвалида – для детей-инвалидов в возрасте до 18 лет, имеющих IV степень утраты здоровья;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свидетельство о рождении ребенка – при приобретении подгузников для ребенка-инвалида;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:rsid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b/>
          <w:i/>
          <w:sz w:val="20"/>
          <w:szCs w:val="20"/>
        </w:rPr>
        <w:t>ГАСП в виде обеспечения продуктами питания детей первых двух лет жизни</w:t>
      </w:r>
      <w:r w:rsidRPr="00D87271">
        <w:rPr>
          <w:rFonts w:ascii="Times New Roman" w:hAnsi="Times New Roman" w:cs="Times New Roman"/>
          <w:sz w:val="20"/>
          <w:szCs w:val="20"/>
        </w:rPr>
        <w:t xml:space="preserve"> предоставляется семьям, имеющим по объективным причинам </w:t>
      </w:r>
      <w:r w:rsidRPr="00D87271">
        <w:rPr>
          <w:rFonts w:ascii="Times New Roman" w:hAnsi="Times New Roman" w:cs="Times New Roman"/>
          <w:b/>
          <w:sz w:val="20"/>
          <w:szCs w:val="20"/>
        </w:rPr>
        <w:t>среднедушевой доход ниже критерия нуждаемости</w:t>
      </w:r>
      <w:r w:rsidRPr="00D87271">
        <w:rPr>
          <w:rFonts w:ascii="Times New Roman" w:hAnsi="Times New Roman" w:cs="Times New Roman"/>
          <w:sz w:val="20"/>
          <w:szCs w:val="20"/>
        </w:rPr>
        <w:t>, при рождении и воспитании двойни или более детей – независимо от величины среднедушевого дохода.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87271">
        <w:rPr>
          <w:rFonts w:ascii="Times New Roman" w:hAnsi="Times New Roman" w:cs="Times New Roman"/>
          <w:b/>
          <w:i/>
          <w:sz w:val="20"/>
          <w:szCs w:val="20"/>
        </w:rPr>
        <w:t>Документы и (или) сведения, предоставляемые гражданами: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заявление;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паспорт или иной документ, удостоверяющий личность заявителя и членов его семьи;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свидетельство о рождении ребенка – для лиц, имеющих детей в возрасте до 18 лет;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свидетельство о заключении брака;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 xml:space="preserve">копия решения суда о признании отцовства, или свидетельство об установлении отцовства (в случае, если отцовство </w:t>
      </w:r>
      <w:proofErr w:type="gramStart"/>
      <w:r w:rsidRPr="00D87271">
        <w:rPr>
          <w:rFonts w:ascii="Times New Roman" w:hAnsi="Times New Roman" w:cs="Times New Roman"/>
          <w:sz w:val="20"/>
          <w:szCs w:val="20"/>
        </w:rPr>
        <w:t>установлено</w:t>
      </w:r>
      <w:proofErr w:type="gramEnd"/>
      <w:r w:rsidRPr="00D87271">
        <w:rPr>
          <w:rFonts w:ascii="Times New Roman" w:hAnsi="Times New Roman" w:cs="Times New Roman"/>
          <w:sz w:val="20"/>
          <w:szCs w:val="20"/>
        </w:rPr>
        <w:t xml:space="preserve"> либо признано в судебном порядке), или справка о записи акта о рождении (в </w:t>
      </w:r>
      <w:r w:rsidRPr="00D87271">
        <w:rPr>
          <w:rFonts w:ascii="Times New Roman" w:hAnsi="Times New Roman" w:cs="Times New Roman"/>
          <w:sz w:val="20"/>
          <w:szCs w:val="20"/>
        </w:rPr>
        <w:lastRenderedPageBreak/>
        <w:t>случае, если отцовство признано в добровольном порядке);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договор найма жилого помещения – для граждан, сдававших по договору найма жилое помещение в течение 12 месяцев, предшествующих месяцу обращения;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договор ренты и (или) пожизненного содержания с иждивением – для граждан, заключивших указанный договор;</w:t>
      </w:r>
    </w:p>
    <w:p w:rsid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•</w:t>
      </w:r>
      <w:r w:rsidRPr="00D87271">
        <w:rPr>
          <w:rFonts w:ascii="Times New Roman" w:hAnsi="Times New Roman" w:cs="Times New Roman"/>
          <w:sz w:val="20"/>
          <w:szCs w:val="20"/>
        </w:rPr>
        <w:tab/>
        <w:t>сведения о полученных доходах каждого члена семьи за 12 месяцев, предшествующих месяцу обращения.</w:t>
      </w:r>
    </w:p>
    <w:p w:rsid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b/>
          <w:i/>
          <w:sz w:val="20"/>
          <w:szCs w:val="20"/>
        </w:rPr>
        <w:t>Среднедушевой доход семьи</w:t>
      </w:r>
      <w:r w:rsidRPr="00D87271">
        <w:rPr>
          <w:rFonts w:ascii="Times New Roman" w:hAnsi="Times New Roman" w:cs="Times New Roman"/>
          <w:sz w:val="20"/>
          <w:szCs w:val="20"/>
        </w:rPr>
        <w:t xml:space="preserve"> (гражданина) определяется исходя из доходов, полученных членами семьи (гражданином) в течение 12 месяцев, предшествующих месяцу обращения за предоставлением ГАСП.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 xml:space="preserve">Решение о предоставлении (об отказе в предоставлении) ГАСП, ее видах, формах, размерах и периоде предоставления принимается </w:t>
      </w:r>
      <w:r w:rsidR="008A5A44">
        <w:rPr>
          <w:rFonts w:ascii="Times New Roman" w:hAnsi="Times New Roman" w:cs="Times New Roman"/>
          <w:sz w:val="20"/>
          <w:szCs w:val="20"/>
        </w:rPr>
        <w:t>постоянно действующей комиссией</w:t>
      </w:r>
      <w:r w:rsidRPr="00D87271">
        <w:rPr>
          <w:rFonts w:ascii="Times New Roman" w:hAnsi="Times New Roman" w:cs="Times New Roman"/>
          <w:sz w:val="20"/>
          <w:szCs w:val="20"/>
        </w:rPr>
        <w:t>.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7271">
        <w:rPr>
          <w:rFonts w:ascii="Times New Roman" w:hAnsi="Times New Roman" w:cs="Times New Roman"/>
          <w:sz w:val="20"/>
          <w:szCs w:val="20"/>
        </w:rPr>
        <w:t>При вынесении решения о предоставлении ГАСП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:rsidR="00D87271" w:rsidRP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87271" w:rsidRPr="00AD55C7" w:rsidRDefault="004B5EA5" w:rsidP="00AD55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55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предварительного консультирования, определения права на предоставление ГАСП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можно обратиться</w:t>
      </w:r>
      <w:r w:rsidR="00AD55C7" w:rsidRPr="00AD55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адресу:</w:t>
      </w:r>
    </w:p>
    <w:p w:rsidR="00AD55C7" w:rsidRPr="00AD55C7" w:rsidRDefault="00253707" w:rsidP="004B5EA5">
      <w:pPr>
        <w:spacing w:before="120"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5" o:spid="_x0000_s1026" type="#_x0000_t65" style="position:absolute;left:0;text-align:left;margin-left:-3pt;margin-top:3.35pt;width:254.6pt;height:7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671wIAANIFAAAOAAAAZHJzL2Uyb0RvYy54bWysVM1uEzEQviPxDpbvdDchP23UTRWlKkKq&#10;2ogW9ex67WaR12Ns548jPfIAvAYSJ4TgGZI3Yuz9SVQQB0QOjmdn5hvPNz+nZ+tSkaWwrgCd0c5R&#10;SonQHPJCP2T07e3Fi2NKnGc6Zwq0yOhGOHo2fv7sdGVGogtzULmwBEG0G61MRufem1GSOD4XJXNH&#10;YIRGpQRbMo+ifUhyy1aIXqqkm6aDZAU2Nxa4cA6/nldKOo74Ugrur6V0whOVUXybj6eN5304k/Ep&#10;Gz1YZuYFr5/B/uEVJSs0Bm2hzplnZGGL36DKgltwIP0RhzIBKQsuYg6YTSd9ks3NnBkRc0FynGlp&#10;cv8Pll8tZ5YUeUb7lGhWYom2n7dftl+3P3aPu4+7T9tvZPeI4s/td9IPdK2MG6HXjZnZWnJ4Dbmv&#10;pS3DP2ZF1pHiTUuxWHvC8WP3pDtIj7ESHHX9Tjcd9AJosvc21vlXAkoSLhmVoUPyKVgtbGSYLS+d&#10;j1Tn9YNZ/o4SWSos3JIp8nI46A9r0NoY4RvY4KnholAqll5pssK+7Q7TNKI7UEUetMEudqGYKksQ&#10;N6N+3alhD6wQWmlMINBSERFvfqNEgFD6jZDIb0i9ChA6e4/JOBfadyrVnOWiCtVP8dcEazwiTREw&#10;IEt8ZItdAzSWFUiDXfFb2wdXEQejda4z/5tz6xEjg/atc1loqArzhC2FWdWRK/uGpIqawNI95Bvs&#10;PgvVWDrDLwos+iVzfsYslhP7BHeLv8ZDKsBCQX2jZA72w5++B3scD9RSssK5zqh7v2BWUKJeaxyc&#10;k06vFxZBFHr9YRcFe6i5P9ToRTkFLH0Ht5jh8RrsvWqu0kJ5hytoEqKiimmOsTPKvW2Eqa/2DS4x&#10;LiaTaIbDb5i/1DeGB/DAamjQ2/Uds6bufI8zcwXNDmCj2MsVo3vb4KlhsvAgCx+Ue15rARdHbJx6&#10;yYXNdChHq/0qHv8CAAD//wMAUEsDBBQABgAIAAAAIQD93tM33AAAAAYBAAAPAAAAZHJzL2Rvd25y&#10;ZXYueG1sTI5RS8MwFIXfBf9DuIJvLu02ZNSmwwmiICLbfPAxTe7aYnOTNdla/73Xp/l4OIfvfOV6&#10;cr044xA7TwryWQYCyXjbUaPgc/98twIRkyare0+o4AcjrKvrq1IX1o+0xfMuNYIhFAutoE0pFFJG&#10;06LTceYDEncHPzidOA6NtIMeGe56Oc+ye+l0R/zQ6oBPLZrv3ckp2IfXw/Ht6z28bGvjzXHafCzG&#10;jVK3N9PjA4iEU7qM4U+f1aFip9qfyEbRK5hnC14qYH9ul6s8B1FzzJcgq1L+169+AQAA//8DAFBL&#10;AQItABQABgAIAAAAIQC2gziS/gAAAOEBAAATAAAAAAAAAAAAAAAAAAAAAABbQ29udGVudF9UeXBl&#10;c10ueG1sUEsBAi0AFAAGAAgAAAAhADj9If/WAAAAlAEAAAsAAAAAAAAAAAAAAAAALwEAAF9yZWxz&#10;Ly5yZWxzUEsBAi0AFAAGAAgAAAAhAIzAHrvXAgAA0gUAAA4AAAAAAAAAAAAAAAAALgIAAGRycy9l&#10;Mm9Eb2MueG1sUEsBAi0AFAAGAAgAAAAhAP3e0zfcAAAABgEAAA8AAAAAAAAAAAAAAAAAMQUAAGRy&#10;cy9kb3ducmV2LnhtbFBLBQYAAAAABAAEAPMAAAA6BgAAAAA=&#10;" adj="13466" filled="f" strokecolor="black [3213]" strokeweight="1pt"/>
        </w:pict>
      </w:r>
      <w:r w:rsidR="00AD55C7" w:rsidRPr="00AD55C7">
        <w:rPr>
          <w:rFonts w:ascii="Times New Roman" w:hAnsi="Times New Roman" w:cs="Times New Roman"/>
          <w:sz w:val="20"/>
          <w:szCs w:val="20"/>
        </w:rPr>
        <w:t>г.</w:t>
      </w:r>
      <w:r w:rsidR="004B5EA5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4B5EA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4B5EA5">
        <w:rPr>
          <w:rFonts w:ascii="Times New Roman" w:hAnsi="Times New Roman" w:cs="Times New Roman"/>
          <w:sz w:val="20"/>
          <w:szCs w:val="20"/>
        </w:rPr>
        <w:t>раснополье</w:t>
      </w:r>
      <w:r w:rsidR="00AD55C7" w:rsidRPr="00AD55C7">
        <w:rPr>
          <w:rFonts w:ascii="Times New Roman" w:hAnsi="Times New Roman" w:cs="Times New Roman"/>
          <w:sz w:val="20"/>
          <w:szCs w:val="20"/>
        </w:rPr>
        <w:t>, ул.</w:t>
      </w:r>
      <w:r w:rsidR="004B5EA5">
        <w:rPr>
          <w:rFonts w:ascii="Times New Roman" w:hAnsi="Times New Roman" w:cs="Times New Roman"/>
          <w:sz w:val="20"/>
          <w:szCs w:val="20"/>
        </w:rPr>
        <w:t>Ленинская</w:t>
      </w:r>
      <w:r w:rsidR="00AD55C7" w:rsidRPr="00AD55C7">
        <w:rPr>
          <w:rFonts w:ascii="Times New Roman" w:hAnsi="Times New Roman" w:cs="Times New Roman"/>
          <w:sz w:val="20"/>
          <w:szCs w:val="20"/>
        </w:rPr>
        <w:t>, д.</w:t>
      </w:r>
      <w:r w:rsidR="004B5EA5">
        <w:rPr>
          <w:rFonts w:ascii="Times New Roman" w:hAnsi="Times New Roman" w:cs="Times New Roman"/>
          <w:sz w:val="20"/>
          <w:szCs w:val="20"/>
        </w:rPr>
        <w:t>2</w:t>
      </w:r>
      <w:r w:rsidR="00AD55C7" w:rsidRPr="00AD55C7">
        <w:rPr>
          <w:rFonts w:ascii="Times New Roman" w:hAnsi="Times New Roman" w:cs="Times New Roman"/>
          <w:sz w:val="20"/>
          <w:szCs w:val="20"/>
        </w:rPr>
        <w:t>, каб.</w:t>
      </w:r>
      <w:r w:rsidR="004B5EA5">
        <w:rPr>
          <w:rFonts w:ascii="Times New Roman" w:hAnsi="Times New Roman" w:cs="Times New Roman"/>
          <w:sz w:val="20"/>
          <w:szCs w:val="20"/>
        </w:rPr>
        <w:t>2</w:t>
      </w:r>
      <w:r w:rsidR="00AD55C7" w:rsidRPr="00AD55C7">
        <w:rPr>
          <w:rFonts w:ascii="Times New Roman" w:hAnsi="Times New Roman" w:cs="Times New Roman"/>
          <w:sz w:val="20"/>
          <w:szCs w:val="20"/>
        </w:rPr>
        <w:t xml:space="preserve"> __</w:t>
      </w:r>
    </w:p>
    <w:p w:rsidR="00AD55C7" w:rsidRPr="00AD55C7" w:rsidRDefault="00AD55C7" w:rsidP="004B5EA5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D55C7">
        <w:rPr>
          <w:rFonts w:ascii="Times New Roman" w:hAnsi="Times New Roman" w:cs="Times New Roman"/>
          <w:sz w:val="20"/>
          <w:szCs w:val="20"/>
        </w:rPr>
        <w:t>телефон №</w:t>
      </w:r>
      <w:r w:rsidR="004B5EA5">
        <w:rPr>
          <w:rFonts w:ascii="Times New Roman" w:hAnsi="Times New Roman" w:cs="Times New Roman"/>
          <w:sz w:val="20"/>
          <w:szCs w:val="20"/>
        </w:rPr>
        <w:t xml:space="preserve"> 71311</w:t>
      </w:r>
    </w:p>
    <w:p w:rsidR="00AD55C7" w:rsidRDefault="00AD55C7" w:rsidP="004B5EA5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D55C7">
        <w:rPr>
          <w:rFonts w:ascii="Times New Roman" w:hAnsi="Times New Roman" w:cs="Times New Roman"/>
          <w:sz w:val="20"/>
          <w:szCs w:val="20"/>
        </w:rPr>
        <w:t>режим работы</w:t>
      </w:r>
      <w:r w:rsidR="004B5EA5">
        <w:rPr>
          <w:rFonts w:ascii="Times New Roman" w:hAnsi="Times New Roman" w:cs="Times New Roman"/>
          <w:sz w:val="20"/>
          <w:szCs w:val="20"/>
        </w:rPr>
        <w:t>: с 8.00 по 17.00.</w:t>
      </w:r>
    </w:p>
    <w:p w:rsidR="004B5EA5" w:rsidRDefault="004B5EA5" w:rsidP="004B5EA5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Обеденный перерыв: с 13.00 до 14.00</w:t>
      </w:r>
    </w:p>
    <w:p w:rsidR="004B5EA5" w:rsidRDefault="004B5EA5" w:rsidP="004B5EA5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Выходные дни: суббота, воскресенье</w:t>
      </w:r>
    </w:p>
    <w:p w:rsidR="004B5EA5" w:rsidRPr="00AD55C7" w:rsidRDefault="004B5EA5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87271" w:rsidRDefault="00D87271" w:rsidP="00D87271">
      <w:pPr>
        <w:spacing w:after="0" w:line="200" w:lineRule="exact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B7CAB" w:rsidRDefault="009B7CAB" w:rsidP="00D8727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7343F9" w:rsidRDefault="007343F9" w:rsidP="00D8727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4B5EA5" w:rsidRDefault="004B5EA5" w:rsidP="00D872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4B5EA5" w:rsidRDefault="004B5EA5" w:rsidP="00D872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4B5EA5" w:rsidRDefault="004B5EA5" w:rsidP="00D872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4B5EA5" w:rsidRDefault="004B5EA5" w:rsidP="00D872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D87271" w:rsidRPr="00E432AD" w:rsidRDefault="00D87271" w:rsidP="00D872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E432A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t>Учреждение «</w:t>
      </w:r>
      <w:r w:rsidR="00E432AD" w:rsidRPr="00E432A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Краснопольский </w:t>
      </w:r>
      <w:r w:rsidRPr="00E432A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районный центр социального обслуживания населения»</w:t>
      </w:r>
    </w:p>
    <w:p w:rsidR="00D87271" w:rsidRPr="00E7783E" w:rsidRDefault="00D87271" w:rsidP="00D8727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7271" w:rsidRPr="00E7783E" w:rsidRDefault="00D87271" w:rsidP="00D8727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7271" w:rsidRDefault="00D87271" w:rsidP="00D8727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7271" w:rsidRDefault="00D87271" w:rsidP="00D8727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6B7F" w:rsidRDefault="00E46B7F" w:rsidP="00D8727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6B7F" w:rsidRDefault="00E46B7F" w:rsidP="00D8727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7271" w:rsidRPr="00E46B7F" w:rsidRDefault="00D87271" w:rsidP="00D872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E46B7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Государственная адресная социальная помощь</w:t>
      </w:r>
    </w:p>
    <w:p w:rsidR="00D87271" w:rsidRPr="00E7783E" w:rsidRDefault="00D87271" w:rsidP="00D8727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Roboto" w:hAnsi="Roboto"/>
          <w:noProof/>
          <w:color w:val="2962FF"/>
          <w:lang w:eastAsia="ru-RU"/>
        </w:rPr>
        <w:drawing>
          <wp:inline distT="0" distB="0" distL="0" distR="0">
            <wp:extent cx="2623839" cy="2319933"/>
            <wp:effectExtent l="0" t="0" r="5080" b="4445"/>
            <wp:docPr id="3" name="Рисунок 3" descr="Адресная помощь от государства | Экономическая газет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ресная помощь от государства | Экономическая газет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044" cy="232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271" w:rsidRPr="00E7783E" w:rsidRDefault="00D87271" w:rsidP="00D87271">
      <w:pPr>
        <w:spacing w:after="0" w:line="240" w:lineRule="auto"/>
        <w:rPr>
          <w:rFonts w:ascii="Times New Roman" w:hAnsi="Times New Roman" w:cs="Times New Roman"/>
          <w:noProof/>
          <w:color w:val="2962FF"/>
          <w:sz w:val="28"/>
          <w:szCs w:val="28"/>
          <w:lang w:eastAsia="ru-RU"/>
        </w:rPr>
      </w:pPr>
    </w:p>
    <w:p w:rsidR="00D87271" w:rsidRDefault="00D87271" w:rsidP="00D87271">
      <w:pPr>
        <w:jc w:val="center"/>
      </w:pPr>
    </w:p>
    <w:p w:rsidR="00D87271" w:rsidRDefault="00D87271" w:rsidP="00D87271">
      <w:pPr>
        <w:jc w:val="center"/>
      </w:pPr>
    </w:p>
    <w:p w:rsidR="00D87271" w:rsidRDefault="00D87271" w:rsidP="00D87271">
      <w:pPr>
        <w:jc w:val="center"/>
      </w:pPr>
    </w:p>
    <w:p w:rsidR="00D87271" w:rsidRDefault="00D87271" w:rsidP="00D87271">
      <w:pPr>
        <w:jc w:val="center"/>
      </w:pPr>
    </w:p>
    <w:p w:rsidR="00D87271" w:rsidRDefault="00D87271" w:rsidP="00D87271">
      <w:pPr>
        <w:jc w:val="center"/>
      </w:pPr>
    </w:p>
    <w:p w:rsidR="00D87271" w:rsidRDefault="00D87271" w:rsidP="00D87271">
      <w:pPr>
        <w:jc w:val="center"/>
      </w:pPr>
    </w:p>
    <w:p w:rsidR="00D87271" w:rsidRPr="00FF3C00" w:rsidRDefault="00D87271" w:rsidP="00D87271">
      <w:pPr>
        <w:spacing w:after="0" w:line="200" w:lineRule="exact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E7783E">
        <w:rPr>
          <w:rFonts w:ascii="Times New Roman" w:hAnsi="Times New Roman" w:cs="Times New Roman"/>
        </w:rPr>
        <w:t>202</w:t>
      </w:r>
      <w:r w:rsidR="009C522A">
        <w:rPr>
          <w:rFonts w:ascii="Times New Roman" w:hAnsi="Times New Roman" w:cs="Times New Roman"/>
        </w:rPr>
        <w:t>4</w:t>
      </w:r>
      <w:r w:rsidRPr="00E7783E">
        <w:rPr>
          <w:rFonts w:ascii="Times New Roman" w:hAnsi="Times New Roman" w:cs="Times New Roman"/>
        </w:rPr>
        <w:t xml:space="preserve"> год</w:t>
      </w:r>
    </w:p>
    <w:sectPr w:rsidR="00D87271" w:rsidRPr="00FF3C00" w:rsidSect="00FF3C00">
      <w:pgSz w:w="16838" w:h="11906" w:orient="landscape"/>
      <w:pgMar w:top="454" w:right="397" w:bottom="454" w:left="39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5C0C"/>
    <w:multiLevelType w:val="hybridMultilevel"/>
    <w:tmpl w:val="1C76638C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8CD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783E"/>
    <w:rsid w:val="00013C43"/>
    <w:rsid w:val="00246704"/>
    <w:rsid w:val="00253707"/>
    <w:rsid w:val="002F196D"/>
    <w:rsid w:val="00305D57"/>
    <w:rsid w:val="00475148"/>
    <w:rsid w:val="004B5EA5"/>
    <w:rsid w:val="00545995"/>
    <w:rsid w:val="007343F9"/>
    <w:rsid w:val="00767D1C"/>
    <w:rsid w:val="00777631"/>
    <w:rsid w:val="007B713A"/>
    <w:rsid w:val="008A5A44"/>
    <w:rsid w:val="009B7CAB"/>
    <w:rsid w:val="009C522A"/>
    <w:rsid w:val="009D2D21"/>
    <w:rsid w:val="00AD55C7"/>
    <w:rsid w:val="00B24DC9"/>
    <w:rsid w:val="00B62453"/>
    <w:rsid w:val="00C509D5"/>
    <w:rsid w:val="00D87271"/>
    <w:rsid w:val="00E432AD"/>
    <w:rsid w:val="00E46B7F"/>
    <w:rsid w:val="00E7783E"/>
    <w:rsid w:val="00FF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8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C0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8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C0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by/url?sa=i&amp;url=https://neg.by/novosti/otkrytj/adresnaya-pomosch-ot-gosudarstva&amp;psig=AOvVaw06t8XmmVv0AELRAyc5uDAP&amp;ust=1616734437294000&amp;source=images&amp;cd=vfe&amp;ved=0CAIQjRxqFwoTCNCXqrLTyu8CFQAAAAAdAAAAABA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Людмила Ивановна</dc:creator>
  <cp:lastModifiedBy>Demidenko</cp:lastModifiedBy>
  <cp:revision>10</cp:revision>
  <cp:lastPrinted>2022-02-02T05:32:00Z</cp:lastPrinted>
  <dcterms:created xsi:type="dcterms:W3CDTF">2021-04-12T06:08:00Z</dcterms:created>
  <dcterms:modified xsi:type="dcterms:W3CDTF">2024-01-25T09:29:00Z</dcterms:modified>
</cp:coreProperties>
</file>