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81455" w14:textId="58EE3F29" w:rsidR="008F54F8" w:rsidRDefault="00CC2E5B" w:rsidP="00CC2E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b w:val="0"/>
          <w:color w:val="121212"/>
        </w:rPr>
      </w:pPr>
      <w:r>
        <w:rPr>
          <w:noProof/>
        </w:rPr>
        <w:drawing>
          <wp:anchor distT="0" distB="0" distL="114300" distR="114300" simplePos="0" relativeHeight="251534848" behindDoc="0" locked="0" layoutInCell="1" allowOverlap="1" wp14:anchorId="45FCB2DB" wp14:editId="46B2DB2C">
            <wp:simplePos x="0" y="0"/>
            <wp:positionH relativeFrom="column">
              <wp:posOffset>-64135</wp:posOffset>
            </wp:positionH>
            <wp:positionV relativeFrom="paragraph">
              <wp:posOffset>73660</wp:posOffset>
            </wp:positionV>
            <wp:extent cx="2269490" cy="967740"/>
            <wp:effectExtent l="0" t="0" r="0" b="0"/>
            <wp:wrapThrough wrapText="bothSides">
              <wp:wrapPolygon edited="0">
                <wp:start x="0" y="0"/>
                <wp:lineTo x="0" y="21260"/>
                <wp:lineTo x="21395" y="21260"/>
                <wp:lineTo x="2139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0" b="17195"/>
                    <a:stretch/>
                  </pic:blipFill>
                  <pic:spPr bwMode="auto">
                    <a:xfrm>
                      <a:off x="0" y="0"/>
                      <a:ext cx="226949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4F8" w:rsidRPr="00B07098">
        <w:rPr>
          <w:rStyle w:val="a4"/>
          <w:b w:val="0"/>
          <w:color w:val="121212"/>
        </w:rPr>
        <w:t>В период с 1</w:t>
      </w:r>
      <w:r w:rsidR="00E27612">
        <w:rPr>
          <w:rStyle w:val="a4"/>
          <w:b w:val="0"/>
          <w:color w:val="121212"/>
        </w:rPr>
        <w:t>1</w:t>
      </w:r>
      <w:r w:rsidR="008F54F8" w:rsidRPr="00B07098">
        <w:rPr>
          <w:rStyle w:val="a4"/>
          <w:b w:val="0"/>
          <w:color w:val="121212"/>
        </w:rPr>
        <w:t xml:space="preserve"> по 1</w:t>
      </w:r>
      <w:r w:rsidR="00E27612">
        <w:rPr>
          <w:rStyle w:val="a4"/>
          <w:b w:val="0"/>
          <w:color w:val="121212"/>
        </w:rPr>
        <w:t>7</w:t>
      </w:r>
      <w:r w:rsidR="008F54F8" w:rsidRPr="00B07098">
        <w:rPr>
          <w:rStyle w:val="a4"/>
          <w:b w:val="0"/>
          <w:color w:val="121212"/>
        </w:rPr>
        <w:t xml:space="preserve"> </w:t>
      </w:r>
      <w:r w:rsidR="00E27612">
        <w:rPr>
          <w:rStyle w:val="a4"/>
          <w:b w:val="0"/>
          <w:color w:val="121212"/>
        </w:rPr>
        <w:t>мая 2026</w:t>
      </w:r>
      <w:r w:rsidR="008F54F8" w:rsidRPr="00B07098">
        <w:rPr>
          <w:rStyle w:val="a4"/>
          <w:b w:val="0"/>
          <w:color w:val="121212"/>
        </w:rPr>
        <w:t xml:space="preserve"> года </w:t>
      </w:r>
      <w:r w:rsidR="00E27612">
        <w:rPr>
          <w:rStyle w:val="a4"/>
          <w:b w:val="0"/>
          <w:color w:val="121212"/>
        </w:rPr>
        <w:t>на территории Краснопольского района проходил</w:t>
      </w:r>
      <w:r w:rsidR="008F54F8" w:rsidRPr="00B07098">
        <w:rPr>
          <w:rStyle w:val="a4"/>
          <w:b w:val="0"/>
          <w:color w:val="121212"/>
        </w:rPr>
        <w:t xml:space="preserve"> основной этап республиканской профилактической акции «Дом без насилия!», направленной на принятие мер профилактического воздействия к лицам, совершающим домашнее насилие.</w:t>
      </w:r>
    </w:p>
    <w:p w14:paraId="72655229" w14:textId="17844132" w:rsidR="00C65C18" w:rsidRPr="00C65C18" w:rsidRDefault="00C65C18" w:rsidP="00CC2E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121212"/>
        </w:rPr>
      </w:pPr>
      <w:r w:rsidRPr="00C65C18">
        <w:rPr>
          <w:bCs/>
          <w:color w:val="121212"/>
        </w:rPr>
        <w:t xml:space="preserve">В ходе акции специалисты Краснопольского РЦСОН в составе межведомственных рабочих групп приняли участие в посещении по месту </w:t>
      </w:r>
      <w:r w:rsidRPr="00E96AB2">
        <w:rPr>
          <w:bCs/>
          <w:color w:val="121212"/>
        </w:rPr>
        <w:t xml:space="preserve">жительства </w:t>
      </w:r>
      <w:r w:rsidR="00E96AB2" w:rsidRPr="00E96AB2">
        <w:rPr>
          <w:bCs/>
          <w:color w:val="121212"/>
        </w:rPr>
        <w:t>24</w:t>
      </w:r>
      <w:r w:rsidRPr="00E96AB2">
        <w:rPr>
          <w:bCs/>
          <w:color w:val="121212"/>
        </w:rPr>
        <w:t xml:space="preserve"> граждан</w:t>
      </w:r>
      <w:r w:rsidRPr="00C65C18">
        <w:rPr>
          <w:bCs/>
          <w:color w:val="121212"/>
        </w:rPr>
        <w:t xml:space="preserve">, которые допускают домашнее насилие, проживающих на территории </w:t>
      </w:r>
      <w:r>
        <w:rPr>
          <w:bCs/>
          <w:color w:val="121212"/>
        </w:rPr>
        <w:t xml:space="preserve">городского поселка </w:t>
      </w:r>
      <w:r w:rsidRPr="00C65C18">
        <w:rPr>
          <w:bCs/>
          <w:color w:val="121212"/>
        </w:rPr>
        <w:t>Краснополь</w:t>
      </w:r>
      <w:r>
        <w:rPr>
          <w:bCs/>
          <w:color w:val="121212"/>
        </w:rPr>
        <w:t>е</w:t>
      </w:r>
      <w:r w:rsidRPr="00C65C18">
        <w:rPr>
          <w:bCs/>
          <w:color w:val="121212"/>
        </w:rPr>
        <w:t xml:space="preserve"> и Краснопольского района.   </w:t>
      </w:r>
    </w:p>
    <w:p w14:paraId="5E5774F9" w14:textId="36271CA6" w:rsidR="00C65C18" w:rsidRDefault="00C65C18" w:rsidP="00CC2E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</w:rPr>
      </w:pPr>
      <w:r>
        <w:rPr>
          <w:color w:val="222222"/>
        </w:rPr>
        <w:t>Также в</w:t>
      </w:r>
      <w:r w:rsidR="008F54F8" w:rsidRPr="00B07098">
        <w:rPr>
          <w:color w:val="222222"/>
        </w:rPr>
        <w:t xml:space="preserve"> Краснопольском </w:t>
      </w:r>
      <w:r>
        <w:rPr>
          <w:color w:val="222222"/>
        </w:rPr>
        <w:t>РЦСОН</w:t>
      </w:r>
      <w:r w:rsidR="008F54F8" w:rsidRPr="00B07098">
        <w:rPr>
          <w:color w:val="222222"/>
        </w:rPr>
        <w:t xml:space="preserve"> в рамках республиканской акции «Дом без насилия»</w:t>
      </w:r>
      <w:r>
        <w:rPr>
          <w:color w:val="222222"/>
        </w:rPr>
        <w:t xml:space="preserve"> прошел</w:t>
      </w:r>
      <w:r w:rsidRPr="00C65C18">
        <w:rPr>
          <w:color w:val="222222"/>
        </w:rPr>
        <w:t xml:space="preserve"> </w:t>
      </w:r>
      <w:r>
        <w:rPr>
          <w:color w:val="222222"/>
        </w:rPr>
        <w:t xml:space="preserve">ряд профилактических </w:t>
      </w:r>
      <w:r w:rsidRPr="00C65C18">
        <w:rPr>
          <w:color w:val="222222"/>
        </w:rPr>
        <w:t>мероприяти</w:t>
      </w:r>
      <w:r>
        <w:rPr>
          <w:color w:val="222222"/>
        </w:rPr>
        <w:t xml:space="preserve">й: </w:t>
      </w:r>
    </w:p>
    <w:p w14:paraId="5ACF3F16" w14:textId="1ABEF517" w:rsidR="00C65C18" w:rsidRDefault="00C65C18" w:rsidP="00CC2E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</w:rPr>
      </w:pPr>
      <w:r>
        <w:rPr>
          <w:color w:val="222222"/>
        </w:rPr>
        <w:t>12.05.2026 - открытый диалог «Что нужно знать о домашнем насилии?» с лицами из числа детей-сирот и детей, оставшихся без попечения родителей;</w:t>
      </w:r>
    </w:p>
    <w:p w14:paraId="23BFB0A3" w14:textId="754233A7" w:rsidR="00C65C18" w:rsidRDefault="00C65C18" w:rsidP="00CC2E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</w:rPr>
      </w:pPr>
      <w:r>
        <w:rPr>
          <w:color w:val="222222"/>
        </w:rPr>
        <w:t>14.05.2026 – лекция «Профилактика семейно-бытового насилия» с лицами, со</w:t>
      </w:r>
      <w:r w:rsidR="00E96AB2">
        <w:rPr>
          <w:color w:val="222222"/>
        </w:rPr>
        <w:t>с</w:t>
      </w:r>
      <w:r>
        <w:rPr>
          <w:color w:val="222222"/>
        </w:rPr>
        <w:t>тоящими на профилактических учетах в Краснопольском РОВД;</w:t>
      </w:r>
    </w:p>
    <w:p w14:paraId="18A63309" w14:textId="07F6529D" w:rsidR="00A867D2" w:rsidRDefault="00A867D2" w:rsidP="00CC2E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</w:rPr>
      </w:pPr>
      <w:r>
        <w:rPr>
          <w:color w:val="222222"/>
        </w:rPr>
        <w:t>14.05.2026 – беседа «Воспитание ненасилием» с многодетными семьями.</w:t>
      </w:r>
    </w:p>
    <w:p w14:paraId="23BE65C5" w14:textId="33CDC04F" w:rsidR="00A867D2" w:rsidRDefault="00A867D2" w:rsidP="00CC2E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</w:rPr>
      </w:pPr>
      <w:r>
        <w:rPr>
          <w:color w:val="222222"/>
        </w:rPr>
        <w:t>Кроме того, в составе межведом</w:t>
      </w:r>
      <w:r w:rsidR="00E24D08">
        <w:rPr>
          <w:color w:val="222222"/>
        </w:rPr>
        <w:t>с</w:t>
      </w:r>
      <w:r>
        <w:rPr>
          <w:color w:val="222222"/>
        </w:rPr>
        <w:t xml:space="preserve">твенных рабочих групп специалисты Краснопольского РЦСОН в трудовых коллективах УПКП «Жилкоммунхоз», Краснопольского РЦСОН, </w:t>
      </w:r>
      <w:r w:rsidR="00632EBD">
        <w:rPr>
          <w:color w:val="222222"/>
        </w:rPr>
        <w:t>ГЛХУ «Краснопольский лесхоз», Краснопольского ОСП Мстиславского РАЙПО, ГУО «Козельская СШ» проведены информационно-разъ</w:t>
      </w:r>
      <w:r w:rsidR="00E24D08">
        <w:rPr>
          <w:color w:val="222222"/>
        </w:rPr>
        <w:t>я</w:t>
      </w:r>
      <w:r w:rsidR="00632EBD">
        <w:rPr>
          <w:color w:val="222222"/>
        </w:rPr>
        <w:t>снительные беседы:</w:t>
      </w:r>
    </w:p>
    <w:p w14:paraId="37A632B3" w14:textId="77777777" w:rsidR="00CC2E5B" w:rsidRDefault="00E24D08" w:rsidP="00CC2E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</w:rPr>
      </w:pPr>
      <w:r>
        <w:rPr>
          <w:color w:val="222222"/>
        </w:rPr>
        <w:t>о</w:t>
      </w:r>
      <w:r w:rsidR="00632EBD">
        <w:rPr>
          <w:color w:val="222222"/>
        </w:rPr>
        <w:t>б услугах, оказываемых пострадавшим от домашнего насилия;</w:t>
      </w:r>
    </w:p>
    <w:p w14:paraId="07288210" w14:textId="0ED25F7F" w:rsidR="00E24D08" w:rsidRDefault="00E24D08" w:rsidP="00CC2E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</w:rPr>
      </w:pPr>
      <w:r>
        <w:rPr>
          <w:color w:val="222222"/>
        </w:rPr>
        <w:t>о</w:t>
      </w:r>
      <w:r w:rsidR="00632EBD">
        <w:rPr>
          <w:color w:val="222222"/>
        </w:rPr>
        <w:t xml:space="preserve"> функционировании</w:t>
      </w:r>
      <w:r>
        <w:rPr>
          <w:color w:val="222222"/>
        </w:rPr>
        <w:t xml:space="preserve"> «кризисной» комнаты;</w:t>
      </w:r>
    </w:p>
    <w:p w14:paraId="4739F2B6" w14:textId="3AD5C700" w:rsidR="00632EBD" w:rsidRDefault="00E24D08" w:rsidP="00CC2E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</w:rPr>
      </w:pPr>
      <w:r>
        <w:rPr>
          <w:color w:val="222222"/>
        </w:rPr>
        <w:t xml:space="preserve">об организациях, оказывающих помощь пострадавшим от домашнего насилия, в т.ч. и о номерах «горячих </w:t>
      </w:r>
      <w:proofErr w:type="gramStart"/>
      <w:r>
        <w:rPr>
          <w:color w:val="222222"/>
        </w:rPr>
        <w:t>линий»  по</w:t>
      </w:r>
      <w:proofErr w:type="gramEnd"/>
      <w:r>
        <w:rPr>
          <w:color w:val="222222"/>
        </w:rPr>
        <w:t xml:space="preserve"> оказанию экстренной психологической помощи  165 и 133.</w:t>
      </w:r>
      <w:r w:rsidR="00632EBD">
        <w:rPr>
          <w:color w:val="222222"/>
        </w:rPr>
        <w:t xml:space="preserve"> </w:t>
      </w:r>
    </w:p>
    <w:p w14:paraId="7B12143E" w14:textId="727E6053" w:rsidR="00F81BCD" w:rsidRDefault="00F81BCD" w:rsidP="00CC2E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</w:rPr>
      </w:pPr>
      <w:r>
        <w:rPr>
          <w:color w:val="222222"/>
        </w:rPr>
        <w:t>Кроме того, в рамках акции специалистами Центра с целью проведения информационно-разъяснительной работы с населением по вопросам профилактики и предупреждения домашнего насилия, разработаны и распространены среди населения доступные для восприятия буклеты и памятки «Кризисная» комната: останови домашнее насилие», «Куда вы можете обратиться, если пострадали от домашнего насилия», «</w:t>
      </w:r>
      <w:r w:rsidR="00E96AB2">
        <w:rPr>
          <w:color w:val="222222"/>
        </w:rPr>
        <w:t>Р</w:t>
      </w:r>
      <w:r>
        <w:rPr>
          <w:color w:val="222222"/>
        </w:rPr>
        <w:t>еспубликанская профилактическая акция «Дом</w:t>
      </w:r>
      <w:r w:rsidR="00E96AB2">
        <w:rPr>
          <w:color w:val="222222"/>
        </w:rPr>
        <w:t xml:space="preserve"> без насилия!</w:t>
      </w:r>
      <w:r>
        <w:rPr>
          <w:color w:val="222222"/>
        </w:rPr>
        <w:t>»</w:t>
      </w:r>
      <w:r w:rsidR="00E96AB2">
        <w:rPr>
          <w:color w:val="222222"/>
        </w:rPr>
        <w:t xml:space="preserve"> и др. Всего среди населения в рамках акции распространено порядка 70 экземпляров раздаточного материала. </w:t>
      </w:r>
      <w:r>
        <w:rPr>
          <w:color w:val="222222"/>
        </w:rPr>
        <w:t xml:space="preserve"> </w:t>
      </w:r>
    </w:p>
    <w:p w14:paraId="0B72355C" w14:textId="2EAB0319" w:rsidR="00C65C18" w:rsidRDefault="00CC2E5B" w:rsidP="00C65C18">
      <w:pPr>
        <w:pStyle w:val="a3"/>
        <w:shd w:val="clear" w:color="auto" w:fill="FFFFFF"/>
        <w:spacing w:before="0" w:beforeAutospacing="0" w:after="390" w:afterAutospacing="0"/>
        <w:ind w:firstLine="708"/>
        <w:jc w:val="both"/>
        <w:rPr>
          <w:color w:val="222222"/>
        </w:rPr>
      </w:pPr>
      <w:r>
        <w:rPr>
          <w:noProof/>
        </w:rPr>
        <w:drawing>
          <wp:anchor distT="0" distB="0" distL="114300" distR="114300" simplePos="0" relativeHeight="251549184" behindDoc="0" locked="0" layoutInCell="1" allowOverlap="1" wp14:anchorId="2554F218" wp14:editId="2B893146">
            <wp:simplePos x="0" y="0"/>
            <wp:positionH relativeFrom="column">
              <wp:posOffset>2872105</wp:posOffset>
            </wp:positionH>
            <wp:positionV relativeFrom="paragraph">
              <wp:posOffset>126365</wp:posOffset>
            </wp:positionV>
            <wp:extent cx="2219960" cy="1664970"/>
            <wp:effectExtent l="0" t="0" r="0" b="0"/>
            <wp:wrapThrough wrapText="bothSides">
              <wp:wrapPolygon edited="0">
                <wp:start x="0" y="0"/>
                <wp:lineTo x="0" y="21254"/>
                <wp:lineTo x="21501" y="21254"/>
                <wp:lineTo x="2150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040" behindDoc="0" locked="0" layoutInCell="1" allowOverlap="1" wp14:anchorId="6695A671" wp14:editId="1F8424EC">
            <wp:simplePos x="0" y="0"/>
            <wp:positionH relativeFrom="column">
              <wp:posOffset>-770255</wp:posOffset>
            </wp:positionH>
            <wp:positionV relativeFrom="paragraph">
              <wp:posOffset>156845</wp:posOffset>
            </wp:positionV>
            <wp:extent cx="2279435" cy="1666875"/>
            <wp:effectExtent l="0" t="0" r="0" b="0"/>
            <wp:wrapThrough wrapText="bothSides">
              <wp:wrapPolygon edited="0">
                <wp:start x="0" y="0"/>
                <wp:lineTo x="0" y="21230"/>
                <wp:lineTo x="21486" y="21230"/>
                <wp:lineTo x="2148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3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F0DC1C" w14:textId="5717450E" w:rsidR="00C65C18" w:rsidRDefault="008F54F8" w:rsidP="00C65C18">
      <w:pPr>
        <w:pStyle w:val="a3"/>
        <w:shd w:val="clear" w:color="auto" w:fill="FFFFFF"/>
        <w:spacing w:before="0" w:beforeAutospacing="0" w:after="390" w:afterAutospacing="0"/>
        <w:ind w:firstLine="708"/>
        <w:jc w:val="both"/>
        <w:rPr>
          <w:color w:val="222222"/>
        </w:rPr>
      </w:pPr>
      <w:r w:rsidRPr="00B07098">
        <w:rPr>
          <w:color w:val="222222"/>
        </w:rPr>
        <w:t xml:space="preserve"> </w:t>
      </w:r>
    </w:p>
    <w:p w14:paraId="4BDF284B" w14:textId="2B8FC889" w:rsidR="00CC2E5B" w:rsidRDefault="00CC2E5B" w:rsidP="00C65C18">
      <w:pPr>
        <w:pStyle w:val="a3"/>
        <w:shd w:val="clear" w:color="auto" w:fill="FFFFFF"/>
        <w:spacing w:before="0" w:beforeAutospacing="0" w:after="390" w:afterAutospacing="0"/>
        <w:ind w:firstLine="708"/>
        <w:jc w:val="both"/>
        <w:rPr>
          <w:color w:val="222222"/>
        </w:rPr>
      </w:pPr>
    </w:p>
    <w:p w14:paraId="31719B3C" w14:textId="01E610FA" w:rsidR="00CC2E5B" w:rsidRDefault="00CC2E5B" w:rsidP="00C65C18">
      <w:pPr>
        <w:pStyle w:val="a3"/>
        <w:shd w:val="clear" w:color="auto" w:fill="FFFFFF"/>
        <w:spacing w:before="0" w:beforeAutospacing="0" w:after="390" w:afterAutospacing="0"/>
        <w:ind w:firstLine="708"/>
        <w:jc w:val="both"/>
        <w:rPr>
          <w:color w:val="222222"/>
        </w:rPr>
      </w:pPr>
    </w:p>
    <w:p w14:paraId="039DAF8D" w14:textId="49F4105D" w:rsidR="00CC2E5B" w:rsidRDefault="00F10251" w:rsidP="00C65C18">
      <w:pPr>
        <w:pStyle w:val="a3"/>
        <w:shd w:val="clear" w:color="auto" w:fill="FFFFFF"/>
        <w:spacing w:before="0" w:beforeAutospacing="0" w:after="390" w:afterAutospacing="0"/>
        <w:ind w:firstLine="708"/>
        <w:jc w:val="both"/>
        <w:rPr>
          <w:color w:val="222222"/>
        </w:rPr>
      </w:pPr>
      <w:r>
        <w:rPr>
          <w:noProof/>
        </w:rPr>
        <w:drawing>
          <wp:anchor distT="0" distB="0" distL="114300" distR="114300" simplePos="0" relativeHeight="251558400" behindDoc="0" locked="0" layoutInCell="1" allowOverlap="1" wp14:anchorId="2FF69898" wp14:editId="15F043DF">
            <wp:simplePos x="0" y="0"/>
            <wp:positionH relativeFrom="column">
              <wp:posOffset>2098957</wp:posOffset>
            </wp:positionH>
            <wp:positionV relativeFrom="paragraph">
              <wp:posOffset>228600</wp:posOffset>
            </wp:positionV>
            <wp:extent cx="2239645" cy="1679575"/>
            <wp:effectExtent l="0" t="0" r="0" b="0"/>
            <wp:wrapThrough wrapText="bothSides">
              <wp:wrapPolygon edited="0">
                <wp:start x="0" y="0"/>
                <wp:lineTo x="0" y="21314"/>
                <wp:lineTo x="21496" y="21314"/>
                <wp:lineTo x="2149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304" behindDoc="0" locked="0" layoutInCell="1" allowOverlap="1" wp14:anchorId="0F642434" wp14:editId="33249607">
            <wp:simplePos x="0" y="0"/>
            <wp:positionH relativeFrom="column">
              <wp:posOffset>-1336816</wp:posOffset>
            </wp:positionH>
            <wp:positionV relativeFrom="paragraph">
              <wp:posOffset>259856</wp:posOffset>
            </wp:positionV>
            <wp:extent cx="2359025" cy="1768475"/>
            <wp:effectExtent l="0" t="0" r="0" b="0"/>
            <wp:wrapThrough wrapText="bothSides">
              <wp:wrapPolygon edited="0">
                <wp:start x="0" y="0"/>
                <wp:lineTo x="0" y="21406"/>
                <wp:lineTo x="21455" y="21406"/>
                <wp:lineTo x="2145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E033F" w14:textId="77777777" w:rsidR="00CC2E5B" w:rsidRDefault="00CC2E5B" w:rsidP="00C65C18">
      <w:pPr>
        <w:pStyle w:val="a3"/>
        <w:shd w:val="clear" w:color="auto" w:fill="FFFFFF"/>
        <w:spacing w:before="0" w:beforeAutospacing="0" w:after="390" w:afterAutospacing="0"/>
        <w:ind w:firstLine="708"/>
        <w:jc w:val="both"/>
        <w:rPr>
          <w:color w:val="222222"/>
        </w:rPr>
      </w:pPr>
    </w:p>
    <w:p w14:paraId="4CA91E2F" w14:textId="1938E2D2" w:rsidR="00CC2E5B" w:rsidRDefault="00CC2E5B" w:rsidP="00C65C18">
      <w:pPr>
        <w:pStyle w:val="a3"/>
        <w:shd w:val="clear" w:color="auto" w:fill="FFFFFF"/>
        <w:spacing w:before="0" w:beforeAutospacing="0" w:after="390" w:afterAutospacing="0"/>
        <w:ind w:firstLine="708"/>
        <w:jc w:val="both"/>
        <w:rPr>
          <w:color w:val="222222"/>
        </w:rPr>
      </w:pPr>
      <w:r>
        <w:rPr>
          <w:noProof/>
        </w:rPr>
        <w:lastRenderedPageBreak/>
        <w:drawing>
          <wp:anchor distT="0" distB="0" distL="114300" distR="114300" simplePos="0" relativeHeight="251783680" behindDoc="0" locked="0" layoutInCell="1" allowOverlap="1" wp14:anchorId="028E8BCA" wp14:editId="540AD170">
            <wp:simplePos x="0" y="0"/>
            <wp:positionH relativeFrom="column">
              <wp:posOffset>3197860</wp:posOffset>
            </wp:positionH>
            <wp:positionV relativeFrom="paragraph">
              <wp:posOffset>7012305</wp:posOffset>
            </wp:positionV>
            <wp:extent cx="3027045" cy="2326640"/>
            <wp:effectExtent l="0" t="0" r="0" b="0"/>
            <wp:wrapThrough wrapText="bothSides">
              <wp:wrapPolygon edited="0">
                <wp:start x="0" y="0"/>
                <wp:lineTo x="0" y="21400"/>
                <wp:lineTo x="21478" y="21400"/>
                <wp:lineTo x="2147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r="10871"/>
                    <a:stretch/>
                  </pic:blipFill>
                  <pic:spPr bwMode="auto">
                    <a:xfrm>
                      <a:off x="0" y="0"/>
                      <a:ext cx="302704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18570252" wp14:editId="7BD24359">
            <wp:simplePos x="0" y="0"/>
            <wp:positionH relativeFrom="column">
              <wp:posOffset>-279047</wp:posOffset>
            </wp:positionH>
            <wp:positionV relativeFrom="paragraph">
              <wp:posOffset>6999464</wp:posOffset>
            </wp:positionV>
            <wp:extent cx="3115310" cy="2336800"/>
            <wp:effectExtent l="0" t="0" r="0" b="0"/>
            <wp:wrapThrough wrapText="bothSides">
              <wp:wrapPolygon edited="0">
                <wp:start x="0" y="0"/>
                <wp:lineTo x="0" y="21483"/>
                <wp:lineTo x="21530" y="21483"/>
                <wp:lineTo x="2153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0" locked="0" layoutInCell="1" allowOverlap="1" wp14:anchorId="47AA19FB" wp14:editId="0023E343">
            <wp:simplePos x="0" y="0"/>
            <wp:positionH relativeFrom="column">
              <wp:posOffset>3761317</wp:posOffset>
            </wp:positionH>
            <wp:positionV relativeFrom="paragraph">
              <wp:posOffset>3231021</wp:posOffset>
            </wp:positionV>
            <wp:extent cx="2091055" cy="2788285"/>
            <wp:effectExtent l="0" t="0" r="0" b="0"/>
            <wp:wrapThrough wrapText="bothSides">
              <wp:wrapPolygon edited="0">
                <wp:start x="0" y="0"/>
                <wp:lineTo x="0" y="21398"/>
                <wp:lineTo x="21449" y="21398"/>
                <wp:lineTo x="2144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8" behindDoc="0" locked="0" layoutInCell="1" allowOverlap="1" wp14:anchorId="5BB05D8E" wp14:editId="390B435C">
            <wp:simplePos x="0" y="0"/>
            <wp:positionH relativeFrom="column">
              <wp:posOffset>-290336</wp:posOffset>
            </wp:positionH>
            <wp:positionV relativeFrom="paragraph">
              <wp:posOffset>3366277</wp:posOffset>
            </wp:positionV>
            <wp:extent cx="3371850" cy="2530475"/>
            <wp:effectExtent l="0" t="0" r="0" b="0"/>
            <wp:wrapThrough wrapText="bothSides">
              <wp:wrapPolygon edited="0">
                <wp:start x="0" y="0"/>
                <wp:lineTo x="0" y="21464"/>
                <wp:lineTo x="21478" y="21464"/>
                <wp:lineTo x="2147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024" behindDoc="0" locked="0" layoutInCell="1" allowOverlap="1" wp14:anchorId="73B15B4E" wp14:editId="00077474">
            <wp:simplePos x="0" y="0"/>
            <wp:positionH relativeFrom="column">
              <wp:posOffset>2654300</wp:posOffset>
            </wp:positionH>
            <wp:positionV relativeFrom="paragraph">
              <wp:posOffset>-8890</wp:posOffset>
            </wp:positionV>
            <wp:extent cx="3359785" cy="2540000"/>
            <wp:effectExtent l="0" t="0" r="0" b="0"/>
            <wp:wrapThrough wrapText="bothSides">
              <wp:wrapPolygon edited="0">
                <wp:start x="0" y="0"/>
                <wp:lineTo x="0" y="21384"/>
                <wp:lineTo x="21433" y="21384"/>
                <wp:lineTo x="2143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0" locked="0" layoutInCell="1" allowOverlap="1" wp14:anchorId="7112B47F" wp14:editId="46929268">
            <wp:simplePos x="0" y="0"/>
            <wp:positionH relativeFrom="column">
              <wp:posOffset>139065</wp:posOffset>
            </wp:positionH>
            <wp:positionV relativeFrom="paragraph">
              <wp:posOffset>46990</wp:posOffset>
            </wp:positionV>
            <wp:extent cx="1896110" cy="2528570"/>
            <wp:effectExtent l="0" t="0" r="0" b="0"/>
            <wp:wrapThrough wrapText="bothSides">
              <wp:wrapPolygon edited="0">
                <wp:start x="0" y="0"/>
                <wp:lineTo x="0" y="21481"/>
                <wp:lineTo x="21484" y="21481"/>
                <wp:lineTo x="2148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2E5B" w:rsidSect="008F0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54F8"/>
    <w:rsid w:val="00026A8A"/>
    <w:rsid w:val="000B555F"/>
    <w:rsid w:val="0029521F"/>
    <w:rsid w:val="0035007E"/>
    <w:rsid w:val="00632EBD"/>
    <w:rsid w:val="008F0E3C"/>
    <w:rsid w:val="008F54F8"/>
    <w:rsid w:val="00A16522"/>
    <w:rsid w:val="00A867D2"/>
    <w:rsid w:val="00B07098"/>
    <w:rsid w:val="00B44257"/>
    <w:rsid w:val="00C65C18"/>
    <w:rsid w:val="00CC2E5B"/>
    <w:rsid w:val="00E24D08"/>
    <w:rsid w:val="00E27612"/>
    <w:rsid w:val="00E96AB2"/>
    <w:rsid w:val="00F10251"/>
    <w:rsid w:val="00F8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AD317"/>
  <w15:docId w15:val="{AF308A72-A0D7-49B7-8025-9B2AA9838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0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54F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54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84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2025-03-10T09:30:00Z</dcterms:created>
  <dcterms:modified xsi:type="dcterms:W3CDTF">2026-05-19T06:42:00Z</dcterms:modified>
</cp:coreProperties>
</file>