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93" w:rsidRPr="003E2893" w:rsidRDefault="003E2893" w:rsidP="003E2893">
      <w:pPr>
        <w:pStyle w:val="a4"/>
        <w:jc w:val="right"/>
        <w:rPr>
          <w:rFonts w:ascii="Times New Roman" w:hAnsi="Times New Roman" w:cs="Times New Roman"/>
          <w:b/>
          <w:color w:val="FF0000"/>
          <w:sz w:val="30"/>
          <w:szCs w:val="30"/>
        </w:rPr>
      </w:pPr>
      <w:r w:rsidRPr="003E2893">
        <w:rPr>
          <w:rFonts w:ascii="Times New Roman" w:hAnsi="Times New Roman" w:cs="Times New Roman"/>
          <w:b/>
          <w:color w:val="FF0000"/>
          <w:sz w:val="30"/>
          <w:szCs w:val="30"/>
        </w:rPr>
        <w:t>ИЗВЛЕЧЕНИЕ</w:t>
      </w:r>
    </w:p>
    <w:p w:rsidR="003E2893" w:rsidRDefault="003E2893" w:rsidP="003E2893">
      <w:pPr>
        <w:pStyle w:val="titlek"/>
        <w:tabs>
          <w:tab w:val="left" w:pos="7452"/>
        </w:tabs>
        <w:spacing w:before="360" w:beforeAutospacing="0" w:after="0" w:afterAutospacing="0"/>
        <w:jc w:val="both"/>
        <w:rPr>
          <w:caps/>
          <w:color w:val="000000"/>
        </w:rPr>
      </w:pPr>
      <w:r w:rsidRPr="003E2893">
        <w:rPr>
          <w:rStyle w:val="HTML"/>
          <w:b/>
          <w:bCs/>
          <w:caps/>
          <w:color w:val="000000"/>
          <w:shd w:val="clear" w:color="auto" w:fill="FF9632"/>
        </w:rPr>
        <w:t>Кодекс</w:t>
      </w:r>
      <w:r w:rsidRPr="003E2893">
        <w:rPr>
          <w:b/>
          <w:bCs/>
          <w:caps/>
          <w:color w:val="000080"/>
        </w:rPr>
        <w:t> Республики Беларусь о </w:t>
      </w:r>
      <w:r w:rsidRPr="003E2893">
        <w:rPr>
          <w:rStyle w:val="HTML"/>
          <w:b/>
          <w:bCs/>
          <w:caps/>
          <w:color w:val="000000"/>
          <w:shd w:val="clear" w:color="auto" w:fill="FFFF00"/>
        </w:rPr>
        <w:t>браке</w:t>
      </w:r>
      <w:r w:rsidRPr="003E2893">
        <w:rPr>
          <w:b/>
          <w:bCs/>
          <w:caps/>
          <w:color w:val="000080"/>
        </w:rPr>
        <w:t> и </w:t>
      </w:r>
      <w:r w:rsidRPr="003E2893">
        <w:rPr>
          <w:rStyle w:val="HTML"/>
          <w:b/>
          <w:bCs/>
          <w:caps/>
          <w:color w:val="000000"/>
          <w:shd w:val="clear" w:color="auto" w:fill="FFFF00"/>
        </w:rPr>
        <w:t>семье</w:t>
      </w:r>
    </w:p>
    <w:p w:rsidR="003E2893" w:rsidRDefault="003E2893" w:rsidP="003E2893">
      <w:pPr>
        <w:pStyle w:val="newncpi"/>
        <w:shd w:val="clear" w:color="auto" w:fill="FFFFFF"/>
        <w:spacing w:before="160" w:beforeAutospacing="0" w:after="160" w:afterAutospacing="0"/>
        <w:jc w:val="center"/>
        <w:rPr>
          <w:color w:val="000000"/>
        </w:rPr>
      </w:pPr>
      <w:r>
        <w:rPr>
          <w:rStyle w:val="datepr"/>
          <w:i/>
          <w:iCs/>
          <w:color w:val="000000"/>
        </w:rPr>
        <w:t>9 июля 1999 г.</w:t>
      </w:r>
      <w:r>
        <w:rPr>
          <w:rStyle w:val="number"/>
          <w:i/>
          <w:iCs/>
          <w:color w:val="000000"/>
        </w:rPr>
        <w:t> № 278-З</w:t>
      </w:r>
    </w:p>
    <w:p w:rsidR="003E2893" w:rsidRDefault="003E2893" w:rsidP="003E2893">
      <w:pPr>
        <w:pStyle w:val="prinodobren"/>
        <w:shd w:val="clear" w:color="auto" w:fill="FFFFFF"/>
        <w:spacing w:before="360" w:beforeAutospacing="0" w:after="360" w:afterAutospacing="0"/>
        <w:rPr>
          <w:color w:val="000000"/>
        </w:rPr>
      </w:pPr>
      <w:r>
        <w:rPr>
          <w:color w:val="000000"/>
        </w:rPr>
        <w:t>Принят Палатой представителей 3 июня 1999 года</w:t>
      </w:r>
      <w:r>
        <w:rPr>
          <w:color w:val="000000"/>
        </w:rPr>
        <w:br/>
        <w:t>Одобрен Советом Республики 24 июня 1999 года</w:t>
      </w:r>
    </w:p>
    <w:p w:rsidR="003E2893" w:rsidRDefault="003E2893" w:rsidP="003E2893">
      <w:pPr>
        <w:pStyle w:val="changei"/>
        <w:shd w:val="clear" w:color="auto" w:fill="FFFFFF"/>
        <w:spacing w:before="0" w:beforeAutospacing="0" w:after="0" w:afterAutospacing="0"/>
        <w:ind w:left="1021"/>
        <w:rPr>
          <w:color w:val="000000"/>
        </w:rPr>
      </w:pPr>
      <w:r>
        <w:rPr>
          <w:color w:val="000000"/>
        </w:rPr>
        <w:t>Изменения и дополнения:</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6" w:anchor="a2" w:tooltip="Закон  от 08.05.2002 № 98-З О внесении изменений в некоторые законодательные акты Республики Беларусь по вопросам имущественных обязанностей родителей" w:history="1">
        <w:r>
          <w:rPr>
            <w:rStyle w:val="a3"/>
          </w:rPr>
          <w:t>Закон</w:t>
        </w:r>
      </w:hyperlink>
      <w:r>
        <w:rPr>
          <w:color w:val="000000"/>
        </w:rPr>
        <w:t> Республики Беларусь от 8 мая 2002 г. № 98-З (Национальный реестр правовых актов Республики Беларусь, 2002 г., № 55, 2/847);</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7" w:anchor="a19" w:tooltip="Закон  от 04.01.2003 № 183-З О внесении изменений в некоторые законодательные акты Республики Беларусь" w:history="1">
        <w:r>
          <w:rPr>
            <w:rStyle w:val="a3"/>
          </w:rPr>
          <w:t>Закон</w:t>
        </w:r>
      </w:hyperlink>
      <w:r>
        <w:rPr>
          <w:color w:val="000000"/>
        </w:rPr>
        <w:t> Республики Беларусь от 4 января 2003 г. № 183-З (Национальный реестр правовых актов Республики Беларусь, 2003 г., № 8, 2/932);</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8" w:anchor="a1" w:tooltip="Закон  от 14.07.2003 № 220-З О внесении дополнений и изменений в некоторые законодательные акты Республики Беларусь" w:history="1">
        <w:r>
          <w:rPr>
            <w:rStyle w:val="a3"/>
          </w:rPr>
          <w:t>Закон</w:t>
        </w:r>
      </w:hyperlink>
      <w:r>
        <w:rPr>
          <w:color w:val="000000"/>
        </w:rPr>
        <w:t> Республики Беларусь от 14 июля 2003 г. № 220-З (Национальный реестр правовых актов Республики Беларусь, 2003 г., № 80, 2/969);</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9" w:anchor="a2" w:tooltip="Закон  от 05.07.2004 № 298-З О внесении изменения и дополнения в некоторые законодательные акты Республики Беларусь по вопросам оказания медицинской помощи детям" w:history="1">
        <w:r>
          <w:rPr>
            <w:rStyle w:val="a3"/>
          </w:rPr>
          <w:t>Закон</w:t>
        </w:r>
      </w:hyperlink>
      <w:r>
        <w:rPr>
          <w:color w:val="000000"/>
        </w:rPr>
        <w:t> Республики Беларусь от 5 июля 2004 г. № 298-З (Национальный реестр правовых актов Республики Беларусь, 2004 г., № 107, 2/1047);</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10" w:anchor="a6" w:tooltip="Закон  от 09.12.2004 № 348-З О внесении дополнений и изменений в Кодекс Республики Беларусь о браке и семье" w:history="1">
        <w:r>
          <w:rPr>
            <w:rStyle w:val="a3"/>
          </w:rPr>
          <w:t>Закон</w:t>
        </w:r>
      </w:hyperlink>
      <w:r>
        <w:rPr>
          <w:color w:val="000000"/>
        </w:rPr>
        <w:t> Республики Беларусь от 9 декабря 2004 г. № 348-З (Национальный реестр правовых актов Республики Беларусь, 2004 г., № 195, 2/1097);</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11" w:anchor="a2" w:tooltip="Закон  от 19.07.2005 № 37-З О внесении изменений и дополнений в некоторые законодательные акты Республики Беларусь по вопросам возмещения расходов на содержание детей, находящихся на государственном обеспечении" w:history="1">
        <w:r>
          <w:rPr>
            <w:rStyle w:val="a3"/>
          </w:rPr>
          <w:t>Закон</w:t>
        </w:r>
      </w:hyperlink>
      <w:r>
        <w:rPr>
          <w:color w:val="000000"/>
        </w:rPr>
        <w:t> Республики Беларусь от 19 июля 2005 г. № 37-З (Национальный реестр правовых актов Республики Беларусь, 2005 г., № 120, 2/1134);</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12" w:anchor="a3" w:tooltip="Закон  от 17.07.2006 № 146-З О внесении изменений и дополнений в некоторые законы Республики Беларусь по вопросам пребывания иностранных граждан и лиц без гражданства в Республике Беларусь, предотвращения последствий торговли людьми и о признании..." w:history="1">
        <w:r>
          <w:rPr>
            <w:rStyle w:val="a3"/>
          </w:rPr>
          <w:t>Закон</w:t>
        </w:r>
      </w:hyperlink>
      <w:r>
        <w:rPr>
          <w:color w:val="000000"/>
        </w:rPr>
        <w:t> Республики Беларусь от 17 июля 2006 г. № 146-З (Национальный реестр правовых актов Республики Беларусь, 2006 г., № 112, 2/1244);</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13" w:anchor="a1" w:tooltip="Закон  от 20.07.2006 № 164-З О внесении изменений и дополнений в Кодекс Республики Беларусь о браке и семье" w:history="1">
        <w:r>
          <w:rPr>
            <w:rStyle w:val="a3"/>
          </w:rPr>
          <w:t>Закон</w:t>
        </w:r>
      </w:hyperlink>
      <w:r>
        <w:rPr>
          <w:color w:val="000000"/>
        </w:rPr>
        <w:t> Республики Беларусь от 20 июля 2006 г. № 164-З (Национальный реестр правовых актов Республики Беларусь, 2006 г., № 122, 2/1261);</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14" w:anchor="a1" w:tooltip="Закон  от 11.07.2007 № 251-З О внесении изменений в некоторые законы Республики Беларусь" w:history="1">
        <w:r>
          <w:rPr>
            <w:rStyle w:val="a3"/>
          </w:rPr>
          <w:t>Закон</w:t>
        </w:r>
      </w:hyperlink>
      <w:r>
        <w:rPr>
          <w:color w:val="000000"/>
        </w:rPr>
        <w:t> Республики Беларусь от 11 июля 2007 г. № 251-З (Национальный реестр правовых актов Республики Беларусь, 2007 г., № 170, 2/1348);</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15" w:anchor="a49" w:tooltip="Закон  от 26.12.2007 № 301-З О внесении изменений и дополнений в некоторые законы Республики Беларусь по вопросам уплаты государственной пошлины" w:history="1">
        <w:r>
          <w:rPr>
            <w:rStyle w:val="a3"/>
          </w:rPr>
          <w:t>Закон</w:t>
        </w:r>
      </w:hyperlink>
      <w:r>
        <w:rPr>
          <w:color w:val="000000"/>
        </w:rPr>
        <w:t> Республики Беларусь от 26 декабря 2007 г. № 301-З (Национальный реестр правовых актов Республики Беларусь, 2007 г., № 305, 2/1398);</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16" w:anchor="a1" w:tooltip="Закон  от 05.01.2008 № 315-З О внесении дополнений и изменений в некоторые законы Республики Беларусь по вопросам государственной защиты детей в неблагополучных семьях" w:history="1">
        <w:r>
          <w:rPr>
            <w:rStyle w:val="a3"/>
          </w:rPr>
          <w:t>Закон</w:t>
        </w:r>
      </w:hyperlink>
      <w:r>
        <w:rPr>
          <w:color w:val="000000"/>
        </w:rPr>
        <w:t> Республики Беларусь от 5 января 2008 г. № 315-З (Национальный реестр правовых актов Республики Беларусь, 2008 г., № 14, 2/1412);</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17" w:anchor="a73" w:tooltip="Закон  от 23.06.2008 № 354-З О предоставлении иностранным гражданам и лицам без гражданства статуса беженца, дополнительной защиты, убежища и временной защиты в Республике Беларусь" w:history="1">
        <w:r>
          <w:rPr>
            <w:rStyle w:val="a3"/>
          </w:rPr>
          <w:t>Закон</w:t>
        </w:r>
      </w:hyperlink>
      <w:r>
        <w:rPr>
          <w:color w:val="000000"/>
        </w:rPr>
        <w:t> Республики Беларусь от 23 июня 2008 г. № 354-З (Национальный реестр правовых актов Республики Беларусь, 2008 г., № 158, 2/1451) - </w:t>
      </w:r>
      <w:r>
        <w:rPr>
          <w:b/>
          <w:bCs/>
          <w:color w:val="000000"/>
        </w:rPr>
        <w:t>Закон Республики Беларусь вступает в силу 3 июля 2009 г.</w:t>
      </w:r>
      <w:r>
        <w:rPr>
          <w:color w:val="000000"/>
        </w:rPr>
        <w:t>;</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18" w:anchor="a1" w:tooltip="Закон  от 10.11.2008 № 446-З О внесении дополнений и изменений в некоторые кодексы Республики Беларусь по вопросам взыскания алиментов на детей" w:history="1">
        <w:r>
          <w:rPr>
            <w:rStyle w:val="a3"/>
          </w:rPr>
          <w:t>Закон</w:t>
        </w:r>
      </w:hyperlink>
      <w:r>
        <w:rPr>
          <w:color w:val="000000"/>
        </w:rPr>
        <w:t> Республики Беларусь от 10 ноября 2008 г. № 446-З (Национальный реестр правовых актов Республики Беларусь, 2008 г., № 275, 2/1543);</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19" w:anchor="a2" w:tooltip="Закон  от 15.07.2009 № 43-З О внесении изменений и дополнения в некоторые законы Республики Беларусь по вопросу документирования населения Республики Беларусь" w:history="1">
        <w:r>
          <w:rPr>
            <w:rStyle w:val="a3"/>
          </w:rPr>
          <w:t>Закон</w:t>
        </w:r>
      </w:hyperlink>
      <w:r>
        <w:rPr>
          <w:color w:val="000000"/>
        </w:rPr>
        <w:t> Республики Беларусь от 15 июля 2009 г. № 43-З (Национальный реестр правовых актов Республики Беларусь, 2009 г., № 173, 2/1595);</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20" w:anchor="a6" w:tooltip="Закон  от 15.07.2010 № 166-З О внесении дополнений и изменений в некоторые законы Республики Беларусь по вопросам защиты прав и законных интересов детей" w:history="1">
        <w:r>
          <w:rPr>
            <w:rStyle w:val="a3"/>
          </w:rPr>
          <w:t>Закон</w:t>
        </w:r>
      </w:hyperlink>
      <w:r>
        <w:rPr>
          <w:color w:val="000000"/>
        </w:rPr>
        <w:t> Республики Беларусь от 15 июля 2010 г. № 166-З (Национальный реестр правовых актов Республики Беларусь, 2010 г., № 183, 2/1718);</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21" w:anchor="a79" w:tooltip="Закон  от 30.12.2011 № 334-З Об адвокатуре и адвокатской деятельности в Республике Беларусь" w:history="1">
        <w:r>
          <w:rPr>
            <w:rStyle w:val="a3"/>
          </w:rPr>
          <w:t>Закон</w:t>
        </w:r>
      </w:hyperlink>
      <w:r>
        <w:rPr>
          <w:color w:val="000000"/>
        </w:rPr>
        <w:t> Республики Беларусь от 30 декабря 2011 г. № 334-З (Национальный реестр правовых актов Республики Беларусь, 2012 г., № 2, 2/1884);</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22" w:anchor="a7" w:tooltip="Закон  от 07.01.2012 № 342-З О внесении изменений и дополнений в Кодекс Республики Беларусь о браке и семье" w:history="1">
        <w:r>
          <w:rPr>
            <w:rStyle w:val="a3"/>
          </w:rPr>
          <w:t>Закон</w:t>
        </w:r>
      </w:hyperlink>
      <w:r>
        <w:rPr>
          <w:color w:val="000000"/>
        </w:rPr>
        <w:t> Республики Беларусь от 7 января 2012 г. № 342-З (Национальный реестр правовых актов Республики Беларусь, 2012 г., № 9, 2/1894) - внесены изменения и дополнения, вступившие в силу 24 июля 2012 г., за исключением изменений и дополнений, которые вступят в силу 1 января 2013 г.;</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23" w:anchor="a7" w:tooltip="Закон  от 07.01.2012 № 342-З О внесении изменений и дополнений в Кодекс Республики Беларусь о браке и семье" w:history="1">
        <w:r>
          <w:rPr>
            <w:rStyle w:val="a3"/>
          </w:rPr>
          <w:t>Закон</w:t>
        </w:r>
      </w:hyperlink>
      <w:r>
        <w:rPr>
          <w:color w:val="000000"/>
        </w:rPr>
        <w:t> Республики Беларусь от 7 января 2012 г. № 342-З (Национальный реестр правовых актов Республики Беларусь, 2012 г., № 9, 2/1894) - внесены изменения и дополнения, вступившие в силу 24 июля 2012 г. и 1 января 2013 г.;</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24" w:anchor="a1" w:tooltip="Закон  от 12.12.2013 № 84-З О внесении изменений и дополнений в некоторые законы Республики Беларусь по вопросам оборота аналогов наркотических средств, психотропных веществ и оружия" w:history="1">
        <w:r>
          <w:rPr>
            <w:rStyle w:val="a3"/>
          </w:rPr>
          <w:t>Закон</w:t>
        </w:r>
      </w:hyperlink>
      <w:r>
        <w:rPr>
          <w:color w:val="000000"/>
        </w:rPr>
        <w:t> Республики Беларусь от 12 декабря 2013 г. № 84-З (Национальный правовой Интернет-портал Республики Беларусь, 17.12.2013, 2/2082);</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25" w:anchor="a13" w:tooltip="Закон  от 24.12.2015 № 331-З О внесении изменений и дополнений в некоторые законы Республики Беларусь" w:history="1">
        <w:r>
          <w:rPr>
            <w:rStyle w:val="a3"/>
          </w:rPr>
          <w:t>Закон</w:t>
        </w:r>
      </w:hyperlink>
      <w:r>
        <w:rPr>
          <w:color w:val="000000"/>
        </w:rPr>
        <w:t> Республики Беларусь от 24 декабря 2015 г. № 331-З (Национальный правовой Интернет-портал Республики Беларусь, 29.12.2015, 2/2329);</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26" w:anchor="a1" w:tooltip="Закон  от 24.10.2016 № 439-З Об исполнительном производстве" w:history="1">
        <w:r>
          <w:rPr>
            <w:rStyle w:val="a3"/>
          </w:rPr>
          <w:t>Закон</w:t>
        </w:r>
      </w:hyperlink>
      <w:r>
        <w:rPr>
          <w:color w:val="000000"/>
        </w:rPr>
        <w:t> Республики Беларусь от 24 октября 2016 г. № 439-З (Национальный правовой Интернет-портал Республики Беларусь, 15.11.2016, 2/2437);</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27" w:anchor="a1" w:tooltip="Закон  от 17.07.2018 № 135-З О внесении изменений и дополнений в некоторые законы Республики Беларусь" w:history="1">
        <w:r>
          <w:rPr>
            <w:rStyle w:val="a3"/>
          </w:rPr>
          <w:t>Закон</w:t>
        </w:r>
      </w:hyperlink>
      <w:r>
        <w:rPr>
          <w:color w:val="000000"/>
        </w:rPr>
        <w:t>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за исключением изменений и дополнений, которые вступят в силу 1 февраля 2019 г. и 1 августа 2020 г.;</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28" w:anchor="a1" w:tooltip="Закон  от 17.07.2018 № 135-З О внесении изменений и дополнений в некоторые законы Республики Беларусь" w:history="1">
        <w:r>
          <w:rPr>
            <w:rStyle w:val="a3"/>
          </w:rPr>
          <w:t>Закон</w:t>
        </w:r>
      </w:hyperlink>
      <w:r>
        <w:rPr>
          <w:color w:val="000000"/>
        </w:rPr>
        <w:t>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и 1 февраля 2019 г., за исключением изменений и дополнений, которые вступят в силу 1 августа 2020 г.;</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29" w:anchor="a1" w:tooltip="Закон  от 17.07.2018 № 135-З О внесении изменений и дополнений в некоторые законы Республики Беларусь" w:history="1">
        <w:r>
          <w:rPr>
            <w:rStyle w:val="a3"/>
          </w:rPr>
          <w:t>Закон</w:t>
        </w:r>
      </w:hyperlink>
      <w:r>
        <w:rPr>
          <w:color w:val="000000"/>
        </w:rPr>
        <w:t>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1 февраля 2019 г. и 1 августа 2020 г.;</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30" w:anchor="a9" w:tooltip="Закон  от 18.12.2019 № 277-З Об изменении законов" w:history="1">
        <w:r>
          <w:rPr>
            <w:rStyle w:val="a3"/>
          </w:rPr>
          <w:t>Закон</w:t>
        </w:r>
      </w:hyperlink>
      <w:r>
        <w:rPr>
          <w:color w:val="000000"/>
        </w:rPr>
        <w:t> Республики Беларусь от 18 декабря 2019 г. № 277-З (Национальный правовой Интернет-портал Республики Беларусь, 28.12.2019, 2/2715);</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31" w:anchor="a1" w:tooltip="Закон  от 19.05.2022 № 171-З Об изменении законов" w:history="1">
        <w:r>
          <w:rPr>
            <w:rStyle w:val="a3"/>
          </w:rPr>
          <w:t>Закон</w:t>
        </w:r>
      </w:hyperlink>
      <w:r>
        <w:rPr>
          <w:color w:val="000000"/>
        </w:rPr>
        <w:t> Республики Беларусь от 19 мая 2022 г. № 171-З (Национальный правовой Интернет-портал Республики Беларусь, 24.05.2022, 2/2891);</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32" w:anchor="a1" w:tooltip="Закон  от 17.07.2023 № 300-З Об изменении законов" w:history="1">
        <w:r>
          <w:rPr>
            <w:rStyle w:val="a3"/>
          </w:rPr>
          <w:t>Закон</w:t>
        </w:r>
      </w:hyperlink>
      <w:r>
        <w:rPr>
          <w:color w:val="000000"/>
        </w:rPr>
        <w:t> Республики Беларусь от 17 июля 2023 г. № 300-З (Национальный правовой Интернет-портал Республики Беларусь, 25.07.2023, 2/3020);</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33" w:anchor="a1" w:tooltip="Закон  от 13.12.2023 № 318-З Об изменении законов по вопросам социального обслуживания и социальных выплат" w:history="1">
        <w:r>
          <w:rPr>
            <w:rStyle w:val="a3"/>
          </w:rPr>
          <w:t>Закон</w:t>
        </w:r>
      </w:hyperlink>
      <w:r>
        <w:rPr>
          <w:color w:val="000000"/>
        </w:rPr>
        <w:t> Республики Беларусь от 13 декабря 2023 г. № 318-З (Национальный правовой Интернет-портал Республики Беларусь, 20.12.2023, 2/3038);</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34" w:anchor="a23" w:tooltip="Закон  от 08.07.2024 № 26-З Об изменении законов по вопросам регулирования брачных и семейных отношений" w:history="1">
        <w:r>
          <w:rPr>
            <w:rStyle w:val="a3"/>
          </w:rPr>
          <w:t>Закон</w:t>
        </w:r>
      </w:hyperlink>
      <w:r>
        <w:rPr>
          <w:color w:val="000000"/>
        </w:rPr>
        <w:t> Республики Беларусь от 8 июля 2024 г. № 26-З (Национальный правовой Интернет-портал Республики Беларусь, 11.07.2024, 2/3110) - внесены изменения и дополнения, вступившие в силу 19 ноября 2024 г., за исключением изменений и дополнений, которые вступят в силу 1 января 2025 г. и 1 января 2026 г.;</w:t>
      </w:r>
    </w:p>
    <w:p w:rsidR="003E2893" w:rsidRDefault="003E2893" w:rsidP="003E2893">
      <w:pPr>
        <w:pStyle w:val="changeadd"/>
        <w:shd w:val="clear" w:color="auto" w:fill="FFFFFF"/>
        <w:spacing w:before="0" w:beforeAutospacing="0" w:after="0" w:afterAutospacing="0"/>
        <w:ind w:left="1134" w:firstLine="567"/>
        <w:jc w:val="both"/>
        <w:rPr>
          <w:color w:val="000000"/>
        </w:rPr>
      </w:pPr>
      <w:hyperlink r:id="rId35" w:anchor="a23" w:tooltip="Закон  от 08.07.2024 № 26-З Об изменении законов по вопросам регулирования брачных и семейных отношений" w:history="1">
        <w:r>
          <w:rPr>
            <w:rStyle w:val="a3"/>
          </w:rPr>
          <w:t>Закон</w:t>
        </w:r>
      </w:hyperlink>
      <w:r>
        <w:rPr>
          <w:color w:val="000000"/>
        </w:rPr>
        <w:t> Республики Беларусь от 8 июля 2024 г. № 26-З (Национальный правовой Интернет-портал Республики Беларусь, 11.07.2024, 2/3110) - внесены изменения и дополнения, вступившие в силу 19 ноября 2024 г. и 1 января 2025 г., за исключением изменений и дополнений, которые вступят в силу 1 января 2026 г.</w:t>
      </w:r>
    </w:p>
    <w:p w:rsidR="003E2893" w:rsidRDefault="003E2893" w:rsidP="003E2893">
      <w:pPr>
        <w:pStyle w:val="article"/>
        <w:shd w:val="clear" w:color="auto" w:fill="FFFFFF"/>
        <w:spacing w:before="360" w:beforeAutospacing="0" w:after="360" w:afterAutospacing="0"/>
        <w:ind w:left="1922" w:hanging="1355"/>
        <w:rPr>
          <w:b/>
          <w:bCs/>
          <w:color w:val="000000"/>
        </w:rPr>
      </w:pPr>
      <w:r>
        <w:rPr>
          <w:b/>
          <w:bCs/>
          <w:color w:val="000000"/>
        </w:rPr>
        <w:t>Статья 142. Цели опеки и попечительства</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0" w:name="a1592"/>
      <w:bookmarkEnd w:id="0"/>
      <w:r>
        <w:rPr>
          <w:b/>
          <w:bCs/>
          <w:color w:val="000000"/>
        </w:rPr>
        <w:t>Статья 143. Органы опеки и попечительства</w:t>
      </w:r>
    </w:p>
    <w:p w:rsidR="003E2893" w:rsidRDefault="003E2893" w:rsidP="003E2893">
      <w:pPr>
        <w:pStyle w:val="newncpi"/>
        <w:shd w:val="clear" w:color="auto" w:fill="FFFFFF"/>
        <w:spacing w:before="160" w:beforeAutospacing="0" w:after="160" w:afterAutospacing="0"/>
        <w:ind w:firstLine="567"/>
        <w:jc w:val="both"/>
        <w:rPr>
          <w:color w:val="000000"/>
        </w:rPr>
      </w:pPr>
      <w:bookmarkStart w:id="1" w:name="a1604"/>
      <w:bookmarkEnd w:id="1"/>
      <w:r>
        <w:rPr>
          <w:color w:val="000000"/>
        </w:rPr>
        <w:t>Органами опеки и попечительства являются местные исполнительные и распорядительные органы.</w:t>
      </w:r>
    </w:p>
    <w:p w:rsidR="003E2893" w:rsidRDefault="003E2893" w:rsidP="003E2893">
      <w:pPr>
        <w:pStyle w:val="newncpi"/>
        <w:shd w:val="clear" w:color="auto" w:fill="FFFFFF"/>
        <w:spacing w:before="160" w:beforeAutospacing="0" w:after="160" w:afterAutospacing="0"/>
        <w:ind w:firstLine="567"/>
        <w:jc w:val="both"/>
        <w:rPr>
          <w:color w:val="000000"/>
        </w:rPr>
      </w:pPr>
      <w:bookmarkStart w:id="2" w:name="a1693"/>
      <w:bookmarkEnd w:id="2"/>
      <w:r>
        <w:rPr>
          <w:color w:val="000000"/>
        </w:rPr>
        <w:t>Осуществление функций по опеке и попечительству возлагается:</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lastRenderedPageBreak/>
        <w:t>в отношении несовершеннолетних – на органы управления образованием либо уполномоченные ими учреждения образования, а в случаях, предусмотренных законодательными актами, – на комиссию по делам несовершеннолетних по месту нахождения ребенка;</w:t>
      </w:r>
    </w:p>
    <w:p w:rsidR="003E2893" w:rsidRDefault="003E2893" w:rsidP="003E2893">
      <w:pPr>
        <w:pStyle w:val="newncpi"/>
        <w:shd w:val="clear" w:color="auto" w:fill="FFFFFF"/>
        <w:spacing w:before="160" w:beforeAutospacing="0" w:after="160" w:afterAutospacing="0"/>
        <w:ind w:firstLine="567"/>
        <w:jc w:val="both"/>
        <w:rPr>
          <w:color w:val="000000"/>
        </w:rPr>
      </w:pPr>
      <w:bookmarkStart w:id="3" w:name="a1588"/>
      <w:bookmarkEnd w:id="3"/>
      <w:r>
        <w:rPr>
          <w:color w:val="000000"/>
        </w:rPr>
        <w:t>в отношении совершеннолетних лиц:</w:t>
      </w:r>
    </w:p>
    <w:p w:rsidR="003E2893" w:rsidRDefault="003E2893" w:rsidP="003E2893">
      <w:pPr>
        <w:pStyle w:val="newncpi"/>
        <w:shd w:val="clear" w:color="auto" w:fill="FFFFFF"/>
        <w:spacing w:before="160" w:beforeAutospacing="0" w:after="160" w:afterAutospacing="0"/>
        <w:ind w:firstLine="567"/>
        <w:jc w:val="both"/>
        <w:rPr>
          <w:color w:val="000000"/>
        </w:rPr>
      </w:pPr>
      <w:bookmarkStart w:id="4" w:name="a1610"/>
      <w:bookmarkEnd w:id="4"/>
      <w:r>
        <w:rPr>
          <w:color w:val="000000"/>
        </w:rP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на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которые признаны недееспособными или ограниченно дееспособными, – на органы по труду, занятости и социальной защите,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территориальные центры социального обслуживания населения.</w:t>
      </w:r>
    </w:p>
    <w:p w:rsidR="003E2893" w:rsidRDefault="003E2893" w:rsidP="003E2893">
      <w:pPr>
        <w:pStyle w:val="newncpi"/>
        <w:shd w:val="clear" w:color="auto" w:fill="FFFFFF"/>
        <w:spacing w:before="160" w:beforeAutospacing="0" w:after="160" w:afterAutospacing="0"/>
        <w:ind w:firstLine="567"/>
        <w:jc w:val="both"/>
        <w:rPr>
          <w:color w:val="000000"/>
        </w:rPr>
      </w:pPr>
      <w:bookmarkStart w:id="5" w:name="a1615"/>
      <w:bookmarkEnd w:id="5"/>
      <w:r>
        <w:rPr>
          <w:color w:val="000000"/>
        </w:rPr>
        <w:t>Объем функций по опеке и попечительству, а также </w:t>
      </w:r>
      <w:hyperlink r:id="rId36" w:anchor="a42" w:tooltip="Постановление Совета Министров Республики Беларусь от 28.10.1999 № 1676 Об утверждении Положения об органах опеки и попечительства" w:history="1">
        <w:r>
          <w:rPr>
            <w:rStyle w:val="a3"/>
          </w:rPr>
          <w:t>порядок</w:t>
        </w:r>
      </w:hyperlink>
      <w:r>
        <w:rPr>
          <w:color w:val="000000"/>
        </w:rPr>
        <w:t> осуществления опеки и попечительства определяются Правительством Республики Беларусь.</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Взаимодействие структурных подразделений местных исполнительных и распорядительных органов и организаций, указанных в абзацах </w:t>
      </w:r>
      <w:hyperlink r:id="rId37" w:anchor="a1610" w:tooltip="" w:history="1">
        <w:r>
          <w:rPr>
            <w:rStyle w:val="a3"/>
          </w:rPr>
          <w:t>четвертом</w:t>
        </w:r>
      </w:hyperlink>
      <w:r>
        <w:rPr>
          <w:color w:val="000000"/>
        </w:rPr>
        <w:t> и пятом части второй настоящей статьи, осуществляется координационным советом по вопросам опеки и попечительства над совершеннолетними лицами.</w:t>
      </w:r>
    </w:p>
    <w:p w:rsidR="003E2893" w:rsidRDefault="003E2893" w:rsidP="003E2893">
      <w:pPr>
        <w:pStyle w:val="newncpi"/>
        <w:shd w:val="clear" w:color="auto" w:fill="FFFFFF"/>
        <w:spacing w:before="160" w:beforeAutospacing="0" w:after="160" w:afterAutospacing="0"/>
        <w:ind w:firstLine="567"/>
        <w:jc w:val="both"/>
        <w:rPr>
          <w:color w:val="000000"/>
        </w:rPr>
      </w:pPr>
      <w:bookmarkStart w:id="6" w:name="a1596"/>
      <w:bookmarkEnd w:id="6"/>
      <w:r>
        <w:rPr>
          <w:color w:val="000000"/>
        </w:rPr>
        <w:t>Примерное </w:t>
      </w:r>
      <w:hyperlink r:id="rId38" w:anchor="a2" w:tooltip="Постановление Совета Министров Республики Беларусь от 24.06.2020 № 368 Об утверждении Примерного положения о координационном совете по вопросам опеки и попечительства над совершеннолетними лицами" w:history="1">
        <w:r>
          <w:rPr>
            <w:rStyle w:val="a3"/>
          </w:rPr>
          <w:t>положение</w:t>
        </w:r>
      </w:hyperlink>
      <w:r>
        <w:rPr>
          <w:color w:val="000000"/>
        </w:rPr>
        <w:t> о координационном совете по вопросам опеки и попечительства над совершеннолетними лицами утверждается Правительством Республики Беларусь.</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7" w:name="a646"/>
      <w:bookmarkEnd w:id="7"/>
      <w:r>
        <w:rPr>
          <w:b/>
          <w:bCs/>
          <w:color w:val="000000"/>
        </w:rPr>
        <w:t>Статья 144. Лица, над которыми устанавливается опека</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В соответствии с Гражданским </w:t>
      </w:r>
      <w:hyperlink r:id="rId39" w:anchor="a4377" w:tooltip="Гражданский кодекс Республики Беларусь от 07.12.1998 № 218-З" w:history="1">
        <w:r>
          <w:rPr>
            <w:rStyle w:val="a3"/>
          </w:rPr>
          <w:t>кодексом</w:t>
        </w:r>
      </w:hyperlink>
      <w:r>
        <w:rPr>
          <w:color w:val="000000"/>
        </w:rPr>
        <w:t> Республики Беларусь опека устанавливается над малолетними, а также над лицами, признанными судом недееспособными.</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8" w:name="a647"/>
      <w:bookmarkEnd w:id="8"/>
      <w:r>
        <w:rPr>
          <w:b/>
          <w:bCs/>
          <w:color w:val="000000"/>
        </w:rPr>
        <w:t>Статья 145. Лица, над которыми устанавливается попечительство</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В соответствии с Гражданским </w:t>
      </w:r>
      <w:hyperlink r:id="rId40" w:anchor="a4377" w:tooltip="Гражданский кодекс Республики Беларусь от 07.12.1998 № 218-З" w:history="1">
        <w:r>
          <w:rPr>
            <w:rStyle w:val="a3"/>
          </w:rPr>
          <w:t>кодексом</w:t>
        </w:r>
      </w:hyperlink>
      <w:r>
        <w:rPr>
          <w:color w:val="000000"/>
        </w:rPr>
        <w:t>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дееспособности.</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9" w:name="a648"/>
      <w:bookmarkEnd w:id="9"/>
      <w:r>
        <w:rPr>
          <w:b/>
          <w:bCs/>
          <w:color w:val="000000"/>
        </w:rPr>
        <w:t>Статья 146. Органы, устанавливающие опеку и попечительство</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Опека и попечительство устанавливаются по решению органов опеки и попечительства, указанных в </w:t>
      </w:r>
      <w:hyperlink r:id="rId41" w:anchor="a1604" w:tooltip="" w:history="1">
        <w:r>
          <w:rPr>
            <w:rStyle w:val="a3"/>
          </w:rPr>
          <w:t>части первой</w:t>
        </w:r>
      </w:hyperlink>
      <w:r>
        <w:rPr>
          <w:color w:val="000000"/>
        </w:rPr>
        <w:t> статьи 143 настоящего Кодекса, в </w:t>
      </w:r>
      <w:hyperlink r:id="rId42" w:anchor="a7" w:tooltip="Постановление Совета Министров Республики Беларусь от 20.05.2006 № 637 Об организации работы по установлению и осуществлению опеки (попечительства) над несовершеннолетними детьми" w:history="1">
        <w:r>
          <w:rPr>
            <w:rStyle w:val="a3"/>
          </w:rPr>
          <w:t>порядке</w:t>
        </w:r>
      </w:hyperlink>
      <w:r>
        <w:rPr>
          <w:color w:val="000000"/>
        </w:rPr>
        <w:t>, определяемом Правительством Республики Беларусь.</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10" w:name="a649"/>
      <w:bookmarkEnd w:id="10"/>
      <w:r>
        <w:rPr>
          <w:b/>
          <w:bCs/>
          <w:color w:val="000000"/>
        </w:rPr>
        <w:t>Статья 147. Место установления опеки и попечительства</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lastRenderedPageBreak/>
        <w:t>Опека и попечительство устанавливаются по месту жительства лица, подлежащего опеке или попечительству, или по месту жительства опекуна, попечителя, если это отвечает интересам подопечного.</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11" w:name="a650"/>
      <w:bookmarkStart w:id="12" w:name="a652"/>
      <w:bookmarkEnd w:id="11"/>
      <w:bookmarkEnd w:id="12"/>
      <w:r>
        <w:rPr>
          <w:b/>
          <w:bCs/>
          <w:color w:val="000000"/>
        </w:rPr>
        <w:t>Статья 150. Обязанность суда сообщать органам опеки и попечительства о необходимости установления опеки или попечительства</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13" w:name="a653"/>
      <w:bookmarkEnd w:id="13"/>
      <w:r>
        <w:rPr>
          <w:b/>
          <w:bCs/>
          <w:color w:val="000000"/>
        </w:rPr>
        <w:t>Статья 151. Назначение опекуна или попечителя</w:t>
      </w:r>
    </w:p>
    <w:p w:rsidR="003E2893" w:rsidRDefault="003E2893" w:rsidP="003E2893">
      <w:pPr>
        <w:pStyle w:val="newncpi"/>
        <w:shd w:val="clear" w:color="auto" w:fill="FFFFFF"/>
        <w:spacing w:before="160" w:beforeAutospacing="0" w:after="160" w:afterAutospacing="0"/>
        <w:ind w:firstLine="567"/>
        <w:jc w:val="both"/>
        <w:rPr>
          <w:color w:val="000000"/>
        </w:rPr>
      </w:pPr>
      <w:bookmarkStart w:id="14" w:name="a1660"/>
      <w:bookmarkEnd w:id="14"/>
      <w:r>
        <w:rPr>
          <w:color w:val="000000"/>
        </w:rPr>
        <w:t>Для осуществления обязанностей по опеке или попечительству органы опеки и попечительства назначают опекуна или попечителя.</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Опекун или попечитель может быть назначен только с его согласия.</w:t>
      </w:r>
    </w:p>
    <w:p w:rsidR="003E2893" w:rsidRDefault="003E2893" w:rsidP="003E2893">
      <w:pPr>
        <w:pStyle w:val="newncpi"/>
        <w:shd w:val="clear" w:color="auto" w:fill="FFFFFF"/>
        <w:spacing w:before="160" w:beforeAutospacing="0" w:after="160" w:afterAutospacing="0"/>
        <w:ind w:firstLine="567"/>
        <w:jc w:val="both"/>
        <w:rPr>
          <w:color w:val="000000"/>
        </w:rPr>
      </w:pPr>
      <w:bookmarkStart w:id="15" w:name="a1527"/>
      <w:bookmarkEnd w:id="15"/>
      <w:r>
        <w:rPr>
          <w:color w:val="000000"/>
        </w:rPr>
        <w:t>Опекун или попечитель должен быть назначен не позднее месячного срока со дня, когда органу опеки и попечительства стало известно о необходимости установления опеки или попечительства. Если лицу, нуждающемуся в опеке или попечительстве, в течение месяца не назначен опекун или попечитель, выполнение обязанностей опекуна или попечителя временно (до назначения опекуна или попечителя) возлагается на руководителя органа опеки и попечительства.</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rsidR="003E2893" w:rsidRDefault="003E2893" w:rsidP="003E2893">
      <w:pPr>
        <w:pStyle w:val="newncpi"/>
        <w:shd w:val="clear" w:color="auto" w:fill="FFFFFF"/>
        <w:spacing w:before="160" w:beforeAutospacing="0" w:after="160" w:afterAutospacing="0"/>
        <w:ind w:firstLine="567"/>
        <w:jc w:val="both"/>
        <w:rPr>
          <w:color w:val="000000"/>
        </w:rPr>
      </w:pPr>
      <w:bookmarkStart w:id="16" w:name="a1497"/>
      <w:bookmarkEnd w:id="16"/>
      <w:r>
        <w:rPr>
          <w:color w:val="000000"/>
        </w:rPr>
        <w:t>На основании решения органа опеки и попечительства о назначении гражданина опекуном или попечителем ему выдается </w:t>
      </w:r>
      <w:hyperlink r:id="rId43" w:anchor="a28" w:tooltip="Постановление Совета Министров Республики Беларусь от 28.10.1999 № 1676 Об утверждении Положения об органах опеки и попечительства" w:history="1">
        <w:r>
          <w:rPr>
            <w:rStyle w:val="a3"/>
          </w:rPr>
          <w:t>удостоверение</w:t>
        </w:r>
      </w:hyperlink>
      <w:r>
        <w:rPr>
          <w:color w:val="000000"/>
        </w:rPr>
        <w:t> на право представления интересов подопечного, </w:t>
      </w:r>
      <w:hyperlink r:id="rId44" w:anchor="a42" w:tooltip="Постановление Совета Министров Республики Беларусь от 28.10.1999 № 1676 Об утверждении Положения об органах опеки и попечительства" w:history="1">
        <w:r>
          <w:rPr>
            <w:rStyle w:val="a3"/>
          </w:rPr>
          <w:t>порядок</w:t>
        </w:r>
      </w:hyperlink>
      <w:r>
        <w:rPr>
          <w:color w:val="000000"/>
        </w:rPr>
        <w:t> выдачи которого определяется Правительством Республики Беларусь.</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17" w:name="a654"/>
      <w:bookmarkEnd w:id="17"/>
      <w:r>
        <w:rPr>
          <w:b/>
          <w:bCs/>
          <w:color w:val="000000"/>
        </w:rPr>
        <w:t>Статья 152. Выбор опекуна или попечителя</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18" w:name="a655"/>
      <w:bookmarkEnd w:id="18"/>
      <w:r>
        <w:rPr>
          <w:b/>
          <w:bCs/>
          <w:color w:val="000000"/>
        </w:rPr>
        <w:t>Статья 153. Лица, имеющие право быть опекунами и попечителями</w:t>
      </w:r>
    </w:p>
    <w:p w:rsidR="003E2893" w:rsidRDefault="003E2893" w:rsidP="003E2893">
      <w:pPr>
        <w:pStyle w:val="newncpi"/>
        <w:shd w:val="clear" w:color="auto" w:fill="FFFFFF"/>
        <w:spacing w:before="160" w:beforeAutospacing="0" w:after="160" w:afterAutospacing="0"/>
        <w:ind w:firstLine="567"/>
        <w:jc w:val="both"/>
        <w:rPr>
          <w:color w:val="000000"/>
        </w:rPr>
      </w:pPr>
      <w:bookmarkStart w:id="19" w:name="a1336"/>
      <w:bookmarkEnd w:id="19"/>
      <w:r>
        <w:rPr>
          <w:color w:val="000000"/>
        </w:rPr>
        <w:t>Опекунами и попечителями могут быть дееспособные лица обоего пола, за исключением:</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лиц, больных хроническим алкоголизмом, наркоманией, токсикоманией;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лиц, которые по состоянию здоровья не могут осуществлять права и выполнять обязанности опекуна, попечителя;</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лиц, лишенных судом родительских прав;</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lastRenderedPageBreak/>
        <w:t>бывших усыновителей, если усыновление было отменено вследствие ненадлежащего выполнения усыновителем своих обязанностей;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лиц, отстраненных от обязанностей опекуна или попечителя за ненадлежащее выполнение возложенных на них обязанностей;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r:id="rId45" w:anchor="a1763" w:tooltip="" w:history="1">
        <w:r>
          <w:rPr>
            <w:rStyle w:val="a3"/>
          </w:rPr>
          <w:t>частью первой</w:t>
        </w:r>
      </w:hyperlink>
      <w:r>
        <w:rPr>
          <w:color w:val="000000"/>
        </w:rPr>
        <w:t> статьи 85</w:t>
      </w:r>
      <w:r>
        <w:rPr>
          <w:color w:val="000000"/>
          <w:sz w:val="11"/>
          <w:szCs w:val="11"/>
          <w:vertAlign w:val="superscript"/>
        </w:rPr>
        <w:t>1</w:t>
      </w:r>
      <w:r>
        <w:rPr>
          <w:color w:val="000000"/>
        </w:rPr>
        <w:t> настоящего Кодекса.</w:t>
      </w:r>
    </w:p>
    <w:bookmarkStart w:id="20" w:name="a1605"/>
    <w:bookmarkEnd w:id="20"/>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fldChar w:fldCharType="begin"/>
      </w:r>
      <w:r>
        <w:rPr>
          <w:color w:val="000000"/>
        </w:rPr>
        <w:instrText xml:space="preserve"> HYPERLINK "https://bii.by/docs/postanovlenie-15-12-2017-108-ob-ustanovlenii-perechnej-zabolevanij-pri-nalichii-kotorykh-367342?a=a10" \l "a10" \o "Постановление Министерства здравоохранения Республики Беларусь от 15.12.2017 № 108 Об установлении перечней заболеваний, при наличии которых лица не могут быть усыновителями, приемными родителями, родителями-воспитателями детского дома семейного..." </w:instrText>
      </w:r>
      <w:r>
        <w:rPr>
          <w:color w:val="000000"/>
        </w:rPr>
        <w:fldChar w:fldCharType="separate"/>
      </w:r>
      <w:r>
        <w:rPr>
          <w:rStyle w:val="a3"/>
        </w:rPr>
        <w:t>Перечень</w:t>
      </w:r>
      <w:r>
        <w:rPr>
          <w:color w:val="000000"/>
        </w:rPr>
        <w:fldChar w:fldCharType="end"/>
      </w:r>
      <w:r>
        <w:rPr>
          <w:color w:val="000000"/>
        </w:rPr>
        <w:t> заболеваний, при наличии которых лица не могут быть опекунами и попечителями, устанавливается Министерством здравоохранения.</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w:t>
      </w:r>
      <w:hyperlink r:id="rId46" w:anchor="a654" w:tooltip="" w:history="1">
        <w:r>
          <w:rPr>
            <w:rStyle w:val="a3"/>
          </w:rPr>
          <w:t>статьи 152</w:t>
        </w:r>
      </w:hyperlink>
      <w:r>
        <w:rPr>
          <w:color w:val="000000"/>
        </w:rPr>
        <w:t> настоящего Кодекса и настоящей статьи, а также интересов подопечного.</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21" w:name="a656"/>
      <w:bookmarkEnd w:id="21"/>
      <w:r>
        <w:rPr>
          <w:b/>
          <w:bCs/>
          <w:color w:val="000000"/>
        </w:rPr>
        <w:t>Статья 154. Контроль за деятельностью опекунов и попечителей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Контроль за деятельностью опекунов и попечителей осуществляется органами опеки и попечительства по месту жительства подопечных.</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Органы опеки и попечительства обязаны проводить контрольные обследования условий жизни подопечных не реже двух раз в год.</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22" w:name="a657"/>
      <w:bookmarkEnd w:id="22"/>
      <w:r>
        <w:rPr>
          <w:b/>
          <w:bCs/>
          <w:color w:val="000000"/>
        </w:rPr>
        <w:t>Статья 155. Опека над имуществом, находящимся не по месту жительства подопечного</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rsidR="003E2893" w:rsidRDefault="003E2893" w:rsidP="003E2893">
      <w:pPr>
        <w:pStyle w:val="newncpi"/>
        <w:shd w:val="clear" w:color="auto" w:fill="FFFFFF"/>
        <w:spacing w:before="160" w:beforeAutospacing="0" w:after="160" w:afterAutospacing="0"/>
        <w:ind w:firstLine="567"/>
        <w:jc w:val="both"/>
        <w:rPr>
          <w:color w:val="000000"/>
        </w:rPr>
      </w:pPr>
      <w:bookmarkStart w:id="23" w:name="a1706"/>
      <w:bookmarkEnd w:id="23"/>
      <w:r>
        <w:rPr>
          <w:color w:val="000000"/>
        </w:rPr>
        <w:t>При необходимости получения согласия органа опеки и попечительства на совершение сделки в соответствии с </w:t>
      </w:r>
      <w:hyperlink r:id="rId47" w:anchor="a1163" w:tooltip="" w:history="1">
        <w:r>
          <w:rPr>
            <w:rStyle w:val="a3"/>
          </w:rPr>
          <w:t>частью второй</w:t>
        </w:r>
      </w:hyperlink>
      <w:r>
        <w:rPr>
          <w:color w:val="000000"/>
        </w:rPr>
        <w:t> статьи 89 настоящего Кодекса такое согласие дается органом опеки и попечительства по месту жительства подопечного.</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24" w:name="a658"/>
      <w:bookmarkEnd w:id="24"/>
      <w:r>
        <w:rPr>
          <w:b/>
          <w:bCs/>
          <w:color w:val="000000"/>
        </w:rPr>
        <w:t>Статья 156. Безвозмездность выполнения обязанностей опекунов и попечителей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Обязанности по опеке и попечительству выполняются безвозмездно.</w:t>
      </w:r>
    </w:p>
    <w:p w:rsidR="003E2893" w:rsidRDefault="003E2893" w:rsidP="003E2893">
      <w:pPr>
        <w:pStyle w:val="newncpi"/>
        <w:shd w:val="clear" w:color="auto" w:fill="FFFFFF"/>
        <w:spacing w:before="160" w:beforeAutospacing="0" w:after="160" w:afterAutospacing="0"/>
        <w:ind w:firstLine="567"/>
        <w:jc w:val="both"/>
        <w:rPr>
          <w:color w:val="000000"/>
        </w:rPr>
      </w:pPr>
      <w:bookmarkStart w:id="25" w:name="a1631"/>
      <w:bookmarkEnd w:id="25"/>
      <w:r>
        <w:rPr>
          <w:color w:val="000000"/>
        </w:rPr>
        <w:t>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26" w:name="a1538"/>
      <w:bookmarkEnd w:id="26"/>
      <w:r>
        <w:rPr>
          <w:b/>
          <w:bCs/>
          <w:color w:val="000000"/>
        </w:rP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rsidR="003E2893" w:rsidRDefault="003E2893" w:rsidP="003E2893">
      <w:pPr>
        <w:pStyle w:val="newncpi"/>
        <w:shd w:val="clear" w:color="auto" w:fill="FFFFFF"/>
        <w:spacing w:before="160" w:beforeAutospacing="0" w:after="160" w:afterAutospacing="0"/>
        <w:ind w:firstLine="567"/>
        <w:jc w:val="both"/>
        <w:rPr>
          <w:color w:val="000000"/>
        </w:rPr>
      </w:pPr>
      <w:bookmarkStart w:id="27" w:name="a1619"/>
      <w:bookmarkEnd w:id="27"/>
      <w:r>
        <w:rPr>
          <w:color w:val="000000"/>
        </w:rPr>
        <w:lastRenderedPageBreak/>
        <w:t>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rsidR="003E2893" w:rsidRDefault="003E2893" w:rsidP="003E2893">
      <w:pPr>
        <w:pStyle w:val="newncpi"/>
        <w:shd w:val="clear" w:color="auto" w:fill="FFFFFF"/>
        <w:spacing w:before="160" w:beforeAutospacing="0" w:after="160" w:afterAutospacing="0"/>
        <w:ind w:firstLine="567"/>
        <w:jc w:val="both"/>
        <w:rPr>
          <w:color w:val="000000"/>
        </w:rPr>
      </w:pPr>
      <w:bookmarkStart w:id="28" w:name="a1520"/>
      <w:bookmarkEnd w:id="28"/>
      <w:r>
        <w:rPr>
          <w:color w:val="000000"/>
        </w:rPr>
        <w:t>Опекуны и попечители совершеннолетних лиц, признанных недееспособными либо признанных ограниченно дееспособными вследствие психического расстройства (заболевания), обязаны, кроме того, принимать меры по обеспечению оказания подопечным необходимой медицинской помощи. В случае улучшения состояния здоровья такого подопечного опекун или попечитель обязан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(заболевания) либо об отмене ограничения дееспособности гражданина, который был признан ограниченно дееспособным вследствие психического расстройства (заболевания).</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Обязанности, предусмотренные </w:t>
      </w:r>
      <w:hyperlink r:id="rId48" w:anchor="a1619" w:tooltip="" w:history="1">
        <w:r>
          <w:rPr>
            <w:rStyle w:val="a3"/>
          </w:rPr>
          <w:t>частью первой</w:t>
        </w:r>
      </w:hyperlink>
      <w:r>
        <w:rPr>
          <w:color w:val="000000"/>
        </w:rPr>
        <w:t> настоящей статьи, не возлагаются на попечителей лиц, признанных ограниченно дееспособными вследствие злоупотребления спиртными напитками, наркотическими средствами, психотропными веществами, их аналогами.</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29" w:name="a660"/>
      <w:bookmarkEnd w:id="29"/>
      <w:r>
        <w:rPr>
          <w:b/>
          <w:bCs/>
          <w:color w:val="000000"/>
        </w:rPr>
        <w:t>Статья 158. Права и обязанности опекунов, попечителей по воспитанию несовершеннолетних</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обеспечивать получение ребенком общего среднего образования.</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rsidR="003E2893" w:rsidRDefault="003E2893" w:rsidP="003E2893">
      <w:pPr>
        <w:pStyle w:val="newncpi"/>
        <w:shd w:val="clear" w:color="auto" w:fill="FFFFFF"/>
        <w:spacing w:before="160" w:beforeAutospacing="0" w:after="160" w:afterAutospacing="0"/>
        <w:ind w:firstLine="567"/>
        <w:jc w:val="both"/>
        <w:rPr>
          <w:color w:val="000000"/>
        </w:rPr>
      </w:pPr>
      <w:bookmarkStart w:id="30" w:name="a1430"/>
      <w:bookmarkEnd w:id="30"/>
      <w:r>
        <w:rPr>
          <w:color w:val="000000"/>
        </w:rPr>
        <w:t>Граждане, назначенные опекунами, попечителями, обязаны проживать совместно со своими несовершеннолетними подопечными.</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 перемене своего места проживания или места проживания подопечного опекуны, попечители обязаны извещать орган опеки и попечительства.</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31" w:name="a661"/>
      <w:bookmarkEnd w:id="31"/>
      <w:r>
        <w:rPr>
          <w:b/>
          <w:bCs/>
          <w:color w:val="000000"/>
        </w:rPr>
        <w:t>Статья 159. Право опекунов, попечителей требовать возврата подопечных от лиц, удерживающих их у себя без законных оснований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Опекуны, попечители вправе требовать возврата им подопечных от любых лиц, удерживающих их у себя без законных оснований.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lastRenderedPageBreak/>
        <w:t>Это право опекуны, попечители реализуют в порядке, предусмотренном </w:t>
      </w:r>
      <w:hyperlink r:id="rId49" w:anchor="a1020" w:tooltip="" w:history="1">
        <w:r>
          <w:rPr>
            <w:rStyle w:val="a3"/>
          </w:rPr>
          <w:t>статьей 79</w:t>
        </w:r>
      </w:hyperlink>
      <w:r>
        <w:rPr>
          <w:color w:val="000000"/>
        </w:rPr>
        <w:t> настоящего Кодекса.</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32" w:name="a662"/>
      <w:bookmarkEnd w:id="32"/>
      <w:r>
        <w:rPr>
          <w:b/>
          <w:bCs/>
          <w:color w:val="000000"/>
        </w:rPr>
        <w:t>Статья 160. Гражданско-правовые обязанности опекунов, попечителей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Опекуны являются законными представителями подопечных и совершают от их имени и в их интересах все необходимые сделки.</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w:t>
      </w:r>
      <w:hyperlink r:id="rId50" w:anchor="a4377" w:tooltip="Гражданский кодекс Республики Беларусь от 07.12.1998 № 218-З" w:history="1">
        <w:r>
          <w:rPr>
            <w:rStyle w:val="a3"/>
          </w:rPr>
          <w:t>кодексом</w:t>
        </w:r>
      </w:hyperlink>
      <w:r>
        <w:rPr>
          <w:color w:val="000000"/>
        </w:rPr>
        <w:t> Республики Беларусь.</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33" w:name="a663"/>
      <w:bookmarkEnd w:id="33"/>
      <w:r>
        <w:rPr>
          <w:b/>
          <w:bCs/>
          <w:color w:val="000000"/>
        </w:rPr>
        <w:t>Статья 161. Сделки, для совершения которых требуется предварительное разрешение органов опеки и попечительства</w:t>
      </w:r>
    </w:p>
    <w:p w:rsidR="003E2893" w:rsidRDefault="003E2893" w:rsidP="003E2893">
      <w:pPr>
        <w:pStyle w:val="newncpi"/>
        <w:shd w:val="clear" w:color="auto" w:fill="FFFFFF"/>
        <w:spacing w:before="160" w:beforeAutospacing="0" w:after="160" w:afterAutospacing="0"/>
        <w:ind w:firstLine="567"/>
        <w:jc w:val="both"/>
        <w:rPr>
          <w:color w:val="000000"/>
        </w:rPr>
      </w:pPr>
      <w:bookmarkStart w:id="34" w:name="a1164"/>
      <w:bookmarkEnd w:id="34"/>
      <w:r>
        <w:rPr>
          <w:color w:val="000000"/>
        </w:rP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35" w:name="a664"/>
      <w:bookmarkEnd w:id="35"/>
      <w:r>
        <w:rPr>
          <w:b/>
          <w:bCs/>
          <w:color w:val="000000"/>
        </w:rPr>
        <w:t>Статья 162. Сделки, которые не вправе совершать опекун, попечитель, и последствия их совершения</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Совершение договора дарения от имени подопечного малолетнего не разрешается.</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w:t>
      </w:r>
      <w:hyperlink r:id="rId51" w:anchor="a4377" w:tooltip="Гражданский кодекс Республики Беларусь от 07.12.1998 № 218-З" w:history="1">
        <w:r>
          <w:rPr>
            <w:rStyle w:val="a3"/>
          </w:rPr>
          <w:t>кодексом</w:t>
        </w:r>
      </w:hyperlink>
      <w:r>
        <w:rPr>
          <w:color w:val="000000"/>
        </w:rPr>
        <w:t> Республики Беларусь.</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36" w:name="a665"/>
      <w:bookmarkEnd w:id="36"/>
      <w:r>
        <w:rPr>
          <w:b/>
          <w:bCs/>
          <w:color w:val="000000"/>
        </w:rPr>
        <w:t>Статья 163. Содержание подопечных</w:t>
      </w:r>
    </w:p>
    <w:p w:rsidR="003E2893" w:rsidRDefault="003E2893" w:rsidP="003E2893">
      <w:pPr>
        <w:pStyle w:val="newncpi"/>
        <w:shd w:val="clear" w:color="auto" w:fill="FFFFFF"/>
        <w:spacing w:before="160" w:beforeAutospacing="0" w:after="160" w:afterAutospacing="0"/>
        <w:ind w:firstLine="567"/>
        <w:jc w:val="both"/>
        <w:rPr>
          <w:color w:val="000000"/>
        </w:rPr>
      </w:pPr>
      <w:bookmarkStart w:id="37" w:name="a1403"/>
      <w:bookmarkEnd w:id="37"/>
      <w:r>
        <w:rPr>
          <w:color w:val="000000"/>
        </w:rPr>
        <w:t>Опекуны, попечители не обязаны содержать лиц, находящихся под их опекой, попечительством, за счет собственных средств.</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lastRenderedPageBreak/>
        <w:t>Пособие на несовершеннолетних подопечных назначается на условиях и в порядке, предусмотренных </w:t>
      </w:r>
      <w:hyperlink r:id="rId52" w:anchor="a1" w:tooltip="Закон  от 29.12.2012 № 7-З О государственных пособиях семьям, воспитывающим детей" w:history="1">
        <w:r>
          <w:rPr>
            <w:rStyle w:val="a3"/>
          </w:rPr>
          <w:t>законодательством</w:t>
        </w:r>
      </w:hyperlink>
      <w:r>
        <w:rPr>
          <w:color w:val="000000"/>
        </w:rPr>
        <w:t>.</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38" w:name="a666"/>
      <w:bookmarkEnd w:id="38"/>
      <w:r>
        <w:rPr>
          <w:b/>
          <w:bCs/>
          <w:color w:val="000000"/>
        </w:rPr>
        <w:t>Статья 164. Распоряжение текущими доходами (поступлениями) подопечных</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Если этих сумм недостаточно для покрытия всех необходимых расходов, то они могут быть возмещены из другого имущества, принадлежащего подопечному.</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Несовершеннолетние подопечные в возрасте от четырнадцати до восемнадцати лет самостоятельно получают и распоряжаются своими заработком, стипендией и иными собственными доходами, а также имуществом, приобретенным за счет указанных доходов, осуществляют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 выступают вкладчиком по договору банковского вклада (депозита), владельцем текущего (расчетного) банковского счета физического лица с базовыми условиями обслуживания, совершают мелкие бытовые сделки и сделки, направленные на безвозмездное получение выгод, не требующие нотариального удостоверения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rsidR="003E2893" w:rsidRDefault="003E2893" w:rsidP="003E2893">
      <w:pPr>
        <w:pStyle w:val="newncpi"/>
        <w:shd w:val="clear" w:color="auto" w:fill="FFFFFF"/>
        <w:spacing w:before="160" w:beforeAutospacing="0" w:after="160" w:afterAutospacing="0"/>
        <w:ind w:firstLine="567"/>
        <w:jc w:val="both"/>
        <w:rPr>
          <w:color w:val="000000"/>
        </w:rPr>
      </w:pPr>
      <w:bookmarkStart w:id="39" w:name="a1704"/>
      <w:bookmarkEnd w:id="39"/>
      <w:r>
        <w:rPr>
          <w:color w:val="000000"/>
        </w:rPr>
        <w:t>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40" w:name="a667"/>
      <w:bookmarkEnd w:id="40"/>
      <w:r>
        <w:rPr>
          <w:b/>
          <w:bCs/>
          <w:color w:val="000000"/>
        </w:rPr>
        <w:t>Статья 165. Управление имуществом подопечных</w:t>
      </w:r>
    </w:p>
    <w:p w:rsidR="003E2893" w:rsidRDefault="003E2893" w:rsidP="003E2893">
      <w:pPr>
        <w:pStyle w:val="newncpi"/>
        <w:shd w:val="clear" w:color="auto" w:fill="FFFFFF"/>
        <w:spacing w:before="160" w:beforeAutospacing="0" w:after="160" w:afterAutospacing="0"/>
        <w:ind w:firstLine="567"/>
        <w:jc w:val="both"/>
        <w:rPr>
          <w:color w:val="000000"/>
        </w:rPr>
      </w:pPr>
      <w:hyperlink r:id="rId53" w:anchor="a5" w:tooltip="Постановление Совета Министров Республики Беларусь от 28.10.1999 № 1677 Об утверждении Положения о порядке управления имуществом подопечных" w:history="1">
        <w:r>
          <w:rPr>
            <w:rStyle w:val="a3"/>
          </w:rPr>
          <w:t>Порядок</w:t>
        </w:r>
      </w:hyperlink>
      <w:r>
        <w:rPr>
          <w:color w:val="000000"/>
        </w:rPr>
        <w:t>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41" w:name="a668"/>
      <w:bookmarkEnd w:id="41"/>
      <w:r>
        <w:rPr>
          <w:b/>
          <w:bCs/>
          <w:color w:val="000000"/>
        </w:rPr>
        <w:t>Статья 166. Обжалование действий опекунов, попечителей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42" w:name="a669"/>
      <w:bookmarkEnd w:id="42"/>
      <w:r>
        <w:rPr>
          <w:b/>
          <w:bCs/>
          <w:color w:val="000000"/>
        </w:rPr>
        <w:t>Статья 167. Освобождение опекунов, попечителей от выполнения ими своих обязанностей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Орган опеки и попечительства освобождает опекунов, попечителей от выполнения ими своих обязанностей: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при усыновлении детей;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при возвращении детей на воспитание родителям;</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lastRenderedPageBreak/>
        <w:t>по просьбе родителей (единственного родителя), если опека, попечительство над детьми установлены по их (его) ходатайству или с их (его) согласия;</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при предоставлении детям государственного обеспечения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в случае признания опекунов, попечителей недееспособными или ограниченно дееспособными;</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при возникновении заболеваний, включенных в перечень, предусмотренный </w:t>
      </w:r>
      <w:hyperlink r:id="rId54" w:anchor="a1605" w:tooltip="" w:history="1">
        <w:r>
          <w:rPr>
            <w:rStyle w:val="a3"/>
          </w:rPr>
          <w:t>частью второй</w:t>
        </w:r>
      </w:hyperlink>
      <w:r>
        <w:rPr>
          <w:color w:val="000000"/>
        </w:rPr>
        <w:t> статьи 153 настоящего Кодекса;</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при помещении совершеннолетних подопечных в социальные пансионаты, в том числе детские,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w:t>
      </w:r>
      <w:hyperlink r:id="rId55" w:anchor="a3340" w:tooltip="Уголовный кодекс Республики Беларусь от 09.07.1999 № 275-З" w:history="1">
        <w:r>
          <w:rPr>
            <w:rStyle w:val="a3"/>
          </w:rPr>
          <w:t>кодексом</w:t>
        </w:r>
      </w:hyperlink>
      <w:r>
        <w:rPr>
          <w:color w:val="000000"/>
        </w:rPr>
        <w:t> Республики Беларусь), иные учреждения.</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43" w:name="a670"/>
      <w:bookmarkEnd w:id="43"/>
      <w:r>
        <w:rPr>
          <w:b/>
          <w:bCs/>
          <w:color w:val="000000"/>
        </w:rPr>
        <w:t>Статья 168. Отстранение опекунов, попечителей в случае ненадлежащего выполнения ими своих обязанностей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w:t>
      </w:r>
    </w:p>
    <w:p w:rsidR="003E2893" w:rsidRDefault="003E2893" w:rsidP="003E2893">
      <w:pPr>
        <w:pStyle w:val="article"/>
        <w:shd w:val="clear" w:color="auto" w:fill="FFFFFF"/>
        <w:spacing w:before="360" w:beforeAutospacing="0" w:after="360" w:afterAutospacing="0"/>
        <w:ind w:left="1922" w:hanging="1355"/>
        <w:rPr>
          <w:b/>
          <w:bCs/>
          <w:color w:val="000000"/>
        </w:rPr>
      </w:pPr>
      <w:bookmarkStart w:id="44" w:name="a671"/>
      <w:bookmarkEnd w:id="44"/>
      <w:r>
        <w:rPr>
          <w:b/>
          <w:bCs/>
          <w:color w:val="000000"/>
        </w:rPr>
        <w:t>Статья 169. Опекуны, попечители детей-сирот, детей, оставшихся без попечения родителей, и совершеннолетних подопечных</w:t>
      </w:r>
    </w:p>
    <w:p w:rsidR="003E2893" w:rsidRDefault="003E2893" w:rsidP="003E2893">
      <w:pPr>
        <w:pStyle w:val="newncpi"/>
        <w:shd w:val="clear" w:color="auto" w:fill="FFFFFF"/>
        <w:spacing w:before="160" w:beforeAutospacing="0" w:after="160" w:afterAutospacing="0"/>
        <w:ind w:firstLine="567"/>
        <w:jc w:val="both"/>
        <w:rPr>
          <w:color w:val="000000"/>
        </w:rPr>
      </w:pPr>
      <w:bookmarkStart w:id="45" w:name="a1438"/>
      <w:bookmarkEnd w:id="45"/>
      <w:r>
        <w:rPr>
          <w:color w:val="000000"/>
        </w:rPr>
        <w:t>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 xml:space="preserve">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а также совершеннолетних подопечных, помещенных в социальные пансионаты, в том числе детские, для постоянного проживания, а также в учреждения, исполняющие наказание и </w:t>
      </w:r>
      <w:r>
        <w:rPr>
          <w:color w:val="000000"/>
        </w:rPr>
        <w:lastRenderedPageBreak/>
        <w:t>иные меры уголовной ответственности, психиатрический стационар (при помещении на принудительное лечение в соответствии с Уголовным </w:t>
      </w:r>
      <w:hyperlink r:id="rId56" w:anchor="a3340" w:tooltip="Уголовный кодекс Республики Беларусь от 09.07.1999 № 275-З" w:history="1">
        <w:r>
          <w:rPr>
            <w:rStyle w:val="a3"/>
          </w:rPr>
          <w:t>кодексом</w:t>
        </w:r>
      </w:hyperlink>
      <w:r>
        <w:rPr>
          <w:color w:val="000000"/>
        </w:rPr>
        <w:t> Республики Беларусь), иные учреждения, являются руководители указанных учреждений. Родители-воспитатели детских деревень, детских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Опекунами, попечителями детей-сирот, детей, оставшихся без попечения родителей, получающих образование в учреждениях образования Министерства обороны, Министерства по чрезвычайным ситуациям и Министерства спорта и туризма,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Временное помещение детей-сирот, детей, оставшихся без попечения родителей, опекуном, попечителем в приемную семью, детский дом семейного типа, детское интернатное учреждение не прекращает осуществление прав и выполнение обязанностей опекуна, попечителя в отношении этих детей.</w:t>
      </w:r>
    </w:p>
    <w:p w:rsidR="003E2893" w:rsidRDefault="003E2893" w:rsidP="003E2893">
      <w:pPr>
        <w:pStyle w:val="newncpi"/>
        <w:shd w:val="clear" w:color="auto" w:fill="FFFFFF"/>
        <w:spacing w:before="160" w:beforeAutospacing="0" w:after="160" w:afterAutospacing="0"/>
        <w:ind w:firstLine="567"/>
        <w:jc w:val="both"/>
        <w:rPr>
          <w:color w:val="000000"/>
        </w:rPr>
      </w:pPr>
      <w:r>
        <w:rPr>
          <w:color w:val="000000"/>
        </w:rPr>
        <w:t>Органы опеки и попечительства, иные организации, уполномоченные законодательством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до достижения ими совершеннолетия или приобретения дееспособности в полном объеме.</w:t>
      </w:r>
    </w:p>
    <w:tbl>
      <w:tblPr>
        <w:tblW w:w="5000" w:type="pct"/>
        <w:shd w:val="clear" w:color="auto" w:fill="FFFFFF"/>
        <w:tblCellMar>
          <w:left w:w="0" w:type="dxa"/>
          <w:right w:w="0" w:type="dxa"/>
        </w:tblCellMar>
        <w:tblLook w:val="04A0"/>
      </w:tblPr>
      <w:tblGrid>
        <w:gridCol w:w="4683"/>
        <w:gridCol w:w="4684"/>
      </w:tblGrid>
      <w:tr w:rsidR="003E2893" w:rsidRPr="003E2893" w:rsidTr="003E2893">
        <w:tc>
          <w:tcPr>
            <w:tcW w:w="4133" w:type="dxa"/>
            <w:tcBorders>
              <w:top w:val="nil"/>
              <w:left w:val="nil"/>
              <w:bottom w:val="nil"/>
              <w:right w:val="nil"/>
            </w:tcBorders>
            <w:shd w:val="clear" w:color="auto" w:fill="FFFFFF"/>
            <w:tcMar>
              <w:top w:w="0" w:type="dxa"/>
              <w:left w:w="6" w:type="dxa"/>
              <w:bottom w:w="0" w:type="dxa"/>
              <w:right w:w="6" w:type="dxa"/>
            </w:tcMar>
            <w:vAlign w:val="center"/>
            <w:hideMark/>
          </w:tcPr>
          <w:p w:rsidR="003E2893" w:rsidRPr="003E2893" w:rsidRDefault="003E2893" w:rsidP="003E2893">
            <w:pPr>
              <w:spacing w:before="160" w:after="160" w:line="240" w:lineRule="auto"/>
              <w:ind w:firstLine="567"/>
              <w:jc w:val="both"/>
              <w:rPr>
                <w:rFonts w:ascii="Times New Roman" w:eastAsia="Times New Roman" w:hAnsi="Times New Roman" w:cs="Times New Roman"/>
                <w:color w:val="000000"/>
                <w:sz w:val="24"/>
                <w:szCs w:val="24"/>
              </w:rPr>
            </w:pPr>
            <w:r w:rsidRPr="003E2893">
              <w:rPr>
                <w:rFonts w:ascii="Times New Roman" w:eastAsia="Times New Roman" w:hAnsi="Times New Roman" w:cs="Times New Roman"/>
                <w:b/>
                <w:bCs/>
                <w:i/>
                <w:iCs/>
                <w:color w:val="000000"/>
              </w:rPr>
              <w:t>Президент Республики Беларусь</w:t>
            </w:r>
          </w:p>
        </w:tc>
        <w:tc>
          <w:tcPr>
            <w:tcW w:w="4133" w:type="dxa"/>
            <w:tcBorders>
              <w:top w:val="nil"/>
              <w:left w:val="nil"/>
              <w:bottom w:val="nil"/>
              <w:right w:val="nil"/>
            </w:tcBorders>
            <w:shd w:val="clear" w:color="auto" w:fill="FFFFFF"/>
            <w:tcMar>
              <w:top w:w="0" w:type="dxa"/>
              <w:left w:w="6" w:type="dxa"/>
              <w:bottom w:w="0" w:type="dxa"/>
              <w:right w:w="6" w:type="dxa"/>
            </w:tcMar>
            <w:vAlign w:val="center"/>
            <w:hideMark/>
          </w:tcPr>
          <w:p w:rsidR="003E2893" w:rsidRPr="003E2893" w:rsidRDefault="003E2893" w:rsidP="003E2893">
            <w:pPr>
              <w:spacing w:before="160" w:after="160" w:line="240" w:lineRule="auto"/>
              <w:ind w:firstLine="567"/>
              <w:jc w:val="right"/>
              <w:rPr>
                <w:rFonts w:ascii="Times New Roman" w:eastAsia="Times New Roman" w:hAnsi="Times New Roman" w:cs="Times New Roman"/>
                <w:color w:val="000000"/>
                <w:sz w:val="24"/>
                <w:szCs w:val="24"/>
              </w:rPr>
            </w:pPr>
            <w:r w:rsidRPr="003E2893">
              <w:rPr>
                <w:rFonts w:ascii="Times New Roman" w:eastAsia="Times New Roman" w:hAnsi="Times New Roman" w:cs="Times New Roman"/>
                <w:b/>
                <w:bCs/>
                <w:i/>
                <w:iCs/>
                <w:color w:val="000000"/>
              </w:rPr>
              <w:t>А.Лукашенко</w:t>
            </w:r>
          </w:p>
        </w:tc>
      </w:tr>
    </w:tbl>
    <w:p w:rsidR="00960401" w:rsidRDefault="00960401"/>
    <w:sectPr w:rsidR="00960401" w:rsidSect="003E2893">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401" w:rsidRDefault="00960401" w:rsidP="003E2893">
      <w:pPr>
        <w:spacing w:after="0" w:line="240" w:lineRule="auto"/>
      </w:pPr>
      <w:r>
        <w:separator/>
      </w:r>
    </w:p>
  </w:endnote>
  <w:endnote w:type="continuationSeparator" w:id="1">
    <w:p w:rsidR="00960401" w:rsidRDefault="00960401" w:rsidP="003E2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401" w:rsidRDefault="00960401" w:rsidP="003E2893">
      <w:pPr>
        <w:spacing w:after="0" w:line="240" w:lineRule="auto"/>
      </w:pPr>
      <w:r>
        <w:separator/>
      </w:r>
    </w:p>
  </w:footnote>
  <w:footnote w:type="continuationSeparator" w:id="1">
    <w:p w:rsidR="00960401" w:rsidRDefault="00960401" w:rsidP="003E28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E2893"/>
    <w:rsid w:val="003E2893"/>
    <w:rsid w:val="00960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k">
    <w:name w:val="titlek"/>
    <w:basedOn w:val="a"/>
    <w:rsid w:val="003E2893"/>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Acronym"/>
    <w:basedOn w:val="a0"/>
    <w:uiPriority w:val="99"/>
    <w:semiHidden/>
    <w:unhideWhenUsed/>
    <w:rsid w:val="003E2893"/>
  </w:style>
  <w:style w:type="paragraph" w:customStyle="1" w:styleId="newncpi">
    <w:name w:val="newncpi"/>
    <w:basedOn w:val="a"/>
    <w:rsid w:val="003E28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r">
    <w:name w:val="datepr"/>
    <w:basedOn w:val="a0"/>
    <w:rsid w:val="003E2893"/>
  </w:style>
  <w:style w:type="character" w:customStyle="1" w:styleId="number">
    <w:name w:val="number"/>
    <w:basedOn w:val="a0"/>
    <w:rsid w:val="003E2893"/>
  </w:style>
  <w:style w:type="paragraph" w:customStyle="1" w:styleId="prinodobren">
    <w:name w:val="prinodobren"/>
    <w:basedOn w:val="a"/>
    <w:rsid w:val="003E2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i">
    <w:name w:val="changei"/>
    <w:basedOn w:val="a"/>
    <w:rsid w:val="003E2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add">
    <w:name w:val="changeadd"/>
    <w:basedOn w:val="a"/>
    <w:rsid w:val="003E289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E2893"/>
    <w:rPr>
      <w:color w:val="0000FF"/>
      <w:u w:val="single"/>
    </w:rPr>
  </w:style>
  <w:style w:type="paragraph" w:styleId="a4">
    <w:name w:val="header"/>
    <w:basedOn w:val="a"/>
    <w:link w:val="a5"/>
    <w:uiPriority w:val="99"/>
    <w:semiHidden/>
    <w:unhideWhenUsed/>
    <w:rsid w:val="003E289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E2893"/>
  </w:style>
  <w:style w:type="paragraph" w:styleId="a6">
    <w:name w:val="footer"/>
    <w:basedOn w:val="a"/>
    <w:link w:val="a7"/>
    <w:uiPriority w:val="99"/>
    <w:semiHidden/>
    <w:unhideWhenUsed/>
    <w:rsid w:val="003E289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E2893"/>
  </w:style>
  <w:style w:type="paragraph" w:customStyle="1" w:styleId="article">
    <w:name w:val="article"/>
    <w:basedOn w:val="a"/>
    <w:rsid w:val="003E28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
    <w:name w:val="post"/>
    <w:basedOn w:val="a0"/>
    <w:rsid w:val="003E2893"/>
  </w:style>
  <w:style w:type="character" w:customStyle="1" w:styleId="pers">
    <w:name w:val="pers"/>
    <w:basedOn w:val="a0"/>
    <w:rsid w:val="003E2893"/>
  </w:style>
</w:styles>
</file>

<file path=word/webSettings.xml><?xml version="1.0" encoding="utf-8"?>
<w:webSettings xmlns:r="http://schemas.openxmlformats.org/officeDocument/2006/relationships" xmlns:w="http://schemas.openxmlformats.org/wordprocessingml/2006/main">
  <w:divs>
    <w:div w:id="1974864039">
      <w:bodyDiv w:val="1"/>
      <w:marLeft w:val="0"/>
      <w:marRight w:val="0"/>
      <w:marTop w:val="0"/>
      <w:marBottom w:val="0"/>
      <w:divBdr>
        <w:top w:val="none" w:sz="0" w:space="0" w:color="auto"/>
        <w:left w:val="none" w:sz="0" w:space="0" w:color="auto"/>
        <w:bottom w:val="none" w:sz="0" w:space="0" w:color="auto"/>
        <w:right w:val="none" w:sz="0" w:space="0" w:color="auto"/>
      </w:divBdr>
    </w:div>
    <w:div w:id="2067365826">
      <w:bodyDiv w:val="1"/>
      <w:marLeft w:val="0"/>
      <w:marRight w:val="0"/>
      <w:marTop w:val="0"/>
      <w:marBottom w:val="0"/>
      <w:divBdr>
        <w:top w:val="none" w:sz="0" w:space="0" w:color="auto"/>
        <w:left w:val="none" w:sz="0" w:space="0" w:color="auto"/>
        <w:bottom w:val="none" w:sz="0" w:space="0" w:color="auto"/>
        <w:right w:val="none" w:sz="0" w:space="0" w:color="auto"/>
      </w:divBdr>
    </w:div>
    <w:div w:id="212927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i.by/docs/zakon-20-07-2006-164-z-o-vnesenii-izmenenij-i-dopolnenij-v-kodeks-respubliki-belarus-o-brake-i-seme-89100?a=a1" TargetMode="External"/><Relationship Id="rId18" Type="http://schemas.openxmlformats.org/officeDocument/2006/relationships/hyperlink" Target="https://bii.by/docs/zakon-10-11-2008-446-z-o-vnesenii-dopolnenij-i-izmenenij-v-nekotorye-kodeksy-respubliki-belarus-po-voprosam-vzyskaniya-alimentov-na-detej-145593?a=a1" TargetMode="External"/><Relationship Id="rId26" Type="http://schemas.openxmlformats.org/officeDocument/2006/relationships/hyperlink" Target="https://bii.by/docs/zakon-24-10-2016-439-z-ob-ispolnitelnom-proizvodstve-331444?a=a1" TargetMode="External"/><Relationship Id="rId39" Type="http://schemas.openxmlformats.org/officeDocument/2006/relationships/hyperlink" Target="https://bii.by/docs/grazhdanskij-kodeks-respubliki-belarus-07-12-1998-33427?a=a4377" TargetMode="External"/><Relationship Id="rId21" Type="http://schemas.openxmlformats.org/officeDocument/2006/relationships/hyperlink" Target="https://bii.by/docs/zakon-30-12-2011-334-z-ob-advokature-i-advokatskoj-deyatelnosti-v-respublike-belarus-228757?a=a79" TargetMode="External"/><Relationship Id="rId34" Type="http://schemas.openxmlformats.org/officeDocument/2006/relationships/hyperlink" Target="https://bii.by/docs/zakon-08-07-2024-26-z-ob-izmenenii-zakonov-po-voprosam-regulirovaniya-brachnykh-i-semejnykh-otnoshenij-675927?a=a23" TargetMode="External"/><Relationship Id="rId42" Type="http://schemas.openxmlformats.org/officeDocument/2006/relationships/hyperlink" Target="https://bii.by/docs/postanovlenie-20-05-2006-637-ob-organizatsii-raboty-po-ustanovleniyu-i-osushchestvleniyu-87217?a=a7" TargetMode="External"/><Relationship Id="rId47" Type="http://schemas.openxmlformats.org/officeDocument/2006/relationships/hyperlink" Target="https://bii.by/docs/kodeks-respubliki-belarus-o-brake-i-seme-09-07-1999-33383?query=%D0%BA%D0%BE%D0%B4%D0%B5%D0%BA%D1%81%20%D0%BE%20%D0%B1%D1%80%D0%B0%D0%BA%D0%B5%20%D0%B8%20%D1%81%D0%B5%D0%BC%D1%8C%D0%B5" TargetMode="External"/><Relationship Id="rId50" Type="http://schemas.openxmlformats.org/officeDocument/2006/relationships/hyperlink" Target="https://bii.by/docs/grazhdanskij-kodeks-respubliki-belarus-07-12-1998-33427?a=a4377" TargetMode="External"/><Relationship Id="rId55" Type="http://schemas.openxmlformats.org/officeDocument/2006/relationships/hyperlink" Target="https://bii.by/docs/ugolovnyj-kodeks-respubliki-belarus-09-07-1999-33384?a=a3340" TargetMode="External"/><Relationship Id="rId7" Type="http://schemas.openxmlformats.org/officeDocument/2006/relationships/hyperlink" Target="https://bii.by/docs/zakon-04-01-2003-183-z-o-vnesenii-izmenenij-v-nekotorye-zakonodatelnye-akty-respubliki-belarus-55793?a=a19" TargetMode="External"/><Relationship Id="rId12" Type="http://schemas.openxmlformats.org/officeDocument/2006/relationships/hyperlink" Target="https://bii.by/docs/zakon-17-07-2006-146-z-o-vnesenii-izmenenij-i-dopolnenij-v-nekotorye-zakony-respubliki-belarus-po-voprosam-prebyvaniya-inostrannykh-grazhdan-i-lits-bez-grazhdanstva-v-respublike-belarus-predotvrashcheniya-posledstvij-torgovli-lyudmi-i-o-priznanii-utrativshim-silu-zakona-respubliki-belarus-ob-immigratsii-88942?a=a3" TargetMode="External"/><Relationship Id="rId17" Type="http://schemas.openxmlformats.org/officeDocument/2006/relationships/hyperlink" Target="https://bii.by/docs/zakon-23-06-2008-354-z-o-predostavlenii-inostrannym-grazhdanam-i-litsam-bez-grazhdanstva-statusa-bezhentsa-dopolnitelnoj-zashchity-ubezhishcha-i-vremennoj-zashchity-v-respublike-belarus-134848?a=a73" TargetMode="External"/><Relationship Id="rId25" Type="http://schemas.openxmlformats.org/officeDocument/2006/relationships/hyperlink" Target="https://bii.by/docs/zakon-24-12-2015-331-z-o-vnesenii-izmenenij-i-dopolnenij-v-nekotorye-zakony-respubliki-belarus-313344?a=a13" TargetMode="External"/><Relationship Id="rId33" Type="http://schemas.openxmlformats.org/officeDocument/2006/relationships/hyperlink" Target="https://bii.by/docs/zakon-13-12-2023-318-z-ob-izmenenii-zakonov-po-voprosam-sotsialnogo-obsluzhivaniya-i-sotsialnykh-vyplat-655377?a=a1" TargetMode="External"/><Relationship Id="rId38" Type="http://schemas.openxmlformats.org/officeDocument/2006/relationships/hyperlink" Target="https://bii.by/docs/postanovlenie-24-06-2020-368-ob-utverzhdenii-primernogo-polozheniya-o-koordinatsionnom-sovete-433027?a=a2" TargetMode="External"/><Relationship Id="rId46" Type="http://schemas.openxmlformats.org/officeDocument/2006/relationships/hyperlink" Target="https://bii.by/docs/kodeks-respubliki-belarus-o-brake-i-seme-09-07-1999-33383?query=%D0%BA%D0%BE%D0%B4%D0%B5%D0%BA%D1%81%20%D0%BE%20%D0%B1%D1%80%D0%B0%D0%BA%D0%B5%20%D0%B8%20%D1%81%D0%B5%D0%BC%D1%8C%D0%B5" TargetMode="External"/><Relationship Id="rId2" Type="http://schemas.openxmlformats.org/officeDocument/2006/relationships/settings" Target="settings.xml"/><Relationship Id="rId16" Type="http://schemas.openxmlformats.org/officeDocument/2006/relationships/hyperlink" Target="https://bii.by/docs/zakon-05-01-2008-315-z-o-vnesenii-dopolnenij-i-izmenenij-v-nekotorye-zakony-respubliki-belarus-po-voprosam-gosudarstvennoj-zashchity-detej-v-neblagopoluchnykh-semyakh-113072?a=a1" TargetMode="External"/><Relationship Id="rId20" Type="http://schemas.openxmlformats.org/officeDocument/2006/relationships/hyperlink" Target="https://bii.by/docs/zakon-15-07-2010-166-z-o-vnesenii-dopolnenij-i-izmenenij-v-nekotorye-zakony-respubliki-belarus-po-voprosam-zashchity-prav-i-zakonnykh-interesov-detej-191567?a=a6" TargetMode="External"/><Relationship Id="rId29" Type="http://schemas.openxmlformats.org/officeDocument/2006/relationships/hyperlink" Target="https://bii.by/docs/zakon-17-07-2018-135-z-o-vnesenii-izmenenij-i-dopolnenij-v-nekotorye-zakony-respubliki-belarus-379498?a=a1" TargetMode="External"/><Relationship Id="rId41" Type="http://schemas.openxmlformats.org/officeDocument/2006/relationships/hyperlink" Target="https://bii.by/docs/kodeks-respubliki-belarus-o-brake-i-seme-09-07-1999-33383?query=%D0%BA%D0%BE%D0%B4%D0%B5%D0%BA%D1%81%20%D0%BE%20%D0%B1%D1%80%D0%B0%D0%BA%D0%B5%20%D0%B8%20%D1%81%D0%B5%D0%BC%D1%8C%D0%B5" TargetMode="External"/><Relationship Id="rId54" Type="http://schemas.openxmlformats.org/officeDocument/2006/relationships/hyperlink" Target="https://bii.by/docs/kodeks-respubliki-belarus-o-brake-i-seme-09-07-1999-33383?query=%D0%BA%D0%BE%D0%B4%D0%B5%D0%BA%D1%81%20%D0%BE%20%D0%B1%D1%80%D0%B0%D0%BA%D0%B5%20%D0%B8%20%D1%81%D0%B5%D0%BC%D1%8C%D0%B5" TargetMode="External"/><Relationship Id="rId1" Type="http://schemas.openxmlformats.org/officeDocument/2006/relationships/styles" Target="styles.xml"/><Relationship Id="rId6" Type="http://schemas.openxmlformats.org/officeDocument/2006/relationships/hyperlink" Target="https://bii.by/docs/zakon-08-05-2002-98-z-o-vnesenii-izmenenij-v-nekotorye-zakonodatelnye-akty-respubliki-belarus-po-voprosam-imushchestvennykh-obyazannostej-roditelej-46276?a=a2" TargetMode="External"/><Relationship Id="rId11" Type="http://schemas.openxmlformats.org/officeDocument/2006/relationships/hyperlink" Target="https://bii.by/docs/zakon-19-07-2005-37-z-o-vnesenii-izmenenij-i-dopolnenij-v-nekotorye-zakonodatelnye-akty-respubliki-belarus-po-voprosam-vozmeshcheniya-raskhodov-na-soderzhanie-detej-nakhodyashchikhsya-na-gosudarstvennom-obespechenii-80046?a=a2" TargetMode="External"/><Relationship Id="rId24" Type="http://schemas.openxmlformats.org/officeDocument/2006/relationships/hyperlink" Target="https://bii.by/docs/zakon-12-12-2013-84-z-o-vnesenii-izmenenij-i-dopolnenij-v-nekotorye-zakony-respubliki-belarus-po-voprosam-oborota-analogov-narkoticheskikh-sredstv-psikhotropnykh-veshchestv-i-oruzhiya-272224?a=a1" TargetMode="External"/><Relationship Id="rId32" Type="http://schemas.openxmlformats.org/officeDocument/2006/relationships/hyperlink" Target="https://bii.by/docs/zakon-17-07-2023-300-z-ob-izmenenii-zakonov-641468?a=a1" TargetMode="External"/><Relationship Id="rId37" Type="http://schemas.openxmlformats.org/officeDocument/2006/relationships/hyperlink" Target="https://bii.by/docs/kodeks-respubliki-belarus-o-brake-i-seme-09-07-1999-33383?query=%D0%BA%D0%BE%D0%B4%D0%B5%D0%BA%D1%81%20%D0%BE%20%D0%B1%D1%80%D0%B0%D0%BA%D0%B5%20%D0%B8%20%D1%81%D0%B5%D0%BC%D1%8C%D0%B5" TargetMode="External"/><Relationship Id="rId40" Type="http://schemas.openxmlformats.org/officeDocument/2006/relationships/hyperlink" Target="https://bii.by/docs/grazhdanskij-kodeks-respubliki-belarus-07-12-1998-33427?a=a4377" TargetMode="External"/><Relationship Id="rId45" Type="http://schemas.openxmlformats.org/officeDocument/2006/relationships/hyperlink" Target="https://bii.by/docs/kodeks-respubliki-belarus-o-brake-i-seme-09-07-1999-33383?query=%D0%BA%D0%BE%D0%B4%D0%B5%D0%BA%D1%81%20%D0%BE%20%D0%B1%D1%80%D0%B0%D0%BA%D0%B5%20%D0%B8%20%D1%81%D0%B5%D0%BC%D1%8C%D0%B5" TargetMode="External"/><Relationship Id="rId53" Type="http://schemas.openxmlformats.org/officeDocument/2006/relationships/hyperlink" Target="https://bii.by/docs/postanovlenie-28-10-1999-1677-ob-utverzhdenii-polozheniya-o-poryadke-upravleniya-imushchestvom-15854?a=a5"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bii.by/docs/zakon-26-12-2007-301-z-o-vnesenii-izmenenij-i-dopolnenij-v-nekotorye-zakony-respubliki-belarus-po-voprosam-uplaty-gosudarstvennoj-poshliny-112365?a=a49" TargetMode="External"/><Relationship Id="rId23" Type="http://schemas.openxmlformats.org/officeDocument/2006/relationships/hyperlink" Target="https://bii.by/docs/zakon-07-01-2012-342-z-o-vnesenii-izmenenij-i-dopolnenij-v-kodeks-respubliki-belarus-o-brake-i-seme-229523?a=a7" TargetMode="External"/><Relationship Id="rId28" Type="http://schemas.openxmlformats.org/officeDocument/2006/relationships/hyperlink" Target="https://bii.by/docs/zakon-17-07-2018-135-z-o-vnesenii-izmenenij-i-dopolnenij-v-nekotorye-zakony-respubliki-belarus-379498?a=a1" TargetMode="External"/><Relationship Id="rId36" Type="http://schemas.openxmlformats.org/officeDocument/2006/relationships/hyperlink" Target="https://bii.by/docs/postanovlenie-28-10-1999-1676-ob-utverzhdenii-polozheniya-ob-organakh-opeki-i-15855?a=a42" TargetMode="External"/><Relationship Id="rId49" Type="http://schemas.openxmlformats.org/officeDocument/2006/relationships/hyperlink" Target="https://bii.by/docs/kodeks-respubliki-belarus-o-brake-i-seme-09-07-1999-33383?query=%D0%BA%D0%BE%D0%B4%D0%B5%D0%BA%D1%81%20%D0%BE%20%D0%B1%D1%80%D0%B0%D0%BA%D0%B5%20%D0%B8%20%D1%81%D0%B5%D0%BC%D1%8C%D0%B5" TargetMode="External"/><Relationship Id="rId57" Type="http://schemas.openxmlformats.org/officeDocument/2006/relationships/fontTable" Target="fontTable.xml"/><Relationship Id="rId10" Type="http://schemas.openxmlformats.org/officeDocument/2006/relationships/hyperlink" Target="https://bii.by/docs/zakon-09-12-2004-348-z-o-vnesenii-dopolnenij-i-izmenenij-v-kodeks-respubliki-belarus-o-brake-i-seme-75725?a=a6" TargetMode="External"/><Relationship Id="rId19" Type="http://schemas.openxmlformats.org/officeDocument/2006/relationships/hyperlink" Target="https://bii.by/docs/zakon-15-07-2009-43-z-o-vnesenii-izmenenij-i-dopolneniya-v-nekotorye-zakony-respubliki-belarus-po-voprosu-dokumentirovaniya-naseleniya-respubliki-belarus-165585?a=a2" TargetMode="External"/><Relationship Id="rId31" Type="http://schemas.openxmlformats.org/officeDocument/2006/relationships/hyperlink" Target="https://bii.by/docs/zakon-19-05-2022-171-z-ob-izmenenii-zakonov-585407?a=a1" TargetMode="External"/><Relationship Id="rId44" Type="http://schemas.openxmlformats.org/officeDocument/2006/relationships/hyperlink" Target="https://bii.by/docs/postanovlenie-28-10-1999-1676-ob-utverzhdenii-polozheniya-ob-organakh-opeki-i-15855?a=a42" TargetMode="External"/><Relationship Id="rId52" Type="http://schemas.openxmlformats.org/officeDocument/2006/relationships/hyperlink" Target="https://bii.by/docs/zakon-29-12-2012-7-z-o-gosudarstvennykh-posobiyakh-semyam-vospityvayushchim-detej-252320?a=a1" TargetMode="External"/><Relationship Id="rId4" Type="http://schemas.openxmlformats.org/officeDocument/2006/relationships/footnotes" Target="footnotes.xml"/><Relationship Id="rId9" Type="http://schemas.openxmlformats.org/officeDocument/2006/relationships/hyperlink" Target="https://bii.by/docs/zakon-05-07-2004-298-z-o-vnesenii-izmeneniya-i-dopolneniya-v-nekotorye-zakonodatelnye-akty-respubliki-belarus-po-voprosam-okazaniya-meditsinskoj-pomoshchi-detyam-72312?a=a2" TargetMode="External"/><Relationship Id="rId14" Type="http://schemas.openxmlformats.org/officeDocument/2006/relationships/hyperlink" Target="https://bii.by/docs/zakon-11-07-2007-251-z-o-vnesenii-izmenenij-v-nekotorye-zakony-respubliki-belarus-100923?a=a1" TargetMode="External"/><Relationship Id="rId22" Type="http://schemas.openxmlformats.org/officeDocument/2006/relationships/hyperlink" Target="https://bii.by/docs/zakon-07-01-2012-342-z-o-vnesenii-izmenenij-i-dopolnenij-v-kodeks-respubliki-belarus-o-brake-i-seme-229523?a=a7" TargetMode="External"/><Relationship Id="rId27" Type="http://schemas.openxmlformats.org/officeDocument/2006/relationships/hyperlink" Target="https://bii.by/docs/zakon-17-07-2018-135-z-o-vnesenii-izmenenij-i-dopolnenij-v-nekotorye-zakony-respubliki-belarus-379498?a=a1" TargetMode="External"/><Relationship Id="rId30" Type="http://schemas.openxmlformats.org/officeDocument/2006/relationships/hyperlink" Target="https://bii.by/docs/zakon-18-12-2019-277-z-ob-izmenenii-zakonov-417962?a=a9" TargetMode="External"/><Relationship Id="rId35" Type="http://schemas.openxmlformats.org/officeDocument/2006/relationships/hyperlink" Target="https://bii.by/docs/zakon-08-07-2024-26-z-ob-izmenenii-zakonov-po-voprosam-regulirovaniya-brachnykh-i-semejnykh-otnoshenij-675927?a=a23" TargetMode="External"/><Relationship Id="rId43" Type="http://schemas.openxmlformats.org/officeDocument/2006/relationships/hyperlink" Target="https://bii.by/docs/postanovlenie-28-10-1999-1676-ob-utverzhdenii-polozheniya-ob-organakh-opeki-i-15855?a=a28" TargetMode="External"/><Relationship Id="rId48" Type="http://schemas.openxmlformats.org/officeDocument/2006/relationships/hyperlink" Target="https://bii.by/docs/kodeks-respubliki-belarus-o-brake-i-seme-09-07-1999-33383?query=%D0%BA%D0%BE%D0%B4%D0%B5%D0%BA%D1%81%20%D0%BE%20%D0%B1%D1%80%D0%B0%D0%BA%D0%B5%20%D0%B8%20%D1%81%D0%B5%D0%BC%D1%8C%D0%B5" TargetMode="External"/><Relationship Id="rId56" Type="http://schemas.openxmlformats.org/officeDocument/2006/relationships/hyperlink" Target="https://bii.by/docs/ugolovnyj-kodeks-respubliki-belarus-09-07-1999-33384?a=a3340" TargetMode="External"/><Relationship Id="rId8" Type="http://schemas.openxmlformats.org/officeDocument/2006/relationships/hyperlink" Target="https://bii.by/docs/zakon-14-07-2003-220-z-o-vnesenii-dopolnenij-i-izmenenij-v-nekotorye-zakonodatelnye-akty-respubliki-belarus-63219?a=a1" TargetMode="External"/><Relationship Id="rId51" Type="http://schemas.openxmlformats.org/officeDocument/2006/relationships/hyperlink" Target="https://bii.by/docs/grazhdanskij-kodeks-respubliki-belarus-07-12-1998-33427?a=a437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6166</Words>
  <Characters>35150</Characters>
  <Application>Microsoft Office Word</Application>
  <DocSecurity>0</DocSecurity>
  <Lines>292</Lines>
  <Paragraphs>82</Paragraphs>
  <ScaleCrop>false</ScaleCrop>
  <Company/>
  <LinksUpToDate>false</LinksUpToDate>
  <CharactersWithSpaces>41234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2025-02-24T09:21:00Z</dcterms:created>
  <dcterms:modified xsi:type="dcterms:W3CDTF">2025-02-24T09:27:00Z</dcterms:modified>
</cp:coreProperties>
</file>