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B3" w:rsidRPr="006D6B81" w:rsidRDefault="007831B3" w:rsidP="007831B3">
      <w:pPr>
        <w:pStyle w:val="a3"/>
        <w:shd w:val="clear" w:color="auto" w:fill="FFFFFF"/>
        <w:spacing w:before="0" w:beforeAutospacing="0" w:after="120" w:afterAutospacing="0"/>
        <w:ind w:firstLine="480"/>
        <w:jc w:val="center"/>
        <w:rPr>
          <w:b/>
          <w:color w:val="333333"/>
          <w:sz w:val="28"/>
          <w:szCs w:val="28"/>
        </w:rPr>
      </w:pPr>
      <w:r w:rsidRPr="006D6B81">
        <w:rPr>
          <w:rStyle w:val="a4"/>
          <w:color w:val="333333"/>
          <w:sz w:val="28"/>
          <w:szCs w:val="28"/>
        </w:rPr>
        <w:t>Гуманитарный проект</w:t>
      </w:r>
    </w:p>
    <w:p w:rsidR="007831B3" w:rsidRDefault="007831B3" w:rsidP="007831B3">
      <w:pPr>
        <w:pStyle w:val="a3"/>
        <w:shd w:val="clear" w:color="auto" w:fill="FFFFFF"/>
        <w:spacing w:before="0" w:beforeAutospacing="0" w:after="120" w:afterAutospacing="0"/>
        <w:jc w:val="center"/>
        <w:rPr>
          <w:b/>
          <w:color w:val="333333"/>
          <w:sz w:val="28"/>
          <w:szCs w:val="28"/>
        </w:rPr>
      </w:pPr>
      <w:r w:rsidRPr="006D6B81">
        <w:rPr>
          <w:b/>
          <w:color w:val="333333"/>
          <w:sz w:val="28"/>
          <w:szCs w:val="28"/>
        </w:rPr>
        <w:t>учреждения «Краснопольский районный центр социального обслуживания населения»</w:t>
      </w:r>
    </w:p>
    <w:p w:rsidR="007831B3" w:rsidRPr="006D6B81" w:rsidRDefault="007831B3" w:rsidP="007831B3">
      <w:pPr>
        <w:pStyle w:val="a3"/>
        <w:shd w:val="clear" w:color="auto" w:fill="FFFFFF"/>
        <w:spacing w:before="0" w:beforeAutospacing="0" w:after="120" w:afterAutospacing="0"/>
        <w:jc w:val="center"/>
        <w:rPr>
          <w:b/>
          <w:color w:val="333333"/>
          <w:sz w:val="28"/>
          <w:szCs w:val="28"/>
        </w:rPr>
      </w:pPr>
    </w:p>
    <w:p w:rsidR="007831B3" w:rsidRDefault="007831B3" w:rsidP="007831B3">
      <w:pPr>
        <w:rPr>
          <w:rFonts w:ascii="Times New Roman" w:hAnsi="Times New Roman" w:cs="Times New Roman"/>
          <w:b/>
          <w:sz w:val="28"/>
          <w:szCs w:val="28"/>
        </w:rPr>
      </w:pPr>
      <w:r w:rsidRPr="007A15F3">
        <w:rPr>
          <w:rFonts w:ascii="Times New Roman" w:hAnsi="Times New Roman" w:cs="Times New Roman"/>
          <w:b/>
          <w:sz w:val="28"/>
          <w:szCs w:val="28"/>
        </w:rPr>
        <w:t>1. Название проекта: «</w:t>
      </w:r>
      <w:r w:rsidR="004B4B41">
        <w:rPr>
          <w:rFonts w:ascii="Times New Roman" w:hAnsi="Times New Roman" w:cs="Times New Roman"/>
          <w:b/>
          <w:sz w:val="28"/>
          <w:szCs w:val="28"/>
        </w:rPr>
        <w:t>Новые возможности</w:t>
      </w:r>
      <w:r w:rsidRPr="007A15F3">
        <w:rPr>
          <w:rFonts w:ascii="Times New Roman" w:hAnsi="Times New Roman" w:cs="Times New Roman"/>
          <w:b/>
          <w:sz w:val="28"/>
          <w:szCs w:val="28"/>
        </w:rPr>
        <w:t>»</w:t>
      </w:r>
      <w:r>
        <w:rPr>
          <w:rFonts w:ascii="Times New Roman" w:hAnsi="Times New Roman" w:cs="Times New Roman"/>
          <w:b/>
          <w:sz w:val="28"/>
          <w:szCs w:val="28"/>
        </w:rPr>
        <w:t xml:space="preserve"> (1-2 фото)</w:t>
      </w:r>
    </w:p>
    <w:p w:rsidR="007831B3" w:rsidRDefault="00CF75BD" w:rsidP="007831B3">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2253615</wp:posOffset>
            </wp:positionH>
            <wp:positionV relativeFrom="paragraph">
              <wp:posOffset>96520</wp:posOffset>
            </wp:positionV>
            <wp:extent cx="1550670" cy="1554480"/>
            <wp:effectExtent l="19050" t="0" r="0" b="0"/>
            <wp:wrapThrough wrapText="bothSides">
              <wp:wrapPolygon edited="0">
                <wp:start x="8226" y="0"/>
                <wp:lineTo x="6634" y="265"/>
                <wp:lineTo x="1592" y="3706"/>
                <wp:lineTo x="-265" y="8471"/>
                <wp:lineTo x="-265" y="12706"/>
                <wp:lineTo x="1592" y="16941"/>
                <wp:lineTo x="1592" y="17735"/>
                <wp:lineTo x="6369" y="21176"/>
                <wp:lineTo x="8226" y="21441"/>
                <wp:lineTo x="9022" y="21441"/>
                <wp:lineTo x="12472" y="21441"/>
                <wp:lineTo x="13002" y="21441"/>
                <wp:lineTo x="14064" y="21176"/>
                <wp:lineTo x="14860" y="21176"/>
                <wp:lineTo x="19902" y="17735"/>
                <wp:lineTo x="20167" y="16941"/>
                <wp:lineTo x="21494" y="13235"/>
                <wp:lineTo x="21494" y="8471"/>
                <wp:lineTo x="20698" y="6088"/>
                <wp:lineTo x="19902" y="3706"/>
                <wp:lineTo x="14860" y="265"/>
                <wp:lineTo x="13268" y="0"/>
                <wp:lineTo x="8226" y="0"/>
              </wp:wrapPolygon>
            </wp:wrapThrough>
            <wp:docPr id="2" name="Рисунок 1" descr="C:\Users\User\Downloads\1646910837_1-abrakadabra-fun-p-logotip-dlya-invalido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646910837_1-abrakadabra-fun-p-logotip-dlya-invalidov-1.png"/>
                    <pic:cNvPicPr>
                      <a:picLocks noChangeAspect="1" noChangeArrowheads="1"/>
                    </pic:cNvPicPr>
                  </pic:nvPicPr>
                  <pic:blipFill>
                    <a:blip r:embed="rId7" cstate="print"/>
                    <a:srcRect/>
                    <a:stretch>
                      <a:fillRect/>
                    </a:stretch>
                  </pic:blipFill>
                  <pic:spPr bwMode="auto">
                    <a:xfrm>
                      <a:off x="0" y="0"/>
                      <a:ext cx="1550670" cy="155448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4074795</wp:posOffset>
            </wp:positionH>
            <wp:positionV relativeFrom="paragraph">
              <wp:posOffset>241300</wp:posOffset>
            </wp:positionV>
            <wp:extent cx="2034540" cy="1363980"/>
            <wp:effectExtent l="19050" t="0" r="3810" b="0"/>
            <wp:wrapThrough wrapText="bothSides">
              <wp:wrapPolygon edited="0">
                <wp:start x="-202" y="0"/>
                <wp:lineTo x="-202" y="21419"/>
                <wp:lineTo x="21640" y="21419"/>
                <wp:lineTo x="21640" y="0"/>
                <wp:lineTo x="-202" y="0"/>
              </wp:wrapPolygon>
            </wp:wrapThrough>
            <wp:docPr id="6" name="Рисунок 4" descr="C:\Users\User\Downloads\61bd352b25a0b537743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61bd352b25a0b537743218.jpg"/>
                    <pic:cNvPicPr>
                      <a:picLocks noChangeAspect="1" noChangeArrowheads="1"/>
                    </pic:cNvPicPr>
                  </pic:nvPicPr>
                  <pic:blipFill>
                    <a:blip r:embed="rId8" cstate="print"/>
                    <a:srcRect/>
                    <a:stretch>
                      <a:fillRect/>
                    </a:stretch>
                  </pic:blipFill>
                  <pic:spPr bwMode="auto">
                    <a:xfrm>
                      <a:off x="0" y="0"/>
                      <a:ext cx="2034540" cy="136398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-32385</wp:posOffset>
            </wp:positionH>
            <wp:positionV relativeFrom="paragraph">
              <wp:posOffset>149860</wp:posOffset>
            </wp:positionV>
            <wp:extent cx="2023110" cy="1348740"/>
            <wp:effectExtent l="19050" t="0" r="0" b="0"/>
            <wp:wrapThrough wrapText="bothSides">
              <wp:wrapPolygon edited="0">
                <wp:start x="-203" y="0"/>
                <wp:lineTo x="-203" y="21356"/>
                <wp:lineTo x="21559" y="21356"/>
                <wp:lineTo x="21559" y="0"/>
                <wp:lineTo x="-203" y="0"/>
              </wp:wrapPolygon>
            </wp:wrapThrough>
            <wp:docPr id="3" name="Рисунок 2" descr="C:\Users\User\Downloads\iStock-51339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Stock-513396687.jpg"/>
                    <pic:cNvPicPr>
                      <a:picLocks noChangeAspect="1" noChangeArrowheads="1"/>
                    </pic:cNvPicPr>
                  </pic:nvPicPr>
                  <pic:blipFill>
                    <a:blip r:embed="rId9" cstate="print"/>
                    <a:srcRect/>
                    <a:stretch>
                      <a:fillRect/>
                    </a:stretch>
                  </pic:blipFill>
                  <pic:spPr bwMode="auto">
                    <a:xfrm>
                      <a:off x="0" y="0"/>
                      <a:ext cx="2023110" cy="1348740"/>
                    </a:xfrm>
                    <a:prstGeom prst="rect">
                      <a:avLst/>
                    </a:prstGeom>
                    <a:noFill/>
                    <a:ln w="9525">
                      <a:noFill/>
                      <a:miter lim="800000"/>
                      <a:headEnd/>
                      <a:tailEnd/>
                    </a:ln>
                  </pic:spPr>
                </pic:pic>
              </a:graphicData>
            </a:graphic>
          </wp:anchor>
        </w:drawing>
      </w:r>
    </w:p>
    <w:p w:rsidR="007831B3" w:rsidRDefault="007831B3"/>
    <w:p w:rsidR="007831B3" w:rsidRPr="00CF75BD" w:rsidRDefault="007831B3" w:rsidP="00CF75BD">
      <w:pPr>
        <w:tabs>
          <w:tab w:val="left" w:pos="2028"/>
        </w:tabs>
        <w:rPr>
          <w:rFonts w:ascii="Times New Roman" w:hAnsi="Times New Roman" w:cs="Times New Roman"/>
          <w:sz w:val="28"/>
          <w:szCs w:val="28"/>
        </w:rPr>
      </w:pPr>
      <w:r w:rsidRPr="00255726">
        <w:rPr>
          <w:rFonts w:ascii="Times New Roman" w:hAnsi="Times New Roman" w:cs="Times New Roman"/>
          <w:sz w:val="28"/>
          <w:szCs w:val="28"/>
        </w:rPr>
        <w:t>2.</w:t>
      </w:r>
      <w:r w:rsidRPr="00CF75BD">
        <w:rPr>
          <w:rFonts w:ascii="Times New Roman" w:hAnsi="Times New Roman" w:cs="Times New Roman"/>
          <w:sz w:val="28"/>
          <w:szCs w:val="28"/>
        </w:rPr>
        <w:t xml:space="preserve"> </w:t>
      </w:r>
      <w:r w:rsidRPr="00255726">
        <w:rPr>
          <w:rFonts w:ascii="Times New Roman" w:hAnsi="Times New Roman" w:cs="Times New Roman"/>
          <w:b/>
          <w:sz w:val="28"/>
          <w:szCs w:val="28"/>
        </w:rPr>
        <w:t>Срок реализации проекта:</w:t>
      </w:r>
      <w:r w:rsidRPr="00CF75BD">
        <w:rPr>
          <w:rFonts w:ascii="Times New Roman" w:hAnsi="Times New Roman" w:cs="Times New Roman"/>
          <w:sz w:val="28"/>
          <w:szCs w:val="28"/>
        </w:rPr>
        <w:t xml:space="preserve"> 12 месяцев</w:t>
      </w:r>
    </w:p>
    <w:p w:rsidR="00CF75BD" w:rsidRPr="007A15F3" w:rsidRDefault="00CF75BD" w:rsidP="00CF75B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Pr="006D6B81">
        <w:rPr>
          <w:rFonts w:ascii="Times New Roman" w:eastAsia="Times New Roman" w:hAnsi="Times New Roman" w:cs="Times New Roman"/>
          <w:b/>
          <w:bCs/>
          <w:sz w:val="28"/>
          <w:szCs w:val="28"/>
          <w:lang w:eastAsia="ru-RU"/>
        </w:rPr>
        <w:t xml:space="preserve">Организация – заявитель, </w:t>
      </w:r>
      <w:r>
        <w:rPr>
          <w:rFonts w:ascii="Times New Roman" w:eastAsia="Times New Roman" w:hAnsi="Times New Roman" w:cs="Times New Roman"/>
          <w:b/>
          <w:bCs/>
          <w:sz w:val="28"/>
          <w:szCs w:val="28"/>
          <w:lang w:eastAsia="ru-RU"/>
        </w:rPr>
        <w:t>предлагающая</w:t>
      </w:r>
      <w:r w:rsidRPr="006D6B81">
        <w:rPr>
          <w:rFonts w:ascii="Times New Roman" w:eastAsia="Times New Roman" w:hAnsi="Times New Roman" w:cs="Times New Roman"/>
          <w:b/>
          <w:bCs/>
          <w:sz w:val="28"/>
          <w:szCs w:val="28"/>
          <w:lang w:eastAsia="ru-RU"/>
        </w:rPr>
        <w:t xml:space="preserve"> гуманитарный проект</w:t>
      </w:r>
      <w:r w:rsidRPr="007A15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15F3">
        <w:rPr>
          <w:rFonts w:ascii="Times New Roman" w:eastAsia="Times New Roman" w:hAnsi="Times New Roman" w:cs="Times New Roman"/>
          <w:b/>
          <w:bCs/>
          <w:sz w:val="28"/>
          <w:szCs w:val="28"/>
          <w:lang w:eastAsia="ru-RU"/>
        </w:rPr>
        <w:t> </w:t>
      </w:r>
      <w:r w:rsidRPr="007A15F3">
        <w:rPr>
          <w:rFonts w:ascii="Times New Roman" w:eastAsia="Times New Roman" w:hAnsi="Times New Roman" w:cs="Times New Roman"/>
          <w:sz w:val="28"/>
          <w:szCs w:val="28"/>
          <w:lang w:eastAsia="ru-RU"/>
        </w:rPr>
        <w:t>учреждение «Краснопольский районный центр социального обслуживания населения»</w:t>
      </w:r>
    </w:p>
    <w:p w:rsidR="007831B3" w:rsidRPr="00CF75BD" w:rsidRDefault="007831B3" w:rsidP="00CF75BD">
      <w:pPr>
        <w:jc w:val="both"/>
        <w:rPr>
          <w:rFonts w:ascii="Times New Roman" w:hAnsi="Times New Roman" w:cs="Times New Roman"/>
          <w:sz w:val="28"/>
          <w:szCs w:val="28"/>
        </w:rPr>
      </w:pPr>
      <w:r w:rsidRPr="00CF75BD">
        <w:rPr>
          <w:rFonts w:ascii="Times New Roman" w:hAnsi="Times New Roman" w:cs="Times New Roman"/>
          <w:sz w:val="28"/>
          <w:szCs w:val="28"/>
        </w:rPr>
        <w:t xml:space="preserve">4. </w:t>
      </w:r>
      <w:r w:rsidRPr="00CF75BD">
        <w:rPr>
          <w:rFonts w:ascii="Times New Roman" w:hAnsi="Times New Roman" w:cs="Times New Roman"/>
          <w:b/>
          <w:sz w:val="28"/>
          <w:szCs w:val="28"/>
        </w:rPr>
        <w:t>Цель проекта:</w:t>
      </w:r>
      <w:r w:rsidRPr="00CF75BD">
        <w:rPr>
          <w:rFonts w:ascii="Times New Roman" w:hAnsi="Times New Roman" w:cs="Times New Roman"/>
          <w:sz w:val="28"/>
          <w:szCs w:val="28"/>
        </w:rPr>
        <w:t xml:space="preserve"> адаптация инвалидов и людей пожилого возраста в информационной среде с использованием интерактивных сервисов и онлайн-площадок для реализации своих потребностей и интересов путем оказания дистанционного социального обслуживания. </w:t>
      </w:r>
    </w:p>
    <w:p w:rsidR="00CF75BD" w:rsidRDefault="007831B3" w:rsidP="00CF75BD">
      <w:pPr>
        <w:jc w:val="both"/>
        <w:rPr>
          <w:rFonts w:ascii="Times New Roman" w:hAnsi="Times New Roman" w:cs="Times New Roman"/>
          <w:sz w:val="28"/>
          <w:szCs w:val="28"/>
        </w:rPr>
      </w:pPr>
      <w:r w:rsidRPr="00CF75BD">
        <w:rPr>
          <w:rFonts w:ascii="Times New Roman" w:hAnsi="Times New Roman" w:cs="Times New Roman"/>
          <w:sz w:val="28"/>
          <w:szCs w:val="28"/>
        </w:rPr>
        <w:t>5. Задачи, планируемые к выполнению в рамках реализации проекта:</w:t>
      </w:r>
    </w:p>
    <w:p w:rsidR="00CF75BD" w:rsidRDefault="007831B3" w:rsidP="00CF75BD">
      <w:pPr>
        <w:jc w:val="both"/>
        <w:rPr>
          <w:rFonts w:ascii="Times New Roman" w:hAnsi="Times New Roman" w:cs="Times New Roman"/>
          <w:sz w:val="28"/>
          <w:szCs w:val="28"/>
        </w:rPr>
      </w:pPr>
      <w:r w:rsidRPr="00CF75BD">
        <w:rPr>
          <w:rFonts w:ascii="Times New Roman" w:hAnsi="Times New Roman" w:cs="Times New Roman"/>
          <w:sz w:val="28"/>
          <w:szCs w:val="28"/>
        </w:rPr>
        <w:t xml:space="preserve"> </w:t>
      </w:r>
      <w:r w:rsidR="00CF75BD">
        <w:rPr>
          <w:rFonts w:ascii="Times New Roman" w:hAnsi="Times New Roman" w:cs="Times New Roman"/>
          <w:sz w:val="28"/>
          <w:szCs w:val="28"/>
        </w:rPr>
        <w:t xml:space="preserve">- </w:t>
      </w:r>
      <w:r w:rsidRPr="00CF75BD">
        <w:rPr>
          <w:rFonts w:ascii="Times New Roman" w:hAnsi="Times New Roman" w:cs="Times New Roman"/>
          <w:sz w:val="28"/>
          <w:szCs w:val="28"/>
        </w:rPr>
        <w:t xml:space="preserve">оснастить отделение социальной реабилитации, абилитации инвалидов </w:t>
      </w:r>
      <w:r w:rsidR="005F7015">
        <w:rPr>
          <w:rFonts w:ascii="Times New Roman" w:hAnsi="Times New Roman" w:cs="Times New Roman"/>
          <w:sz w:val="28"/>
          <w:szCs w:val="28"/>
        </w:rPr>
        <w:t>и дневного пребывания для граждан пожилого возраста</w:t>
      </w:r>
      <w:r w:rsidRPr="00CF75BD">
        <w:rPr>
          <w:rFonts w:ascii="Times New Roman" w:hAnsi="Times New Roman" w:cs="Times New Roman"/>
          <w:sz w:val="28"/>
          <w:szCs w:val="28"/>
        </w:rPr>
        <w:t xml:space="preserve"> планшетами, веб-камерами;</w:t>
      </w:r>
    </w:p>
    <w:p w:rsidR="00CF75BD" w:rsidRDefault="00CF75BD" w:rsidP="00CF75BD">
      <w:pPr>
        <w:jc w:val="both"/>
        <w:rPr>
          <w:rFonts w:ascii="Times New Roman" w:hAnsi="Times New Roman" w:cs="Times New Roman"/>
          <w:sz w:val="28"/>
          <w:szCs w:val="28"/>
        </w:rPr>
      </w:pPr>
      <w:r>
        <w:rPr>
          <w:rFonts w:ascii="Times New Roman" w:hAnsi="Times New Roman" w:cs="Times New Roman"/>
          <w:sz w:val="28"/>
          <w:szCs w:val="28"/>
        </w:rPr>
        <w:t xml:space="preserve">- </w:t>
      </w:r>
      <w:r w:rsidR="007831B3" w:rsidRPr="00CF75BD">
        <w:rPr>
          <w:rFonts w:ascii="Times New Roman" w:hAnsi="Times New Roman" w:cs="Times New Roman"/>
          <w:sz w:val="28"/>
          <w:szCs w:val="28"/>
        </w:rPr>
        <w:t>обеспечить группу получателей дистанционных услуг средствами связи, интернетом (смартфоны, планшеты);</w:t>
      </w:r>
    </w:p>
    <w:p w:rsidR="007831B3" w:rsidRPr="00CF75BD" w:rsidRDefault="00CF75BD" w:rsidP="00CF75BD">
      <w:pPr>
        <w:jc w:val="both"/>
        <w:rPr>
          <w:rFonts w:ascii="Times New Roman" w:hAnsi="Times New Roman" w:cs="Times New Roman"/>
          <w:sz w:val="28"/>
          <w:szCs w:val="28"/>
        </w:rPr>
      </w:pPr>
      <w:r>
        <w:rPr>
          <w:rFonts w:ascii="Times New Roman" w:hAnsi="Times New Roman" w:cs="Times New Roman"/>
          <w:sz w:val="28"/>
          <w:szCs w:val="28"/>
        </w:rPr>
        <w:t xml:space="preserve">- </w:t>
      </w:r>
      <w:r w:rsidR="007831B3" w:rsidRPr="00CF75BD">
        <w:rPr>
          <w:rFonts w:ascii="Times New Roman" w:hAnsi="Times New Roman" w:cs="Times New Roman"/>
          <w:sz w:val="28"/>
          <w:szCs w:val="28"/>
        </w:rPr>
        <w:t xml:space="preserve">разработать дистанционный курс занятий для маломобильных граждан по развитию социально-коммуникативных и познавательных навыков, творческой самореализации. </w:t>
      </w:r>
    </w:p>
    <w:p w:rsidR="007831B3" w:rsidRPr="00CF75BD" w:rsidRDefault="007831B3" w:rsidP="00CF75BD">
      <w:pPr>
        <w:jc w:val="both"/>
        <w:rPr>
          <w:rFonts w:ascii="Times New Roman" w:hAnsi="Times New Roman" w:cs="Times New Roman"/>
          <w:sz w:val="28"/>
          <w:szCs w:val="28"/>
        </w:rPr>
      </w:pPr>
      <w:r w:rsidRPr="00CF75BD">
        <w:rPr>
          <w:rFonts w:ascii="Times New Roman" w:hAnsi="Times New Roman" w:cs="Times New Roman"/>
          <w:sz w:val="28"/>
          <w:szCs w:val="28"/>
        </w:rPr>
        <w:t xml:space="preserve">6. </w:t>
      </w:r>
      <w:r w:rsidRPr="00CF75BD">
        <w:rPr>
          <w:rFonts w:ascii="Times New Roman" w:hAnsi="Times New Roman" w:cs="Times New Roman"/>
          <w:b/>
          <w:sz w:val="28"/>
          <w:szCs w:val="28"/>
        </w:rPr>
        <w:t>Целевая группа:</w:t>
      </w:r>
      <w:r w:rsidRPr="00CF75BD">
        <w:rPr>
          <w:rFonts w:ascii="Times New Roman" w:hAnsi="Times New Roman" w:cs="Times New Roman"/>
          <w:sz w:val="28"/>
          <w:szCs w:val="28"/>
        </w:rPr>
        <w:t xml:space="preserve"> инвалиды 1, 2 группы, имеющие резко выраженные способности к передвижению (ФК4), семьи, воспитывающие детей с инвалидностью, закончивших освоение специального образования, проживающие на территории </w:t>
      </w:r>
      <w:r w:rsidR="00CF75BD">
        <w:rPr>
          <w:rFonts w:ascii="Times New Roman" w:hAnsi="Times New Roman" w:cs="Times New Roman"/>
          <w:sz w:val="28"/>
          <w:szCs w:val="28"/>
        </w:rPr>
        <w:t>Краснопольского</w:t>
      </w:r>
      <w:r w:rsidRPr="00CF75BD">
        <w:rPr>
          <w:rFonts w:ascii="Times New Roman" w:hAnsi="Times New Roman" w:cs="Times New Roman"/>
          <w:sz w:val="28"/>
          <w:szCs w:val="28"/>
        </w:rPr>
        <w:t xml:space="preserve"> района. </w:t>
      </w:r>
    </w:p>
    <w:p w:rsidR="00CF75BD" w:rsidRPr="009B06DE" w:rsidRDefault="007831B3" w:rsidP="00CF75BD">
      <w:pPr>
        <w:jc w:val="both"/>
        <w:rPr>
          <w:rFonts w:ascii="Times New Roman" w:hAnsi="Times New Roman" w:cs="Times New Roman"/>
          <w:b/>
          <w:sz w:val="28"/>
          <w:szCs w:val="28"/>
        </w:rPr>
      </w:pPr>
      <w:r w:rsidRPr="001B67D7">
        <w:rPr>
          <w:rFonts w:ascii="Times New Roman" w:hAnsi="Times New Roman" w:cs="Times New Roman"/>
          <w:b/>
          <w:sz w:val="28"/>
          <w:szCs w:val="28"/>
        </w:rPr>
        <w:lastRenderedPageBreak/>
        <w:t xml:space="preserve">7. </w:t>
      </w:r>
      <w:r w:rsidR="00CF75BD" w:rsidRPr="001B67D7">
        <w:rPr>
          <w:rFonts w:ascii="Times New Roman" w:hAnsi="Times New Roman" w:cs="Times New Roman"/>
          <w:b/>
          <w:sz w:val="28"/>
          <w:szCs w:val="28"/>
        </w:rPr>
        <w:t>Обоснование проекта:</w:t>
      </w:r>
      <w:r w:rsidR="00CF75BD" w:rsidRPr="001B67D7">
        <w:rPr>
          <w:rFonts w:ascii="Times New Roman" w:hAnsi="Times New Roman" w:cs="Times New Roman"/>
          <w:sz w:val="28"/>
          <w:szCs w:val="28"/>
        </w:rPr>
        <w:t xml:space="preserve"> В Краснопольском районе поживают </w:t>
      </w:r>
      <w:r w:rsidR="001B67D7" w:rsidRPr="001B67D7">
        <w:rPr>
          <w:rFonts w:ascii="Times New Roman" w:hAnsi="Times New Roman" w:cs="Times New Roman"/>
          <w:sz w:val="28"/>
          <w:szCs w:val="28"/>
        </w:rPr>
        <w:t>1315</w:t>
      </w:r>
      <w:r w:rsidR="00CF75BD" w:rsidRPr="001B67D7">
        <w:rPr>
          <w:rFonts w:ascii="Times New Roman" w:hAnsi="Times New Roman" w:cs="Times New Roman"/>
          <w:sz w:val="28"/>
          <w:szCs w:val="28"/>
        </w:rPr>
        <w:t xml:space="preserve"> лиц с инвалидностью, в том числе: </w:t>
      </w:r>
      <w:r w:rsidR="001B67D7" w:rsidRPr="001B67D7">
        <w:rPr>
          <w:rFonts w:ascii="Times New Roman" w:hAnsi="Times New Roman" w:cs="Times New Roman"/>
          <w:sz w:val="28"/>
          <w:szCs w:val="28"/>
        </w:rPr>
        <w:t>22 инвалида-колясочника</w:t>
      </w:r>
      <w:r w:rsidR="00CF75BD" w:rsidRPr="001B67D7">
        <w:rPr>
          <w:rFonts w:ascii="Times New Roman" w:hAnsi="Times New Roman" w:cs="Times New Roman"/>
          <w:sz w:val="28"/>
          <w:szCs w:val="28"/>
        </w:rPr>
        <w:t>. В свя</w:t>
      </w:r>
      <w:r w:rsidR="001B67D7" w:rsidRPr="001B67D7">
        <w:rPr>
          <w:rFonts w:ascii="Times New Roman" w:hAnsi="Times New Roman" w:cs="Times New Roman"/>
          <w:sz w:val="28"/>
          <w:szCs w:val="28"/>
        </w:rPr>
        <w:t>зи с состоянием здоровья более 2</w:t>
      </w:r>
      <w:r w:rsidR="00CF75BD" w:rsidRPr="001B67D7">
        <w:rPr>
          <w:rFonts w:ascii="Times New Roman" w:hAnsi="Times New Roman" w:cs="Times New Roman"/>
          <w:sz w:val="28"/>
          <w:szCs w:val="28"/>
        </w:rPr>
        <w:t xml:space="preserve">0 граждан не могут ежедневно посещать учреждения социального обслуживания, однако при этом имеют потребность в общении, развитии познавательных навыков и творческой самореализации, более </w:t>
      </w:r>
      <w:r w:rsidR="001B67D7" w:rsidRPr="001B67D7">
        <w:rPr>
          <w:rFonts w:ascii="Times New Roman" w:hAnsi="Times New Roman" w:cs="Times New Roman"/>
          <w:sz w:val="28"/>
          <w:szCs w:val="28"/>
        </w:rPr>
        <w:t>20</w:t>
      </w:r>
      <w:r w:rsidR="00CF75BD" w:rsidRPr="001B67D7">
        <w:rPr>
          <w:rFonts w:ascii="Times New Roman" w:hAnsi="Times New Roman" w:cs="Times New Roman"/>
          <w:sz w:val="28"/>
          <w:szCs w:val="28"/>
        </w:rPr>
        <w:t xml:space="preserve"> родственникам тяжелобольных людей требуется дистанционное оказание социально-психологической поддержки.</w:t>
      </w:r>
      <w:r w:rsidR="00CF75BD" w:rsidRPr="009B06DE">
        <w:rPr>
          <w:rFonts w:ascii="Times New Roman" w:hAnsi="Times New Roman" w:cs="Times New Roman"/>
          <w:b/>
          <w:sz w:val="28"/>
          <w:szCs w:val="28"/>
        </w:rPr>
        <w:t xml:space="preserve"> </w:t>
      </w:r>
    </w:p>
    <w:p w:rsidR="007831B3" w:rsidRPr="005F7015" w:rsidRDefault="00CF75BD" w:rsidP="00CF75BD">
      <w:pPr>
        <w:tabs>
          <w:tab w:val="left" w:pos="5796"/>
        </w:tabs>
        <w:rPr>
          <w:rFonts w:ascii="Times New Roman" w:hAnsi="Times New Roman" w:cs="Times New Roman"/>
          <w:sz w:val="28"/>
          <w:szCs w:val="28"/>
        </w:rPr>
      </w:pPr>
      <w:r w:rsidRPr="009B06DE">
        <w:rPr>
          <w:rFonts w:ascii="Times New Roman" w:hAnsi="Times New Roman" w:cs="Times New Roman"/>
          <w:b/>
          <w:sz w:val="28"/>
          <w:szCs w:val="28"/>
        </w:rPr>
        <w:t xml:space="preserve">8. </w:t>
      </w:r>
      <w:r w:rsidR="007831B3" w:rsidRPr="009B06DE">
        <w:rPr>
          <w:rFonts w:ascii="Times New Roman" w:hAnsi="Times New Roman" w:cs="Times New Roman"/>
          <w:b/>
          <w:sz w:val="28"/>
          <w:szCs w:val="28"/>
        </w:rPr>
        <w:t>Краткое описание мероприятий в рамках проекта:</w:t>
      </w:r>
      <w:r w:rsidR="007831B3" w:rsidRPr="005F7015">
        <w:rPr>
          <w:rFonts w:ascii="Times New Roman" w:hAnsi="Times New Roman" w:cs="Times New Roman"/>
          <w:sz w:val="28"/>
          <w:szCs w:val="28"/>
        </w:rPr>
        <w:t xml:space="preserve"> </w:t>
      </w:r>
      <w:r w:rsidRPr="005F7015">
        <w:rPr>
          <w:rFonts w:ascii="Times New Roman" w:hAnsi="Times New Roman" w:cs="Times New Roman"/>
          <w:sz w:val="28"/>
          <w:szCs w:val="28"/>
        </w:rPr>
        <w:tab/>
      </w:r>
    </w:p>
    <w:tbl>
      <w:tblPr>
        <w:tblStyle w:val="a7"/>
        <w:tblW w:w="0" w:type="auto"/>
        <w:tblLook w:val="04A0"/>
      </w:tblPr>
      <w:tblGrid>
        <w:gridCol w:w="4761"/>
        <w:gridCol w:w="2436"/>
        <w:gridCol w:w="2374"/>
      </w:tblGrid>
      <w:tr w:rsidR="00EE265D" w:rsidRPr="00FF0D62" w:rsidTr="001B24F0">
        <w:tc>
          <w:tcPr>
            <w:tcW w:w="4785" w:type="dxa"/>
          </w:tcPr>
          <w:p w:rsidR="00CF75BD" w:rsidRPr="00FF0D62" w:rsidRDefault="00CF75BD" w:rsidP="001B24F0">
            <w:pPr>
              <w:jc w:val="center"/>
              <w:rPr>
                <w:rFonts w:ascii="Times New Roman" w:hAnsi="Times New Roman" w:cs="Times New Roman"/>
                <w:b/>
                <w:sz w:val="28"/>
                <w:szCs w:val="28"/>
              </w:rPr>
            </w:pPr>
            <w:r w:rsidRPr="00FF0D62">
              <w:rPr>
                <w:rFonts w:ascii="Times New Roman" w:hAnsi="Times New Roman" w:cs="Times New Roman"/>
                <w:b/>
                <w:sz w:val="28"/>
                <w:szCs w:val="28"/>
              </w:rPr>
              <w:t>Наименование мероприятий</w:t>
            </w:r>
          </w:p>
        </w:tc>
        <w:tc>
          <w:tcPr>
            <w:tcW w:w="2400" w:type="dxa"/>
          </w:tcPr>
          <w:p w:rsidR="00CF75BD" w:rsidRPr="00FF0D62" w:rsidRDefault="00CF75BD" w:rsidP="001B24F0">
            <w:pPr>
              <w:jc w:val="center"/>
              <w:rPr>
                <w:rFonts w:ascii="Times New Roman" w:hAnsi="Times New Roman" w:cs="Times New Roman"/>
                <w:b/>
                <w:sz w:val="28"/>
                <w:szCs w:val="28"/>
              </w:rPr>
            </w:pPr>
            <w:r w:rsidRPr="00FF0D62">
              <w:rPr>
                <w:rFonts w:ascii="Times New Roman" w:hAnsi="Times New Roman" w:cs="Times New Roman"/>
                <w:b/>
                <w:sz w:val="28"/>
                <w:szCs w:val="28"/>
              </w:rPr>
              <w:t>Ожидаемые результаты</w:t>
            </w:r>
          </w:p>
        </w:tc>
        <w:tc>
          <w:tcPr>
            <w:tcW w:w="2386" w:type="dxa"/>
          </w:tcPr>
          <w:p w:rsidR="00CF75BD" w:rsidRPr="00FF0D62" w:rsidRDefault="00CF75BD" w:rsidP="001B24F0">
            <w:pPr>
              <w:jc w:val="center"/>
              <w:rPr>
                <w:rFonts w:ascii="Times New Roman" w:hAnsi="Times New Roman" w:cs="Times New Roman"/>
                <w:b/>
                <w:sz w:val="28"/>
                <w:szCs w:val="28"/>
              </w:rPr>
            </w:pPr>
            <w:r w:rsidRPr="00FF0D62">
              <w:rPr>
                <w:rFonts w:ascii="Times New Roman" w:hAnsi="Times New Roman" w:cs="Times New Roman"/>
                <w:b/>
                <w:sz w:val="28"/>
                <w:szCs w:val="28"/>
              </w:rPr>
              <w:t>Сроки реализации</w:t>
            </w:r>
          </w:p>
        </w:tc>
      </w:tr>
      <w:tr w:rsidR="00CF75BD" w:rsidRPr="00FF0D62" w:rsidTr="005A0B1F">
        <w:tc>
          <w:tcPr>
            <w:tcW w:w="9571" w:type="dxa"/>
            <w:gridSpan w:val="3"/>
          </w:tcPr>
          <w:p w:rsidR="00CF75BD" w:rsidRPr="005F7015" w:rsidRDefault="00CF75BD" w:rsidP="00255726">
            <w:pPr>
              <w:jc w:val="center"/>
              <w:rPr>
                <w:rFonts w:ascii="Times New Roman" w:hAnsi="Times New Roman" w:cs="Times New Roman"/>
                <w:b/>
                <w:sz w:val="26"/>
                <w:szCs w:val="26"/>
              </w:rPr>
            </w:pPr>
            <w:r w:rsidRPr="005F7015">
              <w:rPr>
                <w:rFonts w:ascii="Times New Roman" w:hAnsi="Times New Roman" w:cs="Times New Roman"/>
                <w:sz w:val="26"/>
                <w:szCs w:val="26"/>
              </w:rPr>
              <w:t>I этап  ПОДГОТОВИТЕЛЬНЫЙ  предполагает:</w:t>
            </w:r>
          </w:p>
        </w:tc>
      </w:tr>
      <w:tr w:rsidR="00EE265D" w:rsidRPr="0068166C" w:rsidTr="001B24F0">
        <w:tc>
          <w:tcPr>
            <w:tcW w:w="4785" w:type="dxa"/>
          </w:tcPr>
          <w:p w:rsidR="00CF75BD" w:rsidRPr="005F7015" w:rsidRDefault="00CF75BD" w:rsidP="001B24F0">
            <w:pPr>
              <w:jc w:val="both"/>
              <w:rPr>
                <w:rFonts w:ascii="Times New Roman" w:hAnsi="Times New Roman" w:cs="Times New Roman"/>
                <w:sz w:val="26"/>
                <w:szCs w:val="26"/>
              </w:rPr>
            </w:pPr>
            <w:r w:rsidRPr="005F7015">
              <w:rPr>
                <w:rFonts w:ascii="Times New Roman" w:hAnsi="Times New Roman" w:cs="Times New Roman"/>
                <w:sz w:val="26"/>
                <w:szCs w:val="26"/>
              </w:rPr>
              <w:t>Мониторинг потребности целевой группы проекта в мобильных устройствах интерфейсах, сети Интернет</w:t>
            </w:r>
          </w:p>
        </w:tc>
        <w:tc>
          <w:tcPr>
            <w:tcW w:w="2400" w:type="dxa"/>
          </w:tcPr>
          <w:p w:rsidR="00A8438B" w:rsidRDefault="00A8438B" w:rsidP="00A8438B">
            <w:pPr>
              <w:jc w:val="center"/>
              <w:rPr>
                <w:rFonts w:ascii="Times New Roman" w:hAnsi="Times New Roman" w:cs="Times New Roman"/>
                <w:sz w:val="26"/>
                <w:szCs w:val="26"/>
              </w:rPr>
            </w:pPr>
            <w:r>
              <w:rPr>
                <w:rFonts w:ascii="Times New Roman" w:hAnsi="Times New Roman" w:cs="Times New Roman"/>
                <w:sz w:val="26"/>
                <w:szCs w:val="26"/>
              </w:rPr>
              <w:t>Проведён</w:t>
            </w:r>
          </w:p>
          <w:p w:rsidR="00CF75BD" w:rsidRPr="00A8438B" w:rsidRDefault="00A8438B" w:rsidP="00A8438B">
            <w:pPr>
              <w:jc w:val="center"/>
              <w:rPr>
                <w:rFonts w:ascii="Times New Roman" w:hAnsi="Times New Roman" w:cs="Times New Roman"/>
                <w:sz w:val="26"/>
                <w:szCs w:val="26"/>
              </w:rPr>
            </w:pPr>
            <w:r>
              <w:rPr>
                <w:rFonts w:ascii="Times New Roman" w:hAnsi="Times New Roman" w:cs="Times New Roman"/>
                <w:sz w:val="26"/>
                <w:szCs w:val="26"/>
              </w:rPr>
              <w:t>м</w:t>
            </w:r>
            <w:r w:rsidRPr="005F7015">
              <w:rPr>
                <w:rFonts w:ascii="Times New Roman" w:hAnsi="Times New Roman" w:cs="Times New Roman"/>
                <w:sz w:val="26"/>
                <w:szCs w:val="26"/>
              </w:rPr>
              <w:t>ониторинг потребности целевой группы проекта</w:t>
            </w:r>
          </w:p>
        </w:tc>
        <w:tc>
          <w:tcPr>
            <w:tcW w:w="2386" w:type="dxa"/>
          </w:tcPr>
          <w:p w:rsidR="00CF75BD" w:rsidRPr="005F7015" w:rsidRDefault="00CF75BD" w:rsidP="001B24F0">
            <w:pPr>
              <w:jc w:val="center"/>
              <w:rPr>
                <w:rFonts w:ascii="Times New Roman" w:hAnsi="Times New Roman" w:cs="Times New Roman"/>
                <w:sz w:val="26"/>
                <w:szCs w:val="26"/>
              </w:rPr>
            </w:pPr>
            <w:r w:rsidRPr="005F7015">
              <w:rPr>
                <w:rFonts w:ascii="Times New Roman" w:hAnsi="Times New Roman" w:cs="Times New Roman"/>
                <w:sz w:val="26"/>
                <w:szCs w:val="26"/>
              </w:rPr>
              <w:t>1-2 месяц</w:t>
            </w:r>
          </w:p>
        </w:tc>
      </w:tr>
      <w:tr w:rsidR="00EE265D" w:rsidRPr="0068166C" w:rsidTr="001B24F0">
        <w:tc>
          <w:tcPr>
            <w:tcW w:w="4785" w:type="dxa"/>
          </w:tcPr>
          <w:p w:rsidR="00CF75BD" w:rsidRPr="005F7015" w:rsidRDefault="00CF75BD" w:rsidP="00CF75BD">
            <w:pPr>
              <w:rPr>
                <w:rFonts w:ascii="Times New Roman" w:hAnsi="Times New Roman" w:cs="Times New Roman"/>
                <w:sz w:val="26"/>
                <w:szCs w:val="26"/>
              </w:rPr>
            </w:pPr>
            <w:r w:rsidRPr="005F7015">
              <w:rPr>
                <w:rFonts w:ascii="Times New Roman" w:hAnsi="Times New Roman" w:cs="Times New Roman"/>
                <w:sz w:val="26"/>
                <w:szCs w:val="26"/>
              </w:rPr>
              <w:t xml:space="preserve"> Анализ актуальных тематик занятий и формата оказания </w:t>
            </w:r>
            <w:r w:rsidR="00A8438B">
              <w:rPr>
                <w:rFonts w:ascii="Times New Roman" w:hAnsi="Times New Roman" w:cs="Times New Roman"/>
                <w:sz w:val="26"/>
                <w:szCs w:val="26"/>
              </w:rPr>
              <w:t>дистанционных социальных услуг</w:t>
            </w:r>
          </w:p>
          <w:p w:rsidR="00CF75BD" w:rsidRPr="005F7015" w:rsidRDefault="00CF75BD" w:rsidP="001B24F0">
            <w:pPr>
              <w:jc w:val="both"/>
              <w:rPr>
                <w:rFonts w:ascii="Times New Roman" w:hAnsi="Times New Roman" w:cs="Times New Roman"/>
                <w:sz w:val="26"/>
                <w:szCs w:val="26"/>
              </w:rPr>
            </w:pPr>
          </w:p>
        </w:tc>
        <w:tc>
          <w:tcPr>
            <w:tcW w:w="2400" w:type="dxa"/>
          </w:tcPr>
          <w:p w:rsidR="00CF75BD" w:rsidRPr="005F7015" w:rsidRDefault="00A8438B" w:rsidP="001B24F0">
            <w:pPr>
              <w:jc w:val="center"/>
              <w:rPr>
                <w:rFonts w:ascii="Times New Roman" w:hAnsi="Times New Roman" w:cs="Times New Roman"/>
                <w:sz w:val="26"/>
                <w:szCs w:val="26"/>
              </w:rPr>
            </w:pPr>
            <w:r>
              <w:rPr>
                <w:rFonts w:ascii="Times New Roman" w:hAnsi="Times New Roman" w:cs="Times New Roman"/>
                <w:sz w:val="26"/>
                <w:szCs w:val="26"/>
              </w:rPr>
              <w:t>Проведён а</w:t>
            </w:r>
            <w:r w:rsidRPr="005F7015">
              <w:rPr>
                <w:rFonts w:ascii="Times New Roman" w:hAnsi="Times New Roman" w:cs="Times New Roman"/>
                <w:sz w:val="26"/>
                <w:szCs w:val="26"/>
              </w:rPr>
              <w:t>нализ актуальных тематик занятий и формата оказания дистанционных социальных услуг</w:t>
            </w:r>
          </w:p>
        </w:tc>
        <w:tc>
          <w:tcPr>
            <w:tcW w:w="2386" w:type="dxa"/>
          </w:tcPr>
          <w:p w:rsidR="00CF75BD" w:rsidRPr="005F7015" w:rsidRDefault="00CF75BD" w:rsidP="001B24F0">
            <w:pPr>
              <w:jc w:val="center"/>
              <w:rPr>
                <w:rFonts w:ascii="Times New Roman" w:hAnsi="Times New Roman" w:cs="Times New Roman"/>
                <w:sz w:val="26"/>
                <w:szCs w:val="26"/>
              </w:rPr>
            </w:pPr>
            <w:r w:rsidRPr="005F7015">
              <w:rPr>
                <w:rFonts w:ascii="Times New Roman" w:hAnsi="Times New Roman" w:cs="Times New Roman"/>
                <w:sz w:val="26"/>
                <w:szCs w:val="26"/>
              </w:rPr>
              <w:t>1-2 месяц</w:t>
            </w:r>
          </w:p>
        </w:tc>
      </w:tr>
      <w:tr w:rsidR="00EE265D" w:rsidRPr="0068166C" w:rsidTr="001B24F0">
        <w:tc>
          <w:tcPr>
            <w:tcW w:w="4785" w:type="dxa"/>
          </w:tcPr>
          <w:p w:rsidR="00CF75BD" w:rsidRPr="005F7015" w:rsidRDefault="00CF75BD" w:rsidP="00CF75BD">
            <w:pPr>
              <w:rPr>
                <w:rFonts w:ascii="Times New Roman" w:hAnsi="Times New Roman" w:cs="Times New Roman"/>
                <w:sz w:val="26"/>
                <w:szCs w:val="26"/>
              </w:rPr>
            </w:pPr>
            <w:r w:rsidRPr="005F7015">
              <w:rPr>
                <w:rFonts w:ascii="Times New Roman" w:hAnsi="Times New Roman" w:cs="Times New Roman"/>
                <w:sz w:val="26"/>
                <w:szCs w:val="26"/>
              </w:rPr>
              <w:t>Предварительная подготовка материалов для онлай</w:t>
            </w:r>
            <w:r w:rsidR="00A8438B">
              <w:rPr>
                <w:rFonts w:ascii="Times New Roman" w:hAnsi="Times New Roman" w:cs="Times New Roman"/>
                <w:sz w:val="26"/>
                <w:szCs w:val="26"/>
              </w:rPr>
              <w:t>н-мероприятий</w:t>
            </w:r>
          </w:p>
          <w:p w:rsidR="00CF75BD" w:rsidRPr="005F7015" w:rsidRDefault="00CF75BD" w:rsidP="00CF75BD">
            <w:pPr>
              <w:rPr>
                <w:rFonts w:ascii="Times New Roman" w:hAnsi="Times New Roman" w:cs="Times New Roman"/>
                <w:sz w:val="26"/>
                <w:szCs w:val="26"/>
              </w:rPr>
            </w:pPr>
          </w:p>
        </w:tc>
        <w:tc>
          <w:tcPr>
            <w:tcW w:w="2400" w:type="dxa"/>
          </w:tcPr>
          <w:p w:rsidR="00CF75BD" w:rsidRPr="005F7015" w:rsidRDefault="00A8438B" w:rsidP="00A8438B">
            <w:pPr>
              <w:jc w:val="center"/>
              <w:rPr>
                <w:rFonts w:ascii="Times New Roman" w:hAnsi="Times New Roman" w:cs="Times New Roman"/>
                <w:sz w:val="26"/>
                <w:szCs w:val="26"/>
              </w:rPr>
            </w:pPr>
            <w:r>
              <w:rPr>
                <w:rFonts w:ascii="Times New Roman" w:hAnsi="Times New Roman" w:cs="Times New Roman"/>
                <w:sz w:val="26"/>
                <w:szCs w:val="26"/>
              </w:rPr>
              <w:t xml:space="preserve">Подготовлены материалы </w:t>
            </w:r>
            <w:r w:rsidRPr="005F7015">
              <w:rPr>
                <w:rFonts w:ascii="Times New Roman" w:hAnsi="Times New Roman" w:cs="Times New Roman"/>
                <w:sz w:val="26"/>
                <w:szCs w:val="26"/>
              </w:rPr>
              <w:t xml:space="preserve"> для онлайн-мероприятий</w:t>
            </w:r>
          </w:p>
        </w:tc>
        <w:tc>
          <w:tcPr>
            <w:tcW w:w="2386" w:type="dxa"/>
          </w:tcPr>
          <w:p w:rsidR="00CF75BD" w:rsidRPr="005F7015" w:rsidRDefault="00CF75BD" w:rsidP="001B24F0">
            <w:pPr>
              <w:jc w:val="center"/>
              <w:rPr>
                <w:rFonts w:ascii="Times New Roman" w:hAnsi="Times New Roman" w:cs="Times New Roman"/>
                <w:sz w:val="26"/>
                <w:szCs w:val="26"/>
              </w:rPr>
            </w:pPr>
            <w:r w:rsidRPr="005F7015">
              <w:rPr>
                <w:rFonts w:ascii="Times New Roman" w:hAnsi="Times New Roman" w:cs="Times New Roman"/>
                <w:sz w:val="26"/>
                <w:szCs w:val="26"/>
              </w:rPr>
              <w:t>1-2 месяц</w:t>
            </w:r>
          </w:p>
        </w:tc>
      </w:tr>
      <w:tr w:rsidR="00CF75BD" w:rsidRPr="0068166C" w:rsidTr="00AF4296">
        <w:tc>
          <w:tcPr>
            <w:tcW w:w="9571" w:type="dxa"/>
            <w:gridSpan w:val="3"/>
          </w:tcPr>
          <w:p w:rsidR="00CF75BD" w:rsidRPr="005F7015" w:rsidRDefault="00CF75BD" w:rsidP="00255726">
            <w:pPr>
              <w:jc w:val="center"/>
              <w:rPr>
                <w:rFonts w:ascii="Times New Roman" w:hAnsi="Times New Roman" w:cs="Times New Roman"/>
                <w:sz w:val="26"/>
                <w:szCs w:val="26"/>
              </w:rPr>
            </w:pPr>
            <w:r w:rsidRPr="005F7015">
              <w:rPr>
                <w:rFonts w:ascii="Times New Roman" w:hAnsi="Times New Roman" w:cs="Times New Roman"/>
                <w:sz w:val="26"/>
                <w:szCs w:val="26"/>
              </w:rPr>
              <w:t>II этап ОСНОВНОЙ предполагает:</w:t>
            </w:r>
          </w:p>
        </w:tc>
      </w:tr>
      <w:tr w:rsidR="00EE265D" w:rsidRPr="0068166C" w:rsidTr="001B24F0">
        <w:tc>
          <w:tcPr>
            <w:tcW w:w="4785" w:type="dxa"/>
          </w:tcPr>
          <w:p w:rsidR="00476F9F" w:rsidRDefault="00476F9F" w:rsidP="005F7015">
            <w:pPr>
              <w:tabs>
                <w:tab w:val="left" w:pos="1776"/>
              </w:tabs>
              <w:jc w:val="both"/>
              <w:rPr>
                <w:rFonts w:ascii="Times New Roman" w:hAnsi="Times New Roman" w:cs="Times New Roman"/>
                <w:sz w:val="26"/>
                <w:szCs w:val="26"/>
              </w:rPr>
            </w:pPr>
            <w:r w:rsidRPr="005F7015">
              <w:rPr>
                <w:rFonts w:ascii="Times New Roman" w:hAnsi="Times New Roman" w:cs="Times New Roman"/>
                <w:sz w:val="26"/>
                <w:szCs w:val="26"/>
              </w:rPr>
              <w:t>Приобретение и передача планшетов, подключение сети Интернет маломобильным гражданам, участникам проекта</w:t>
            </w:r>
          </w:p>
          <w:p w:rsidR="005F7015" w:rsidRDefault="005F7015" w:rsidP="005F7015">
            <w:pPr>
              <w:tabs>
                <w:tab w:val="left" w:pos="1776"/>
              </w:tabs>
              <w:jc w:val="both"/>
              <w:rPr>
                <w:rFonts w:ascii="Times New Roman" w:hAnsi="Times New Roman" w:cs="Times New Roman"/>
                <w:sz w:val="26"/>
                <w:szCs w:val="26"/>
              </w:rPr>
            </w:pPr>
          </w:p>
          <w:p w:rsidR="00CF75BD" w:rsidRPr="009B06DE" w:rsidRDefault="005F7015" w:rsidP="009B06DE">
            <w:pPr>
              <w:jc w:val="both"/>
              <w:rPr>
                <w:rFonts w:ascii="Times New Roman" w:hAnsi="Times New Roman" w:cs="Times New Roman"/>
                <w:i/>
                <w:sz w:val="26"/>
                <w:szCs w:val="26"/>
              </w:rPr>
            </w:pPr>
            <w:r w:rsidRPr="009B06DE">
              <w:rPr>
                <w:rFonts w:ascii="Times New Roman" w:hAnsi="Times New Roman" w:cs="Times New Roman"/>
                <w:i/>
                <w:sz w:val="26"/>
                <w:szCs w:val="26"/>
              </w:rPr>
              <w:t>(Приобретение 12 планшетов  для участников проекта</w:t>
            </w:r>
            <w:r w:rsidR="009B06DE" w:rsidRPr="009B06DE">
              <w:rPr>
                <w:rFonts w:ascii="Times New Roman" w:hAnsi="Times New Roman" w:cs="Times New Roman"/>
                <w:i/>
                <w:sz w:val="26"/>
                <w:szCs w:val="26"/>
              </w:rPr>
              <w:t xml:space="preserve">, </w:t>
            </w:r>
            <w:r w:rsidRPr="009B06DE">
              <w:rPr>
                <w:rFonts w:ascii="Times New Roman" w:hAnsi="Times New Roman" w:cs="Times New Roman"/>
                <w:i/>
                <w:sz w:val="26"/>
                <w:szCs w:val="26"/>
              </w:rPr>
              <w:t xml:space="preserve">веб-камер, микрофонов) </w:t>
            </w:r>
          </w:p>
        </w:tc>
        <w:tc>
          <w:tcPr>
            <w:tcW w:w="2400" w:type="dxa"/>
          </w:tcPr>
          <w:p w:rsidR="00CF75BD" w:rsidRPr="005F7015" w:rsidRDefault="00A8438B" w:rsidP="00A8438B">
            <w:pPr>
              <w:jc w:val="center"/>
              <w:rPr>
                <w:rFonts w:ascii="Times New Roman" w:hAnsi="Times New Roman" w:cs="Times New Roman"/>
                <w:sz w:val="26"/>
                <w:szCs w:val="26"/>
              </w:rPr>
            </w:pPr>
            <w:r w:rsidRPr="005F7015">
              <w:rPr>
                <w:rFonts w:ascii="Times New Roman" w:hAnsi="Times New Roman" w:cs="Times New Roman"/>
                <w:sz w:val="26"/>
                <w:szCs w:val="26"/>
              </w:rPr>
              <w:t>Приобретен</w:t>
            </w:r>
            <w:r>
              <w:rPr>
                <w:rFonts w:ascii="Times New Roman" w:hAnsi="Times New Roman" w:cs="Times New Roman"/>
                <w:sz w:val="26"/>
                <w:szCs w:val="26"/>
              </w:rPr>
              <w:t>о и передано</w:t>
            </w:r>
            <w:r w:rsidRPr="005F7015">
              <w:rPr>
                <w:rFonts w:ascii="Times New Roman" w:hAnsi="Times New Roman" w:cs="Times New Roman"/>
                <w:sz w:val="26"/>
                <w:szCs w:val="26"/>
              </w:rPr>
              <w:t xml:space="preserve"> </w:t>
            </w:r>
            <w:r>
              <w:rPr>
                <w:rFonts w:ascii="Times New Roman" w:hAnsi="Times New Roman" w:cs="Times New Roman"/>
                <w:sz w:val="26"/>
                <w:szCs w:val="26"/>
              </w:rPr>
              <w:t>оборудование</w:t>
            </w:r>
          </w:p>
        </w:tc>
        <w:tc>
          <w:tcPr>
            <w:tcW w:w="2386" w:type="dxa"/>
          </w:tcPr>
          <w:p w:rsidR="00CF75BD" w:rsidRPr="005F7015" w:rsidRDefault="005F7015" w:rsidP="001B24F0">
            <w:pPr>
              <w:jc w:val="center"/>
              <w:rPr>
                <w:rFonts w:ascii="Times New Roman" w:hAnsi="Times New Roman" w:cs="Times New Roman"/>
                <w:sz w:val="26"/>
                <w:szCs w:val="26"/>
              </w:rPr>
            </w:pPr>
            <w:r>
              <w:rPr>
                <w:rFonts w:ascii="Times New Roman" w:hAnsi="Times New Roman" w:cs="Times New Roman"/>
                <w:sz w:val="26"/>
                <w:szCs w:val="26"/>
              </w:rPr>
              <w:t>3</w:t>
            </w:r>
            <w:r w:rsidR="00CF75BD" w:rsidRPr="005F7015">
              <w:rPr>
                <w:rFonts w:ascii="Times New Roman" w:hAnsi="Times New Roman" w:cs="Times New Roman"/>
                <w:sz w:val="26"/>
                <w:szCs w:val="26"/>
              </w:rPr>
              <w:t xml:space="preserve"> месяц</w:t>
            </w:r>
          </w:p>
        </w:tc>
      </w:tr>
      <w:tr w:rsidR="00EE265D" w:rsidRPr="0068166C" w:rsidTr="001B24F0">
        <w:tc>
          <w:tcPr>
            <w:tcW w:w="4785" w:type="dxa"/>
          </w:tcPr>
          <w:p w:rsidR="00476F9F" w:rsidRDefault="00476F9F" w:rsidP="00476F9F">
            <w:pPr>
              <w:rPr>
                <w:rFonts w:ascii="Times New Roman" w:hAnsi="Times New Roman" w:cs="Times New Roman"/>
                <w:sz w:val="26"/>
                <w:szCs w:val="26"/>
              </w:rPr>
            </w:pPr>
            <w:r w:rsidRPr="005F7015">
              <w:rPr>
                <w:rFonts w:ascii="Times New Roman" w:hAnsi="Times New Roman" w:cs="Times New Roman"/>
                <w:sz w:val="26"/>
                <w:szCs w:val="26"/>
              </w:rPr>
              <w:t>Приобретение оборудования и оснащение отделения социальной реабилитации, абилитации инвалидов необхо</w:t>
            </w:r>
            <w:r w:rsidR="005F7015">
              <w:rPr>
                <w:rFonts w:ascii="Times New Roman" w:hAnsi="Times New Roman" w:cs="Times New Roman"/>
                <w:sz w:val="26"/>
                <w:szCs w:val="26"/>
              </w:rPr>
              <w:t>димой техникой</w:t>
            </w:r>
          </w:p>
          <w:p w:rsidR="005F7015" w:rsidRDefault="005F7015" w:rsidP="00476F9F">
            <w:pPr>
              <w:rPr>
                <w:rFonts w:ascii="Times New Roman" w:hAnsi="Times New Roman" w:cs="Times New Roman"/>
                <w:sz w:val="26"/>
                <w:szCs w:val="26"/>
              </w:rPr>
            </w:pPr>
          </w:p>
          <w:p w:rsidR="005F7015" w:rsidRPr="005F7015" w:rsidRDefault="005F7015" w:rsidP="009B06DE">
            <w:pPr>
              <w:jc w:val="both"/>
              <w:rPr>
                <w:rFonts w:ascii="Times New Roman" w:hAnsi="Times New Roman" w:cs="Times New Roman"/>
                <w:sz w:val="26"/>
                <w:szCs w:val="26"/>
              </w:rPr>
            </w:pPr>
            <w:r w:rsidRPr="009B06DE">
              <w:rPr>
                <w:rFonts w:ascii="Times New Roman" w:hAnsi="Times New Roman" w:cs="Times New Roman"/>
                <w:i/>
                <w:sz w:val="26"/>
                <w:szCs w:val="26"/>
              </w:rPr>
              <w:t>(Приобретение 3 планшетов для специалистов отделения, оказывающих дистанционное обслуживание, услуги персонального ассистента и переводчика жестового языка</w:t>
            </w:r>
            <w:r w:rsidR="009B06DE" w:rsidRPr="009B06DE">
              <w:rPr>
                <w:rFonts w:ascii="Times New Roman" w:hAnsi="Times New Roman" w:cs="Times New Roman"/>
                <w:i/>
                <w:sz w:val="26"/>
                <w:szCs w:val="26"/>
              </w:rPr>
              <w:t>, веб-</w:t>
            </w:r>
            <w:r w:rsidR="009B06DE" w:rsidRPr="009B06DE">
              <w:rPr>
                <w:rFonts w:ascii="Times New Roman" w:hAnsi="Times New Roman" w:cs="Times New Roman"/>
                <w:i/>
                <w:sz w:val="26"/>
                <w:szCs w:val="26"/>
              </w:rPr>
              <w:lastRenderedPageBreak/>
              <w:t>камер, микрофонов)</w:t>
            </w:r>
          </w:p>
          <w:p w:rsidR="00CF75BD" w:rsidRPr="005F7015" w:rsidRDefault="00CF75BD" w:rsidP="00CF75BD">
            <w:pPr>
              <w:rPr>
                <w:rFonts w:ascii="Times New Roman" w:hAnsi="Times New Roman" w:cs="Times New Roman"/>
                <w:sz w:val="26"/>
                <w:szCs w:val="26"/>
              </w:rPr>
            </w:pPr>
          </w:p>
        </w:tc>
        <w:tc>
          <w:tcPr>
            <w:tcW w:w="2400" w:type="dxa"/>
          </w:tcPr>
          <w:p w:rsidR="00CF75BD" w:rsidRPr="005F7015" w:rsidRDefault="00A8438B" w:rsidP="00A8438B">
            <w:pPr>
              <w:jc w:val="center"/>
              <w:rPr>
                <w:rFonts w:ascii="Times New Roman" w:hAnsi="Times New Roman" w:cs="Times New Roman"/>
                <w:sz w:val="26"/>
                <w:szCs w:val="26"/>
              </w:rPr>
            </w:pPr>
            <w:r w:rsidRPr="005F7015">
              <w:rPr>
                <w:rFonts w:ascii="Times New Roman" w:hAnsi="Times New Roman" w:cs="Times New Roman"/>
                <w:sz w:val="26"/>
                <w:szCs w:val="26"/>
              </w:rPr>
              <w:lastRenderedPageBreak/>
              <w:t>Приобретен</w:t>
            </w:r>
            <w:r>
              <w:rPr>
                <w:rFonts w:ascii="Times New Roman" w:hAnsi="Times New Roman" w:cs="Times New Roman"/>
                <w:sz w:val="26"/>
                <w:szCs w:val="26"/>
              </w:rPr>
              <w:t>о оборудование для оснащения отделения</w:t>
            </w:r>
          </w:p>
        </w:tc>
        <w:tc>
          <w:tcPr>
            <w:tcW w:w="2386" w:type="dxa"/>
          </w:tcPr>
          <w:p w:rsidR="00CF75BD" w:rsidRPr="005F7015" w:rsidRDefault="005F7015" w:rsidP="001B24F0">
            <w:pPr>
              <w:jc w:val="center"/>
              <w:rPr>
                <w:rFonts w:ascii="Times New Roman" w:hAnsi="Times New Roman" w:cs="Times New Roman"/>
                <w:sz w:val="26"/>
                <w:szCs w:val="26"/>
              </w:rPr>
            </w:pPr>
            <w:r>
              <w:rPr>
                <w:rFonts w:ascii="Times New Roman" w:hAnsi="Times New Roman" w:cs="Times New Roman"/>
                <w:sz w:val="26"/>
                <w:szCs w:val="26"/>
              </w:rPr>
              <w:t>3</w:t>
            </w:r>
            <w:r w:rsidRPr="005F7015">
              <w:rPr>
                <w:rFonts w:ascii="Times New Roman" w:hAnsi="Times New Roman" w:cs="Times New Roman"/>
                <w:sz w:val="26"/>
                <w:szCs w:val="26"/>
              </w:rPr>
              <w:t xml:space="preserve"> месяц</w:t>
            </w:r>
          </w:p>
        </w:tc>
      </w:tr>
      <w:tr w:rsidR="00EE265D" w:rsidRPr="0068166C" w:rsidTr="001B24F0">
        <w:tc>
          <w:tcPr>
            <w:tcW w:w="4785" w:type="dxa"/>
          </w:tcPr>
          <w:p w:rsidR="009B06DE" w:rsidRPr="009B06DE" w:rsidRDefault="009B06DE" w:rsidP="009B06DE">
            <w:pPr>
              <w:jc w:val="both"/>
              <w:rPr>
                <w:rFonts w:ascii="Times New Roman" w:hAnsi="Times New Roman" w:cs="Times New Roman"/>
                <w:sz w:val="26"/>
                <w:szCs w:val="26"/>
              </w:rPr>
            </w:pPr>
            <w:r w:rsidRPr="009B06DE">
              <w:rPr>
                <w:rFonts w:ascii="Times New Roman" w:hAnsi="Times New Roman" w:cs="Times New Roman"/>
                <w:sz w:val="26"/>
                <w:szCs w:val="26"/>
              </w:rPr>
              <w:lastRenderedPageBreak/>
              <w:t>Оплата сети Интернет мобильных сетей и стационарных устройств на 10 месяцев стационарный и мобильный интернет у 15 получателей социальных услуг и в отделении</w:t>
            </w:r>
          </w:p>
        </w:tc>
        <w:tc>
          <w:tcPr>
            <w:tcW w:w="2400" w:type="dxa"/>
          </w:tcPr>
          <w:p w:rsidR="00A8438B" w:rsidRDefault="00A8438B" w:rsidP="001B24F0">
            <w:pPr>
              <w:jc w:val="center"/>
              <w:rPr>
                <w:rFonts w:ascii="Times New Roman" w:hAnsi="Times New Roman" w:cs="Times New Roman"/>
                <w:sz w:val="26"/>
                <w:szCs w:val="26"/>
              </w:rPr>
            </w:pPr>
          </w:p>
          <w:p w:rsidR="009B06DE" w:rsidRPr="00A8438B" w:rsidRDefault="00A8438B" w:rsidP="00A8438B">
            <w:pPr>
              <w:jc w:val="center"/>
              <w:rPr>
                <w:rFonts w:ascii="Times New Roman" w:hAnsi="Times New Roman" w:cs="Times New Roman"/>
                <w:sz w:val="26"/>
                <w:szCs w:val="26"/>
              </w:rPr>
            </w:pPr>
            <w:r>
              <w:rPr>
                <w:rFonts w:ascii="Times New Roman" w:hAnsi="Times New Roman" w:cs="Times New Roman"/>
                <w:sz w:val="26"/>
                <w:szCs w:val="26"/>
              </w:rPr>
              <w:t>Произведена оплата</w:t>
            </w:r>
          </w:p>
        </w:tc>
        <w:tc>
          <w:tcPr>
            <w:tcW w:w="2386" w:type="dxa"/>
          </w:tcPr>
          <w:p w:rsidR="009B06DE" w:rsidRDefault="009B06DE" w:rsidP="001B24F0">
            <w:pPr>
              <w:jc w:val="center"/>
              <w:rPr>
                <w:rFonts w:ascii="Times New Roman" w:hAnsi="Times New Roman" w:cs="Times New Roman"/>
                <w:sz w:val="26"/>
                <w:szCs w:val="26"/>
              </w:rPr>
            </w:pPr>
            <w:r>
              <w:rPr>
                <w:rFonts w:ascii="Times New Roman" w:hAnsi="Times New Roman" w:cs="Times New Roman"/>
                <w:sz w:val="26"/>
                <w:szCs w:val="26"/>
              </w:rPr>
              <w:t>2-12 месяц</w:t>
            </w:r>
          </w:p>
        </w:tc>
      </w:tr>
      <w:tr w:rsidR="00EE265D" w:rsidRPr="0068166C" w:rsidTr="001B24F0">
        <w:tc>
          <w:tcPr>
            <w:tcW w:w="4785" w:type="dxa"/>
          </w:tcPr>
          <w:p w:rsidR="00476F9F" w:rsidRPr="005F7015" w:rsidRDefault="00476F9F" w:rsidP="009B06DE">
            <w:pPr>
              <w:jc w:val="both"/>
              <w:rPr>
                <w:rFonts w:ascii="Times New Roman" w:hAnsi="Times New Roman" w:cs="Times New Roman"/>
                <w:sz w:val="26"/>
                <w:szCs w:val="26"/>
              </w:rPr>
            </w:pPr>
            <w:r w:rsidRPr="005F7015">
              <w:rPr>
                <w:rFonts w:ascii="Times New Roman" w:hAnsi="Times New Roman" w:cs="Times New Roman"/>
                <w:sz w:val="26"/>
                <w:szCs w:val="26"/>
              </w:rPr>
              <w:t>Оказание дистанционных социальных услуг по развитию социальнокоммуникативных и познавательных навыков, творческ</w:t>
            </w:r>
            <w:r w:rsidR="005F7015">
              <w:rPr>
                <w:rFonts w:ascii="Times New Roman" w:hAnsi="Times New Roman" w:cs="Times New Roman"/>
                <w:sz w:val="26"/>
                <w:szCs w:val="26"/>
              </w:rPr>
              <w:t xml:space="preserve">ой самореализации </w:t>
            </w:r>
          </w:p>
          <w:p w:rsidR="00CF75BD" w:rsidRPr="005F7015" w:rsidRDefault="00CF75BD" w:rsidP="00CF75BD">
            <w:pPr>
              <w:rPr>
                <w:rFonts w:ascii="Times New Roman" w:hAnsi="Times New Roman" w:cs="Times New Roman"/>
                <w:sz w:val="26"/>
                <w:szCs w:val="26"/>
              </w:rPr>
            </w:pPr>
          </w:p>
        </w:tc>
        <w:tc>
          <w:tcPr>
            <w:tcW w:w="2400" w:type="dxa"/>
          </w:tcPr>
          <w:p w:rsidR="00CF75BD" w:rsidRPr="005F7015" w:rsidRDefault="00A8438B" w:rsidP="00A8438B">
            <w:pPr>
              <w:jc w:val="center"/>
              <w:rPr>
                <w:rFonts w:ascii="Times New Roman" w:hAnsi="Times New Roman" w:cs="Times New Roman"/>
                <w:sz w:val="26"/>
                <w:szCs w:val="26"/>
              </w:rPr>
            </w:pPr>
            <w:r w:rsidRPr="005F7015">
              <w:rPr>
                <w:rFonts w:ascii="Times New Roman" w:hAnsi="Times New Roman" w:cs="Times New Roman"/>
                <w:sz w:val="26"/>
                <w:szCs w:val="26"/>
              </w:rPr>
              <w:t>Оказ</w:t>
            </w:r>
            <w:r>
              <w:rPr>
                <w:rFonts w:ascii="Times New Roman" w:hAnsi="Times New Roman" w:cs="Times New Roman"/>
                <w:sz w:val="26"/>
                <w:szCs w:val="26"/>
              </w:rPr>
              <w:t>ываются</w:t>
            </w:r>
            <w:r w:rsidRPr="005F7015">
              <w:rPr>
                <w:rFonts w:ascii="Times New Roman" w:hAnsi="Times New Roman" w:cs="Times New Roman"/>
                <w:sz w:val="26"/>
                <w:szCs w:val="26"/>
              </w:rPr>
              <w:t xml:space="preserve"> дистанционны</w:t>
            </w:r>
            <w:r>
              <w:rPr>
                <w:rFonts w:ascii="Times New Roman" w:hAnsi="Times New Roman" w:cs="Times New Roman"/>
                <w:sz w:val="26"/>
                <w:szCs w:val="26"/>
              </w:rPr>
              <w:t>е</w:t>
            </w:r>
            <w:r w:rsidRPr="005F7015">
              <w:rPr>
                <w:rFonts w:ascii="Times New Roman" w:hAnsi="Times New Roman" w:cs="Times New Roman"/>
                <w:sz w:val="26"/>
                <w:szCs w:val="26"/>
              </w:rPr>
              <w:t xml:space="preserve"> социальны</w:t>
            </w:r>
            <w:r>
              <w:rPr>
                <w:rFonts w:ascii="Times New Roman" w:hAnsi="Times New Roman" w:cs="Times New Roman"/>
                <w:sz w:val="26"/>
                <w:szCs w:val="26"/>
              </w:rPr>
              <w:t>е</w:t>
            </w:r>
            <w:r w:rsidRPr="005F7015">
              <w:rPr>
                <w:rFonts w:ascii="Times New Roman" w:hAnsi="Times New Roman" w:cs="Times New Roman"/>
                <w:sz w:val="26"/>
                <w:szCs w:val="26"/>
              </w:rPr>
              <w:t xml:space="preserve"> услуг</w:t>
            </w:r>
            <w:r>
              <w:rPr>
                <w:rFonts w:ascii="Times New Roman" w:hAnsi="Times New Roman" w:cs="Times New Roman"/>
                <w:sz w:val="26"/>
                <w:szCs w:val="26"/>
              </w:rPr>
              <w:t>и</w:t>
            </w:r>
          </w:p>
        </w:tc>
        <w:tc>
          <w:tcPr>
            <w:tcW w:w="2386" w:type="dxa"/>
          </w:tcPr>
          <w:p w:rsidR="005F7015" w:rsidRDefault="005F7015" w:rsidP="001B24F0">
            <w:pPr>
              <w:jc w:val="center"/>
              <w:rPr>
                <w:rFonts w:ascii="Times New Roman" w:hAnsi="Times New Roman" w:cs="Times New Roman"/>
                <w:sz w:val="26"/>
                <w:szCs w:val="26"/>
              </w:rPr>
            </w:pPr>
          </w:p>
          <w:p w:rsidR="00CF75BD" w:rsidRPr="005F7015" w:rsidRDefault="009B06DE" w:rsidP="005F7015">
            <w:pPr>
              <w:jc w:val="center"/>
              <w:rPr>
                <w:rFonts w:ascii="Times New Roman" w:hAnsi="Times New Roman" w:cs="Times New Roman"/>
                <w:sz w:val="26"/>
                <w:szCs w:val="26"/>
              </w:rPr>
            </w:pPr>
            <w:r>
              <w:rPr>
                <w:rFonts w:ascii="Times New Roman" w:hAnsi="Times New Roman" w:cs="Times New Roman"/>
                <w:sz w:val="26"/>
                <w:szCs w:val="26"/>
              </w:rPr>
              <w:t>4-12</w:t>
            </w:r>
            <w:r w:rsidR="005F7015">
              <w:rPr>
                <w:rFonts w:ascii="Times New Roman" w:hAnsi="Times New Roman" w:cs="Times New Roman"/>
                <w:sz w:val="26"/>
                <w:szCs w:val="26"/>
              </w:rPr>
              <w:t xml:space="preserve"> месяц</w:t>
            </w:r>
          </w:p>
        </w:tc>
      </w:tr>
      <w:tr w:rsidR="00EE265D" w:rsidRPr="0068166C" w:rsidTr="001B24F0">
        <w:tc>
          <w:tcPr>
            <w:tcW w:w="4785" w:type="dxa"/>
          </w:tcPr>
          <w:p w:rsidR="009B06DE" w:rsidRPr="009B06DE" w:rsidRDefault="009B06DE" w:rsidP="009B06DE">
            <w:pPr>
              <w:jc w:val="both"/>
              <w:rPr>
                <w:rFonts w:ascii="Times New Roman" w:hAnsi="Times New Roman" w:cs="Times New Roman"/>
                <w:sz w:val="26"/>
                <w:szCs w:val="26"/>
              </w:rPr>
            </w:pPr>
            <w:r w:rsidRPr="009B06DE">
              <w:rPr>
                <w:rFonts w:ascii="Times New Roman" w:hAnsi="Times New Roman" w:cs="Times New Roman"/>
                <w:sz w:val="26"/>
                <w:szCs w:val="26"/>
              </w:rPr>
              <w:t>Техническое администрирование сетей, оборудования 10 месяцев</w:t>
            </w:r>
          </w:p>
        </w:tc>
        <w:tc>
          <w:tcPr>
            <w:tcW w:w="2400" w:type="dxa"/>
          </w:tcPr>
          <w:p w:rsidR="009B06DE" w:rsidRPr="005F7015" w:rsidRDefault="00571FC4" w:rsidP="001B24F0">
            <w:pPr>
              <w:jc w:val="center"/>
              <w:rPr>
                <w:rFonts w:ascii="Times New Roman" w:hAnsi="Times New Roman" w:cs="Times New Roman"/>
                <w:sz w:val="26"/>
                <w:szCs w:val="26"/>
              </w:rPr>
            </w:pPr>
            <w:r>
              <w:rPr>
                <w:rFonts w:ascii="Times New Roman" w:hAnsi="Times New Roman" w:cs="Times New Roman"/>
                <w:sz w:val="26"/>
                <w:szCs w:val="26"/>
              </w:rPr>
              <w:t>Проведено техническое администрирование сетей и оборудования</w:t>
            </w:r>
          </w:p>
        </w:tc>
        <w:tc>
          <w:tcPr>
            <w:tcW w:w="2386" w:type="dxa"/>
          </w:tcPr>
          <w:p w:rsidR="009B06DE" w:rsidRDefault="009B06DE" w:rsidP="001B24F0">
            <w:pPr>
              <w:jc w:val="center"/>
              <w:rPr>
                <w:rFonts w:ascii="Times New Roman" w:hAnsi="Times New Roman" w:cs="Times New Roman"/>
                <w:sz w:val="26"/>
                <w:szCs w:val="26"/>
              </w:rPr>
            </w:pPr>
            <w:r>
              <w:rPr>
                <w:rFonts w:ascii="Times New Roman" w:hAnsi="Times New Roman" w:cs="Times New Roman"/>
                <w:sz w:val="26"/>
                <w:szCs w:val="26"/>
              </w:rPr>
              <w:t>4-12 месяц</w:t>
            </w:r>
          </w:p>
        </w:tc>
      </w:tr>
      <w:tr w:rsidR="00476F9F" w:rsidRPr="0068166C" w:rsidTr="00FB38E6">
        <w:tc>
          <w:tcPr>
            <w:tcW w:w="9571" w:type="dxa"/>
            <w:gridSpan w:val="3"/>
          </w:tcPr>
          <w:p w:rsidR="00476F9F" w:rsidRPr="005F7015" w:rsidRDefault="00476F9F" w:rsidP="00255726">
            <w:pPr>
              <w:jc w:val="center"/>
              <w:rPr>
                <w:rFonts w:ascii="Times New Roman" w:hAnsi="Times New Roman" w:cs="Times New Roman"/>
                <w:sz w:val="26"/>
                <w:szCs w:val="26"/>
              </w:rPr>
            </w:pPr>
            <w:r w:rsidRPr="005F7015">
              <w:rPr>
                <w:rFonts w:ascii="Times New Roman" w:hAnsi="Times New Roman" w:cs="Times New Roman"/>
                <w:sz w:val="26"/>
                <w:szCs w:val="26"/>
              </w:rPr>
              <w:t>III этап ЗАКЛЮЧИТЕЛЬНЫЙ предполагает:</w:t>
            </w:r>
          </w:p>
        </w:tc>
      </w:tr>
      <w:tr w:rsidR="00EE265D" w:rsidRPr="0068166C" w:rsidTr="001B24F0">
        <w:tc>
          <w:tcPr>
            <w:tcW w:w="4785" w:type="dxa"/>
          </w:tcPr>
          <w:p w:rsidR="00476F9F" w:rsidRPr="005F7015" w:rsidRDefault="00476F9F" w:rsidP="00476F9F">
            <w:pPr>
              <w:rPr>
                <w:rFonts w:ascii="Times New Roman" w:hAnsi="Times New Roman" w:cs="Times New Roman"/>
                <w:sz w:val="26"/>
                <w:szCs w:val="26"/>
              </w:rPr>
            </w:pPr>
            <w:r w:rsidRPr="005F7015">
              <w:rPr>
                <w:rFonts w:ascii="Times New Roman" w:hAnsi="Times New Roman" w:cs="Times New Roman"/>
                <w:sz w:val="26"/>
                <w:szCs w:val="26"/>
              </w:rPr>
              <w:t>Создание онлайн-раздела на сайте Цент</w:t>
            </w:r>
            <w:r w:rsidR="00255726">
              <w:rPr>
                <w:rFonts w:ascii="Times New Roman" w:hAnsi="Times New Roman" w:cs="Times New Roman"/>
                <w:sz w:val="26"/>
                <w:szCs w:val="26"/>
              </w:rPr>
              <w:t>ра с видео-материалами проекта</w:t>
            </w:r>
          </w:p>
          <w:p w:rsidR="00476F9F" w:rsidRPr="005F7015" w:rsidRDefault="00476F9F" w:rsidP="00476F9F">
            <w:pPr>
              <w:rPr>
                <w:rFonts w:ascii="Times New Roman" w:hAnsi="Times New Roman" w:cs="Times New Roman"/>
                <w:sz w:val="26"/>
                <w:szCs w:val="26"/>
              </w:rPr>
            </w:pPr>
          </w:p>
        </w:tc>
        <w:tc>
          <w:tcPr>
            <w:tcW w:w="2400" w:type="dxa"/>
          </w:tcPr>
          <w:p w:rsidR="00476F9F" w:rsidRPr="005F7015" w:rsidRDefault="00A8438B" w:rsidP="001B24F0">
            <w:pPr>
              <w:jc w:val="center"/>
              <w:rPr>
                <w:rFonts w:ascii="Times New Roman" w:hAnsi="Times New Roman" w:cs="Times New Roman"/>
                <w:sz w:val="26"/>
                <w:szCs w:val="26"/>
              </w:rPr>
            </w:pPr>
            <w:r>
              <w:rPr>
                <w:rFonts w:ascii="Times New Roman" w:hAnsi="Times New Roman" w:cs="Times New Roman"/>
                <w:sz w:val="26"/>
                <w:szCs w:val="26"/>
              </w:rPr>
              <w:t xml:space="preserve">Создан </w:t>
            </w:r>
            <w:r w:rsidRPr="005F7015">
              <w:rPr>
                <w:rFonts w:ascii="Times New Roman" w:hAnsi="Times New Roman" w:cs="Times New Roman"/>
                <w:sz w:val="26"/>
                <w:szCs w:val="26"/>
              </w:rPr>
              <w:t>онлайн-раздела на сайте Центра с видео-материалами проекта</w:t>
            </w:r>
          </w:p>
        </w:tc>
        <w:tc>
          <w:tcPr>
            <w:tcW w:w="2386" w:type="dxa"/>
          </w:tcPr>
          <w:p w:rsidR="00476F9F" w:rsidRPr="005F7015" w:rsidRDefault="00476F9F" w:rsidP="001B24F0">
            <w:pPr>
              <w:jc w:val="center"/>
              <w:rPr>
                <w:rFonts w:ascii="Times New Roman" w:hAnsi="Times New Roman" w:cs="Times New Roman"/>
                <w:sz w:val="26"/>
                <w:szCs w:val="26"/>
              </w:rPr>
            </w:pPr>
            <w:r w:rsidRPr="005F7015">
              <w:rPr>
                <w:rFonts w:ascii="Times New Roman" w:hAnsi="Times New Roman" w:cs="Times New Roman"/>
                <w:sz w:val="26"/>
                <w:szCs w:val="26"/>
              </w:rPr>
              <w:t>11-12 месяц</w:t>
            </w:r>
          </w:p>
        </w:tc>
      </w:tr>
      <w:tr w:rsidR="00EE265D" w:rsidRPr="0068166C" w:rsidTr="001B24F0">
        <w:tc>
          <w:tcPr>
            <w:tcW w:w="4785" w:type="dxa"/>
          </w:tcPr>
          <w:p w:rsidR="00476F9F" w:rsidRPr="005F7015" w:rsidRDefault="00A8438B" w:rsidP="00A8438B">
            <w:pPr>
              <w:jc w:val="both"/>
              <w:rPr>
                <w:rFonts w:ascii="Times New Roman" w:hAnsi="Times New Roman" w:cs="Times New Roman"/>
                <w:sz w:val="26"/>
                <w:szCs w:val="26"/>
              </w:rPr>
            </w:pPr>
            <w:r>
              <w:rPr>
                <w:rFonts w:ascii="Times New Roman" w:hAnsi="Times New Roman" w:cs="Times New Roman"/>
                <w:sz w:val="26"/>
                <w:szCs w:val="26"/>
              </w:rPr>
              <w:t>В</w:t>
            </w:r>
            <w:r w:rsidR="00476F9F" w:rsidRPr="005F7015">
              <w:rPr>
                <w:rFonts w:ascii="Times New Roman" w:hAnsi="Times New Roman" w:cs="Times New Roman"/>
                <w:sz w:val="26"/>
                <w:szCs w:val="26"/>
              </w:rPr>
              <w:t>ыявление 3-х наиболее активных участников проекта, их награждение, предоставление возможности ведения онлайн занятий новым получателям услуг по м</w:t>
            </w:r>
            <w:r>
              <w:rPr>
                <w:rFonts w:ascii="Times New Roman" w:hAnsi="Times New Roman" w:cs="Times New Roman"/>
                <w:sz w:val="26"/>
                <w:szCs w:val="26"/>
              </w:rPr>
              <w:t>етоду «равный обучает равного»</w:t>
            </w:r>
          </w:p>
        </w:tc>
        <w:tc>
          <w:tcPr>
            <w:tcW w:w="2400" w:type="dxa"/>
          </w:tcPr>
          <w:p w:rsidR="00476F9F" w:rsidRPr="005F7015" w:rsidRDefault="00A8438B" w:rsidP="001B24F0">
            <w:pPr>
              <w:jc w:val="center"/>
              <w:rPr>
                <w:rFonts w:ascii="Times New Roman" w:hAnsi="Times New Roman" w:cs="Times New Roman"/>
                <w:sz w:val="26"/>
                <w:szCs w:val="26"/>
              </w:rPr>
            </w:pPr>
            <w:r>
              <w:rPr>
                <w:rFonts w:ascii="Times New Roman" w:hAnsi="Times New Roman" w:cs="Times New Roman"/>
                <w:sz w:val="26"/>
                <w:szCs w:val="26"/>
              </w:rPr>
              <w:t>Награждены активные участники проекта</w:t>
            </w:r>
          </w:p>
        </w:tc>
        <w:tc>
          <w:tcPr>
            <w:tcW w:w="2386" w:type="dxa"/>
          </w:tcPr>
          <w:p w:rsidR="00476F9F" w:rsidRPr="005F7015" w:rsidRDefault="00A8438B" w:rsidP="00A8438B">
            <w:pPr>
              <w:jc w:val="center"/>
              <w:rPr>
                <w:rFonts w:ascii="Times New Roman" w:hAnsi="Times New Roman" w:cs="Times New Roman"/>
                <w:sz w:val="26"/>
                <w:szCs w:val="26"/>
              </w:rPr>
            </w:pPr>
            <w:r>
              <w:rPr>
                <w:rFonts w:ascii="Times New Roman" w:hAnsi="Times New Roman" w:cs="Times New Roman"/>
                <w:sz w:val="26"/>
                <w:szCs w:val="26"/>
              </w:rPr>
              <w:t xml:space="preserve">12 </w:t>
            </w:r>
            <w:r w:rsidR="00476F9F" w:rsidRPr="005F7015">
              <w:rPr>
                <w:rFonts w:ascii="Times New Roman" w:hAnsi="Times New Roman" w:cs="Times New Roman"/>
                <w:sz w:val="26"/>
                <w:szCs w:val="26"/>
              </w:rPr>
              <w:t>месяц</w:t>
            </w:r>
          </w:p>
        </w:tc>
      </w:tr>
      <w:tr w:rsidR="00EE265D" w:rsidRPr="0068166C" w:rsidTr="001B24F0">
        <w:tc>
          <w:tcPr>
            <w:tcW w:w="4785" w:type="dxa"/>
          </w:tcPr>
          <w:p w:rsidR="00476F9F" w:rsidRPr="005F7015" w:rsidRDefault="00476F9F" w:rsidP="00A8438B">
            <w:pPr>
              <w:jc w:val="both"/>
              <w:rPr>
                <w:rFonts w:ascii="Times New Roman" w:hAnsi="Times New Roman" w:cs="Times New Roman"/>
                <w:sz w:val="26"/>
                <w:szCs w:val="26"/>
              </w:rPr>
            </w:pPr>
            <w:r w:rsidRPr="005F7015">
              <w:rPr>
                <w:rFonts w:ascii="Times New Roman" w:hAnsi="Times New Roman" w:cs="Times New Roman"/>
                <w:sz w:val="26"/>
                <w:szCs w:val="26"/>
              </w:rPr>
              <w:t>Мониторинг качества оказанных дистанционных услуг участникам проекта</w:t>
            </w:r>
          </w:p>
        </w:tc>
        <w:tc>
          <w:tcPr>
            <w:tcW w:w="2400" w:type="dxa"/>
          </w:tcPr>
          <w:p w:rsidR="00476F9F" w:rsidRPr="005F7015" w:rsidRDefault="00EE265D" w:rsidP="001B24F0">
            <w:pPr>
              <w:jc w:val="center"/>
              <w:rPr>
                <w:rFonts w:ascii="Times New Roman" w:hAnsi="Times New Roman" w:cs="Times New Roman"/>
                <w:sz w:val="26"/>
                <w:szCs w:val="26"/>
              </w:rPr>
            </w:pPr>
            <w:r>
              <w:rPr>
                <w:rFonts w:ascii="Times New Roman" w:hAnsi="Times New Roman" w:cs="Times New Roman"/>
                <w:sz w:val="26"/>
                <w:szCs w:val="26"/>
              </w:rPr>
              <w:t>Проведён м</w:t>
            </w:r>
            <w:r w:rsidRPr="005F7015">
              <w:rPr>
                <w:rFonts w:ascii="Times New Roman" w:hAnsi="Times New Roman" w:cs="Times New Roman"/>
                <w:sz w:val="26"/>
                <w:szCs w:val="26"/>
              </w:rPr>
              <w:t>ониторинг качества оказанных дистанционных услуг</w:t>
            </w:r>
          </w:p>
        </w:tc>
        <w:tc>
          <w:tcPr>
            <w:tcW w:w="2386" w:type="dxa"/>
          </w:tcPr>
          <w:p w:rsidR="00476F9F" w:rsidRPr="005F7015" w:rsidRDefault="00476F9F" w:rsidP="001B24F0">
            <w:pPr>
              <w:jc w:val="center"/>
              <w:rPr>
                <w:rFonts w:ascii="Times New Roman" w:hAnsi="Times New Roman" w:cs="Times New Roman"/>
                <w:sz w:val="26"/>
                <w:szCs w:val="26"/>
              </w:rPr>
            </w:pPr>
            <w:r w:rsidRPr="005F7015">
              <w:rPr>
                <w:rFonts w:ascii="Times New Roman" w:hAnsi="Times New Roman" w:cs="Times New Roman"/>
                <w:sz w:val="26"/>
                <w:szCs w:val="26"/>
              </w:rPr>
              <w:t>11-12 месяц</w:t>
            </w:r>
          </w:p>
        </w:tc>
      </w:tr>
      <w:tr w:rsidR="00EE265D" w:rsidRPr="0068166C" w:rsidTr="001B24F0">
        <w:tc>
          <w:tcPr>
            <w:tcW w:w="4785" w:type="dxa"/>
          </w:tcPr>
          <w:p w:rsidR="00476F9F" w:rsidRPr="005F7015" w:rsidRDefault="00476F9F" w:rsidP="00A8438B">
            <w:pPr>
              <w:jc w:val="both"/>
              <w:rPr>
                <w:rFonts w:ascii="Times New Roman" w:hAnsi="Times New Roman" w:cs="Times New Roman"/>
                <w:sz w:val="26"/>
                <w:szCs w:val="26"/>
              </w:rPr>
            </w:pPr>
            <w:r w:rsidRPr="005F7015">
              <w:rPr>
                <w:rFonts w:ascii="Times New Roman" w:hAnsi="Times New Roman" w:cs="Times New Roman"/>
                <w:sz w:val="26"/>
                <w:szCs w:val="26"/>
              </w:rPr>
              <w:t>Проведение 2 круглых столов для специалистов учреждений социального обслуживания по обмену опытом дистанцио</w:t>
            </w:r>
            <w:r w:rsidR="00255726">
              <w:rPr>
                <w:rFonts w:ascii="Times New Roman" w:hAnsi="Times New Roman" w:cs="Times New Roman"/>
                <w:sz w:val="26"/>
                <w:szCs w:val="26"/>
              </w:rPr>
              <w:t>нного оказания социальных услуг</w:t>
            </w:r>
          </w:p>
          <w:p w:rsidR="00476F9F" w:rsidRPr="005F7015" w:rsidRDefault="00476F9F" w:rsidP="00476F9F">
            <w:pPr>
              <w:rPr>
                <w:rFonts w:ascii="Times New Roman" w:hAnsi="Times New Roman" w:cs="Times New Roman"/>
                <w:sz w:val="26"/>
                <w:szCs w:val="26"/>
              </w:rPr>
            </w:pPr>
          </w:p>
        </w:tc>
        <w:tc>
          <w:tcPr>
            <w:tcW w:w="2400" w:type="dxa"/>
          </w:tcPr>
          <w:p w:rsidR="00476F9F" w:rsidRPr="005F7015" w:rsidRDefault="00EE265D" w:rsidP="001B24F0">
            <w:pPr>
              <w:jc w:val="center"/>
              <w:rPr>
                <w:rFonts w:ascii="Times New Roman" w:hAnsi="Times New Roman" w:cs="Times New Roman"/>
                <w:sz w:val="26"/>
                <w:szCs w:val="26"/>
              </w:rPr>
            </w:pPr>
            <w:r>
              <w:rPr>
                <w:rFonts w:ascii="Times New Roman" w:hAnsi="Times New Roman" w:cs="Times New Roman"/>
                <w:sz w:val="26"/>
                <w:szCs w:val="26"/>
              </w:rPr>
              <w:t>Проведены 2 круглых стол</w:t>
            </w:r>
            <w:r w:rsidR="00255726">
              <w:rPr>
                <w:rFonts w:ascii="Times New Roman" w:hAnsi="Times New Roman" w:cs="Times New Roman"/>
                <w:sz w:val="26"/>
                <w:szCs w:val="26"/>
              </w:rPr>
              <w:t>а</w:t>
            </w:r>
            <w:r w:rsidRPr="005F7015">
              <w:rPr>
                <w:rFonts w:ascii="Times New Roman" w:hAnsi="Times New Roman" w:cs="Times New Roman"/>
                <w:sz w:val="26"/>
                <w:szCs w:val="26"/>
              </w:rPr>
              <w:t xml:space="preserve"> для специалистов учреждений социального обслуживания по обмену опытом</w:t>
            </w:r>
          </w:p>
        </w:tc>
        <w:tc>
          <w:tcPr>
            <w:tcW w:w="2386" w:type="dxa"/>
          </w:tcPr>
          <w:p w:rsidR="00476F9F" w:rsidRPr="005F7015" w:rsidRDefault="00476F9F" w:rsidP="001B24F0">
            <w:pPr>
              <w:jc w:val="center"/>
              <w:rPr>
                <w:rFonts w:ascii="Times New Roman" w:hAnsi="Times New Roman" w:cs="Times New Roman"/>
                <w:sz w:val="26"/>
                <w:szCs w:val="26"/>
              </w:rPr>
            </w:pPr>
            <w:r w:rsidRPr="005F7015">
              <w:rPr>
                <w:rFonts w:ascii="Times New Roman" w:hAnsi="Times New Roman" w:cs="Times New Roman"/>
                <w:sz w:val="26"/>
                <w:szCs w:val="26"/>
              </w:rPr>
              <w:t>11-12 месяц</w:t>
            </w:r>
          </w:p>
        </w:tc>
      </w:tr>
      <w:tr w:rsidR="00EE265D" w:rsidRPr="0068166C" w:rsidTr="001B24F0">
        <w:tc>
          <w:tcPr>
            <w:tcW w:w="4785" w:type="dxa"/>
          </w:tcPr>
          <w:p w:rsidR="009B06DE" w:rsidRPr="009B06DE" w:rsidRDefault="009B06DE" w:rsidP="009B06DE">
            <w:pPr>
              <w:rPr>
                <w:rFonts w:ascii="Times New Roman" w:hAnsi="Times New Roman" w:cs="Times New Roman"/>
                <w:sz w:val="26"/>
                <w:szCs w:val="26"/>
              </w:rPr>
            </w:pPr>
            <w:r w:rsidRPr="009B06DE">
              <w:rPr>
                <w:rFonts w:ascii="Times New Roman" w:hAnsi="Times New Roman" w:cs="Times New Roman"/>
                <w:sz w:val="26"/>
                <w:szCs w:val="26"/>
              </w:rPr>
              <w:t xml:space="preserve">Сопутствующие расходы для 2 круглых столов, типографская печать итоговых материалов </w:t>
            </w:r>
          </w:p>
        </w:tc>
        <w:tc>
          <w:tcPr>
            <w:tcW w:w="2400" w:type="dxa"/>
          </w:tcPr>
          <w:p w:rsidR="009B06DE" w:rsidRPr="005F7015" w:rsidRDefault="00EE265D" w:rsidP="00EE265D">
            <w:pPr>
              <w:jc w:val="center"/>
              <w:rPr>
                <w:rFonts w:ascii="Times New Roman" w:hAnsi="Times New Roman" w:cs="Times New Roman"/>
                <w:sz w:val="26"/>
                <w:szCs w:val="26"/>
              </w:rPr>
            </w:pPr>
            <w:r>
              <w:rPr>
                <w:rFonts w:ascii="Times New Roman" w:hAnsi="Times New Roman" w:cs="Times New Roman"/>
                <w:sz w:val="26"/>
                <w:szCs w:val="26"/>
              </w:rPr>
              <w:t>Приобретены с</w:t>
            </w:r>
            <w:r w:rsidRPr="009B06DE">
              <w:rPr>
                <w:rFonts w:ascii="Times New Roman" w:hAnsi="Times New Roman" w:cs="Times New Roman"/>
                <w:sz w:val="26"/>
                <w:szCs w:val="26"/>
              </w:rPr>
              <w:t xml:space="preserve">опутствующие </w:t>
            </w:r>
            <w:r>
              <w:rPr>
                <w:rFonts w:ascii="Times New Roman" w:hAnsi="Times New Roman" w:cs="Times New Roman"/>
                <w:sz w:val="26"/>
                <w:szCs w:val="26"/>
              </w:rPr>
              <w:t>товары</w:t>
            </w:r>
            <w:r w:rsidRPr="009B06DE">
              <w:rPr>
                <w:rFonts w:ascii="Times New Roman" w:hAnsi="Times New Roman" w:cs="Times New Roman"/>
                <w:sz w:val="26"/>
                <w:szCs w:val="26"/>
              </w:rPr>
              <w:t xml:space="preserve"> для круглых столов, </w:t>
            </w:r>
            <w:r>
              <w:rPr>
                <w:rFonts w:ascii="Times New Roman" w:hAnsi="Times New Roman" w:cs="Times New Roman"/>
                <w:sz w:val="26"/>
                <w:szCs w:val="26"/>
              </w:rPr>
              <w:t>напечатаны</w:t>
            </w:r>
            <w:r w:rsidRPr="009B06DE">
              <w:rPr>
                <w:rFonts w:ascii="Times New Roman" w:hAnsi="Times New Roman" w:cs="Times New Roman"/>
                <w:sz w:val="26"/>
                <w:szCs w:val="26"/>
              </w:rPr>
              <w:t xml:space="preserve"> </w:t>
            </w:r>
            <w:r>
              <w:rPr>
                <w:rFonts w:ascii="Times New Roman" w:hAnsi="Times New Roman" w:cs="Times New Roman"/>
                <w:sz w:val="26"/>
                <w:szCs w:val="26"/>
              </w:rPr>
              <w:t xml:space="preserve">информационные </w:t>
            </w:r>
            <w:r w:rsidRPr="009B06DE">
              <w:rPr>
                <w:rFonts w:ascii="Times New Roman" w:hAnsi="Times New Roman" w:cs="Times New Roman"/>
                <w:sz w:val="26"/>
                <w:szCs w:val="26"/>
              </w:rPr>
              <w:lastRenderedPageBreak/>
              <w:t>материал</w:t>
            </w:r>
            <w:r>
              <w:rPr>
                <w:rFonts w:ascii="Times New Roman" w:hAnsi="Times New Roman" w:cs="Times New Roman"/>
                <w:sz w:val="26"/>
                <w:szCs w:val="26"/>
              </w:rPr>
              <w:t>ы</w:t>
            </w:r>
          </w:p>
        </w:tc>
        <w:tc>
          <w:tcPr>
            <w:tcW w:w="2386" w:type="dxa"/>
          </w:tcPr>
          <w:p w:rsidR="009B06DE" w:rsidRPr="005F7015" w:rsidRDefault="009B06DE" w:rsidP="001B24F0">
            <w:pPr>
              <w:jc w:val="center"/>
              <w:rPr>
                <w:rFonts w:ascii="Times New Roman" w:hAnsi="Times New Roman" w:cs="Times New Roman"/>
                <w:sz w:val="26"/>
                <w:szCs w:val="26"/>
              </w:rPr>
            </w:pPr>
            <w:r w:rsidRPr="005F7015">
              <w:rPr>
                <w:rFonts w:ascii="Times New Roman" w:hAnsi="Times New Roman" w:cs="Times New Roman"/>
                <w:sz w:val="26"/>
                <w:szCs w:val="26"/>
              </w:rPr>
              <w:lastRenderedPageBreak/>
              <w:t>12 месяц</w:t>
            </w:r>
          </w:p>
        </w:tc>
      </w:tr>
    </w:tbl>
    <w:p w:rsidR="00476F9F" w:rsidRPr="00861C00" w:rsidRDefault="00476F9F" w:rsidP="00476F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9</w:t>
      </w:r>
      <w:r w:rsidRPr="00952525">
        <w:rPr>
          <w:rFonts w:ascii="Times New Roman" w:eastAsia="Times New Roman" w:hAnsi="Times New Roman" w:cs="Times New Roman"/>
          <w:bCs/>
          <w:sz w:val="28"/>
          <w:szCs w:val="28"/>
          <w:lang w:eastAsia="ru-RU"/>
        </w:rPr>
        <w:t xml:space="preserve">. </w:t>
      </w:r>
      <w:r w:rsidRPr="009B06DE">
        <w:rPr>
          <w:rFonts w:ascii="Times New Roman" w:eastAsia="Times New Roman" w:hAnsi="Times New Roman" w:cs="Times New Roman"/>
          <w:b/>
          <w:bCs/>
          <w:sz w:val="28"/>
          <w:szCs w:val="28"/>
          <w:lang w:eastAsia="ru-RU"/>
        </w:rPr>
        <w:t>Общий объем финансирования (в долларах США):</w:t>
      </w:r>
    </w:p>
    <w:tbl>
      <w:tblPr>
        <w:tblStyle w:val="a7"/>
        <w:tblW w:w="0" w:type="auto"/>
        <w:tblLook w:val="04A0"/>
      </w:tblPr>
      <w:tblGrid>
        <w:gridCol w:w="4797"/>
        <w:gridCol w:w="4774"/>
      </w:tblGrid>
      <w:tr w:rsidR="00476F9F" w:rsidTr="001B24F0">
        <w:tc>
          <w:tcPr>
            <w:tcW w:w="4998" w:type="dxa"/>
          </w:tcPr>
          <w:p w:rsidR="00476F9F" w:rsidRPr="0068166C" w:rsidRDefault="00476F9F" w:rsidP="001B24F0">
            <w:pPr>
              <w:jc w:val="center"/>
              <w:rPr>
                <w:rFonts w:ascii="Times New Roman" w:hAnsi="Times New Roman" w:cs="Times New Roman"/>
                <w:sz w:val="26"/>
                <w:szCs w:val="26"/>
              </w:rPr>
            </w:pPr>
            <w:r w:rsidRPr="0068166C">
              <w:rPr>
                <w:rFonts w:ascii="Times New Roman" w:hAnsi="Times New Roman" w:cs="Times New Roman"/>
                <w:sz w:val="26"/>
                <w:szCs w:val="26"/>
              </w:rPr>
              <w:t>Источник финансирования</w:t>
            </w:r>
          </w:p>
        </w:tc>
        <w:tc>
          <w:tcPr>
            <w:tcW w:w="4999" w:type="dxa"/>
          </w:tcPr>
          <w:p w:rsidR="00476F9F" w:rsidRPr="0068166C" w:rsidRDefault="00476F9F" w:rsidP="001B24F0">
            <w:pPr>
              <w:jc w:val="center"/>
              <w:rPr>
                <w:rFonts w:ascii="Times New Roman" w:hAnsi="Times New Roman" w:cs="Times New Roman"/>
                <w:sz w:val="26"/>
                <w:szCs w:val="26"/>
              </w:rPr>
            </w:pPr>
            <w:r w:rsidRPr="0068166C">
              <w:rPr>
                <w:rFonts w:ascii="Times New Roman" w:hAnsi="Times New Roman" w:cs="Times New Roman"/>
                <w:sz w:val="26"/>
                <w:szCs w:val="26"/>
              </w:rPr>
              <w:t>Объём финансирования</w:t>
            </w:r>
          </w:p>
          <w:p w:rsidR="00476F9F" w:rsidRPr="0068166C" w:rsidRDefault="00476F9F" w:rsidP="001B24F0">
            <w:pPr>
              <w:jc w:val="center"/>
              <w:rPr>
                <w:rFonts w:ascii="Times New Roman" w:hAnsi="Times New Roman" w:cs="Times New Roman"/>
                <w:sz w:val="26"/>
                <w:szCs w:val="26"/>
              </w:rPr>
            </w:pPr>
            <w:r w:rsidRPr="0068166C">
              <w:rPr>
                <w:rFonts w:ascii="Times New Roman" w:hAnsi="Times New Roman" w:cs="Times New Roman"/>
                <w:sz w:val="26"/>
                <w:szCs w:val="26"/>
              </w:rPr>
              <w:t>(в долларах США)</w:t>
            </w:r>
          </w:p>
        </w:tc>
      </w:tr>
      <w:tr w:rsidR="00476F9F" w:rsidTr="001B24F0">
        <w:tc>
          <w:tcPr>
            <w:tcW w:w="4998" w:type="dxa"/>
          </w:tcPr>
          <w:p w:rsidR="00476F9F" w:rsidRPr="0068166C" w:rsidRDefault="00476F9F" w:rsidP="001B24F0">
            <w:pPr>
              <w:rPr>
                <w:rFonts w:ascii="Times New Roman" w:hAnsi="Times New Roman" w:cs="Times New Roman"/>
                <w:sz w:val="26"/>
                <w:szCs w:val="26"/>
              </w:rPr>
            </w:pPr>
            <w:r w:rsidRPr="0068166C">
              <w:rPr>
                <w:rFonts w:ascii="Times New Roman" w:hAnsi="Times New Roman" w:cs="Times New Roman"/>
                <w:sz w:val="26"/>
                <w:szCs w:val="26"/>
              </w:rPr>
              <w:t xml:space="preserve">Средства донора </w:t>
            </w:r>
          </w:p>
        </w:tc>
        <w:tc>
          <w:tcPr>
            <w:tcW w:w="4999" w:type="dxa"/>
          </w:tcPr>
          <w:p w:rsidR="00476F9F" w:rsidRPr="0068166C" w:rsidRDefault="00476F9F" w:rsidP="00476F9F">
            <w:pPr>
              <w:jc w:val="center"/>
              <w:rPr>
                <w:rFonts w:ascii="Times New Roman" w:hAnsi="Times New Roman" w:cs="Times New Roman"/>
                <w:sz w:val="26"/>
                <w:szCs w:val="26"/>
              </w:rPr>
            </w:pPr>
            <w:r>
              <w:rPr>
                <w:rFonts w:ascii="Times New Roman" w:hAnsi="Times New Roman" w:cs="Times New Roman"/>
                <w:sz w:val="26"/>
                <w:szCs w:val="26"/>
              </w:rPr>
              <w:t>25</w:t>
            </w:r>
            <w:r w:rsidRPr="0068166C">
              <w:rPr>
                <w:rFonts w:ascii="Times New Roman" w:hAnsi="Times New Roman" w:cs="Times New Roman"/>
                <w:sz w:val="26"/>
                <w:szCs w:val="26"/>
              </w:rPr>
              <w:t xml:space="preserve"> 000</w:t>
            </w:r>
          </w:p>
        </w:tc>
      </w:tr>
      <w:tr w:rsidR="00476F9F" w:rsidTr="001B24F0">
        <w:tc>
          <w:tcPr>
            <w:tcW w:w="4998" w:type="dxa"/>
          </w:tcPr>
          <w:p w:rsidR="00476F9F" w:rsidRPr="0068166C" w:rsidRDefault="00476F9F" w:rsidP="001B24F0">
            <w:pPr>
              <w:rPr>
                <w:rFonts w:ascii="Times New Roman" w:hAnsi="Times New Roman" w:cs="Times New Roman"/>
                <w:sz w:val="26"/>
                <w:szCs w:val="26"/>
              </w:rPr>
            </w:pPr>
            <w:r w:rsidRPr="0068166C">
              <w:rPr>
                <w:rFonts w:ascii="Times New Roman" w:hAnsi="Times New Roman" w:cs="Times New Roman"/>
                <w:sz w:val="26"/>
                <w:szCs w:val="26"/>
              </w:rPr>
              <w:t>Софинансирование</w:t>
            </w:r>
          </w:p>
        </w:tc>
        <w:tc>
          <w:tcPr>
            <w:tcW w:w="4999" w:type="dxa"/>
          </w:tcPr>
          <w:p w:rsidR="00476F9F" w:rsidRPr="0068166C" w:rsidRDefault="00476F9F" w:rsidP="001B24F0">
            <w:pPr>
              <w:jc w:val="center"/>
              <w:rPr>
                <w:rFonts w:ascii="Times New Roman" w:hAnsi="Times New Roman" w:cs="Times New Roman"/>
                <w:sz w:val="26"/>
                <w:szCs w:val="26"/>
              </w:rPr>
            </w:pPr>
            <w:r>
              <w:rPr>
                <w:rFonts w:ascii="Times New Roman" w:hAnsi="Times New Roman" w:cs="Times New Roman"/>
                <w:sz w:val="26"/>
                <w:szCs w:val="26"/>
              </w:rPr>
              <w:t>5</w:t>
            </w:r>
            <w:r w:rsidRPr="0068166C">
              <w:rPr>
                <w:rFonts w:ascii="Times New Roman" w:hAnsi="Times New Roman" w:cs="Times New Roman"/>
                <w:sz w:val="26"/>
                <w:szCs w:val="26"/>
              </w:rPr>
              <w:t xml:space="preserve"> 000</w:t>
            </w:r>
          </w:p>
        </w:tc>
      </w:tr>
      <w:tr w:rsidR="00476F9F" w:rsidTr="001B24F0">
        <w:tc>
          <w:tcPr>
            <w:tcW w:w="9997" w:type="dxa"/>
            <w:gridSpan w:val="2"/>
          </w:tcPr>
          <w:p w:rsidR="00476F9F" w:rsidRPr="0068166C" w:rsidRDefault="00476F9F" w:rsidP="00476F9F">
            <w:pPr>
              <w:rPr>
                <w:rFonts w:ascii="Times New Roman" w:hAnsi="Times New Roman" w:cs="Times New Roman"/>
                <w:sz w:val="26"/>
                <w:szCs w:val="26"/>
              </w:rPr>
            </w:pPr>
            <w:r w:rsidRPr="0068166C">
              <w:rPr>
                <w:rFonts w:ascii="Times New Roman" w:hAnsi="Times New Roman" w:cs="Times New Roman"/>
                <w:sz w:val="26"/>
                <w:szCs w:val="26"/>
              </w:rPr>
              <w:t xml:space="preserve">Общий объем финансирования (в долларах США): </w:t>
            </w:r>
            <w:r>
              <w:rPr>
                <w:rFonts w:ascii="Times New Roman" w:hAnsi="Times New Roman" w:cs="Times New Roman"/>
                <w:sz w:val="26"/>
                <w:szCs w:val="26"/>
              </w:rPr>
              <w:t xml:space="preserve"> 30 </w:t>
            </w:r>
            <w:r w:rsidRPr="0068166C">
              <w:rPr>
                <w:rFonts w:ascii="Times New Roman" w:hAnsi="Times New Roman" w:cs="Times New Roman"/>
                <w:sz w:val="26"/>
                <w:szCs w:val="26"/>
              </w:rPr>
              <w:t>000</w:t>
            </w:r>
          </w:p>
        </w:tc>
      </w:tr>
    </w:tbl>
    <w:p w:rsidR="007831B3" w:rsidRPr="00476F9F" w:rsidRDefault="009B06DE" w:rsidP="00476F9F">
      <w:pPr>
        <w:jc w:val="both"/>
        <w:rPr>
          <w:rFonts w:ascii="Times New Roman" w:hAnsi="Times New Roman" w:cs="Times New Roman"/>
          <w:sz w:val="28"/>
          <w:szCs w:val="28"/>
        </w:rPr>
      </w:pPr>
      <w:r>
        <w:rPr>
          <w:rFonts w:ascii="Times New Roman" w:hAnsi="Times New Roman" w:cs="Times New Roman"/>
          <w:sz w:val="28"/>
          <w:szCs w:val="28"/>
        </w:rPr>
        <w:t>10</w:t>
      </w:r>
      <w:r w:rsidR="00476F9F" w:rsidRPr="009B06DE">
        <w:rPr>
          <w:rFonts w:ascii="Times New Roman" w:hAnsi="Times New Roman" w:cs="Times New Roman"/>
          <w:b/>
          <w:sz w:val="28"/>
          <w:szCs w:val="28"/>
        </w:rPr>
        <w:t xml:space="preserve">. </w:t>
      </w:r>
      <w:r w:rsidR="007831B3" w:rsidRPr="009B06DE">
        <w:rPr>
          <w:rFonts w:ascii="Times New Roman" w:hAnsi="Times New Roman" w:cs="Times New Roman"/>
          <w:b/>
          <w:sz w:val="28"/>
          <w:szCs w:val="28"/>
        </w:rPr>
        <w:t>Ожидаемый результат:</w:t>
      </w:r>
      <w:r w:rsidR="007831B3" w:rsidRPr="00476F9F">
        <w:rPr>
          <w:rFonts w:ascii="Times New Roman" w:hAnsi="Times New Roman" w:cs="Times New Roman"/>
          <w:sz w:val="28"/>
          <w:szCs w:val="28"/>
        </w:rPr>
        <w:t xml:space="preserve"> </w:t>
      </w:r>
    </w:p>
    <w:p w:rsidR="007831B3" w:rsidRPr="00476F9F" w:rsidRDefault="00476F9F" w:rsidP="00476F9F">
      <w:pPr>
        <w:jc w:val="both"/>
        <w:rPr>
          <w:rFonts w:ascii="Times New Roman" w:hAnsi="Times New Roman" w:cs="Times New Roman"/>
          <w:sz w:val="28"/>
          <w:szCs w:val="28"/>
        </w:rPr>
      </w:pPr>
      <w:r w:rsidRPr="00476F9F">
        <w:rPr>
          <w:rFonts w:ascii="Times New Roman" w:hAnsi="Times New Roman" w:cs="Times New Roman"/>
          <w:sz w:val="28"/>
          <w:szCs w:val="28"/>
        </w:rPr>
        <w:t>- у</w:t>
      </w:r>
      <w:r w:rsidR="007831B3" w:rsidRPr="00476F9F">
        <w:rPr>
          <w:rFonts w:ascii="Times New Roman" w:hAnsi="Times New Roman" w:cs="Times New Roman"/>
          <w:sz w:val="28"/>
          <w:szCs w:val="28"/>
        </w:rPr>
        <w:t xml:space="preserve">величение охвата маломобильных граждан социальным обслуживанием; </w:t>
      </w:r>
    </w:p>
    <w:p w:rsidR="007831B3" w:rsidRPr="00476F9F" w:rsidRDefault="00476F9F" w:rsidP="00476F9F">
      <w:pPr>
        <w:jc w:val="both"/>
        <w:rPr>
          <w:rFonts w:ascii="Times New Roman" w:hAnsi="Times New Roman" w:cs="Times New Roman"/>
          <w:sz w:val="28"/>
          <w:szCs w:val="28"/>
        </w:rPr>
      </w:pPr>
      <w:r w:rsidRPr="00476F9F">
        <w:rPr>
          <w:rFonts w:ascii="Times New Roman" w:hAnsi="Times New Roman" w:cs="Times New Roman"/>
          <w:sz w:val="28"/>
          <w:szCs w:val="28"/>
        </w:rPr>
        <w:t>-а</w:t>
      </w:r>
      <w:r w:rsidR="007831B3" w:rsidRPr="00476F9F">
        <w:rPr>
          <w:rFonts w:ascii="Times New Roman" w:hAnsi="Times New Roman" w:cs="Times New Roman"/>
          <w:sz w:val="28"/>
          <w:szCs w:val="28"/>
        </w:rPr>
        <w:t xml:space="preserve">даптация не менее </w:t>
      </w:r>
      <w:r>
        <w:rPr>
          <w:rFonts w:ascii="Times New Roman" w:hAnsi="Times New Roman" w:cs="Times New Roman"/>
          <w:sz w:val="28"/>
          <w:szCs w:val="28"/>
        </w:rPr>
        <w:t>20</w:t>
      </w:r>
      <w:r w:rsidR="007831B3" w:rsidRPr="00476F9F">
        <w:rPr>
          <w:rFonts w:ascii="Times New Roman" w:hAnsi="Times New Roman" w:cs="Times New Roman"/>
          <w:sz w:val="28"/>
          <w:szCs w:val="28"/>
        </w:rPr>
        <w:t xml:space="preserve"> инвалидов и людей пожилого возраста в информационной среде, приобретение ими навыков использования интерактивных сервисов и онлайн-площадок для реализации своих потребностей и интересов; </w:t>
      </w:r>
    </w:p>
    <w:p w:rsidR="007831B3" w:rsidRPr="00476F9F" w:rsidRDefault="00476F9F" w:rsidP="00255726">
      <w:pPr>
        <w:spacing w:after="0"/>
        <w:jc w:val="both"/>
        <w:rPr>
          <w:rFonts w:ascii="Times New Roman" w:hAnsi="Times New Roman" w:cs="Times New Roman"/>
          <w:sz w:val="28"/>
          <w:szCs w:val="28"/>
        </w:rPr>
      </w:pPr>
      <w:r w:rsidRPr="00476F9F">
        <w:rPr>
          <w:rFonts w:ascii="Times New Roman" w:hAnsi="Times New Roman" w:cs="Times New Roman"/>
          <w:sz w:val="28"/>
          <w:szCs w:val="28"/>
        </w:rPr>
        <w:t>- н</w:t>
      </w:r>
      <w:r w:rsidR="007831B3" w:rsidRPr="00476F9F">
        <w:rPr>
          <w:rFonts w:ascii="Times New Roman" w:hAnsi="Times New Roman" w:cs="Times New Roman"/>
          <w:sz w:val="28"/>
          <w:szCs w:val="28"/>
        </w:rPr>
        <w:t xml:space="preserve">аличие оснащенной базы отделения социальной реабилитации, абилитации инвалидов </w:t>
      </w:r>
      <w:r>
        <w:rPr>
          <w:rFonts w:ascii="Times New Roman" w:hAnsi="Times New Roman" w:cs="Times New Roman"/>
          <w:sz w:val="28"/>
          <w:szCs w:val="28"/>
        </w:rPr>
        <w:t xml:space="preserve">и дневного пребывания для граждан пожилого возраста, </w:t>
      </w:r>
      <w:r w:rsidR="007831B3" w:rsidRPr="00476F9F">
        <w:rPr>
          <w:rFonts w:ascii="Times New Roman" w:hAnsi="Times New Roman" w:cs="Times New Roman"/>
          <w:sz w:val="28"/>
          <w:szCs w:val="28"/>
        </w:rPr>
        <w:t>последующего оказания дистанционного социального обслуживания.</w:t>
      </w:r>
    </w:p>
    <w:p w:rsidR="007831B3" w:rsidRPr="009B06DE" w:rsidRDefault="00476F9F">
      <w:pPr>
        <w:rPr>
          <w:rFonts w:ascii="Times New Roman" w:hAnsi="Times New Roman" w:cs="Times New Roman"/>
          <w:b/>
          <w:sz w:val="28"/>
          <w:szCs w:val="28"/>
        </w:rPr>
      </w:pPr>
      <w:r w:rsidRPr="009B06DE">
        <w:rPr>
          <w:rFonts w:ascii="Times New Roman" w:hAnsi="Times New Roman" w:cs="Times New Roman"/>
          <w:b/>
          <w:sz w:val="28"/>
          <w:szCs w:val="28"/>
        </w:rPr>
        <w:t>1</w:t>
      </w:r>
      <w:r w:rsidR="009B06DE" w:rsidRPr="009B06DE">
        <w:rPr>
          <w:rFonts w:ascii="Times New Roman" w:hAnsi="Times New Roman" w:cs="Times New Roman"/>
          <w:b/>
          <w:sz w:val="28"/>
          <w:szCs w:val="28"/>
        </w:rPr>
        <w:t>1</w:t>
      </w:r>
      <w:r w:rsidRPr="009B06DE">
        <w:rPr>
          <w:rFonts w:ascii="Times New Roman" w:hAnsi="Times New Roman" w:cs="Times New Roman"/>
          <w:b/>
          <w:sz w:val="28"/>
          <w:szCs w:val="28"/>
        </w:rPr>
        <w:t>. Устойчивость проекта</w:t>
      </w:r>
      <w:r w:rsidR="007831B3" w:rsidRPr="009B06DE">
        <w:rPr>
          <w:rFonts w:ascii="Times New Roman" w:hAnsi="Times New Roman" w:cs="Times New Roman"/>
          <w:b/>
          <w:sz w:val="28"/>
          <w:szCs w:val="28"/>
        </w:rPr>
        <w:t>:</w:t>
      </w:r>
    </w:p>
    <w:p w:rsidR="007831B3" w:rsidRPr="00476F9F" w:rsidRDefault="00476F9F" w:rsidP="00255726">
      <w:pPr>
        <w:spacing w:after="0"/>
        <w:jc w:val="both"/>
        <w:rPr>
          <w:rFonts w:ascii="Times New Roman" w:hAnsi="Times New Roman" w:cs="Times New Roman"/>
          <w:sz w:val="28"/>
          <w:szCs w:val="28"/>
        </w:rPr>
      </w:pPr>
      <w:r>
        <w:rPr>
          <w:rFonts w:ascii="Times New Roman" w:hAnsi="Times New Roman" w:cs="Times New Roman"/>
          <w:sz w:val="28"/>
          <w:szCs w:val="28"/>
        </w:rPr>
        <w:t>- п</w:t>
      </w:r>
      <w:r w:rsidR="007831B3" w:rsidRPr="00476F9F">
        <w:rPr>
          <w:rFonts w:ascii="Times New Roman" w:hAnsi="Times New Roman" w:cs="Times New Roman"/>
          <w:sz w:val="28"/>
          <w:szCs w:val="28"/>
        </w:rPr>
        <w:t>овышение качества жизни маломоб</w:t>
      </w:r>
      <w:r>
        <w:rPr>
          <w:rFonts w:ascii="Times New Roman" w:hAnsi="Times New Roman" w:cs="Times New Roman"/>
          <w:sz w:val="28"/>
          <w:szCs w:val="28"/>
        </w:rPr>
        <w:t xml:space="preserve">ильных граждан, их конкурентно </w:t>
      </w:r>
      <w:r w:rsidR="007831B3" w:rsidRPr="00476F9F">
        <w:rPr>
          <w:rFonts w:ascii="Times New Roman" w:hAnsi="Times New Roman" w:cs="Times New Roman"/>
          <w:sz w:val="28"/>
          <w:szCs w:val="28"/>
        </w:rPr>
        <w:t xml:space="preserve">способности; </w:t>
      </w:r>
    </w:p>
    <w:p w:rsidR="007831B3" w:rsidRDefault="00476F9F" w:rsidP="00255726">
      <w:pPr>
        <w:spacing w:after="0"/>
        <w:jc w:val="both"/>
        <w:rPr>
          <w:rFonts w:ascii="Times New Roman" w:hAnsi="Times New Roman" w:cs="Times New Roman"/>
          <w:sz w:val="28"/>
          <w:szCs w:val="28"/>
        </w:rPr>
      </w:pPr>
      <w:r>
        <w:rPr>
          <w:rFonts w:ascii="Times New Roman" w:hAnsi="Times New Roman" w:cs="Times New Roman"/>
          <w:sz w:val="28"/>
          <w:szCs w:val="28"/>
        </w:rPr>
        <w:t>в</w:t>
      </w:r>
      <w:r w:rsidR="007831B3" w:rsidRPr="00476F9F">
        <w:rPr>
          <w:rFonts w:ascii="Times New Roman" w:hAnsi="Times New Roman" w:cs="Times New Roman"/>
          <w:sz w:val="28"/>
          <w:szCs w:val="28"/>
        </w:rPr>
        <w:t>озможность продолжения проект</w:t>
      </w:r>
      <w:r>
        <w:rPr>
          <w:rFonts w:ascii="Times New Roman" w:hAnsi="Times New Roman" w:cs="Times New Roman"/>
          <w:sz w:val="28"/>
          <w:szCs w:val="28"/>
        </w:rPr>
        <w:t>а</w:t>
      </w:r>
      <w:r w:rsidR="007831B3" w:rsidRPr="00476F9F">
        <w:rPr>
          <w:rFonts w:ascii="Times New Roman" w:hAnsi="Times New Roman" w:cs="Times New Roman"/>
          <w:sz w:val="28"/>
          <w:szCs w:val="28"/>
        </w:rPr>
        <w:t xml:space="preserve"> с имеющимися мобильными устройства и поддержкой группы </w:t>
      </w:r>
      <w:r>
        <w:rPr>
          <w:rFonts w:ascii="Times New Roman" w:hAnsi="Times New Roman" w:cs="Times New Roman"/>
          <w:sz w:val="28"/>
          <w:szCs w:val="28"/>
        </w:rPr>
        <w:t>других получателей социальных услуг</w:t>
      </w:r>
      <w:r w:rsidR="007831B3" w:rsidRPr="00476F9F">
        <w:rPr>
          <w:rFonts w:ascii="Times New Roman" w:hAnsi="Times New Roman" w:cs="Times New Roman"/>
          <w:sz w:val="28"/>
          <w:szCs w:val="28"/>
        </w:rPr>
        <w:t xml:space="preserve">. </w:t>
      </w:r>
    </w:p>
    <w:p w:rsidR="009B06DE" w:rsidRPr="001B03FD" w:rsidRDefault="009B06DE" w:rsidP="009B06D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r w:rsidRPr="001B03FD">
        <w:rPr>
          <w:rFonts w:ascii="Times New Roman" w:eastAsia="Times New Roman" w:hAnsi="Times New Roman" w:cs="Times New Roman"/>
          <w:b/>
          <w:bCs/>
          <w:sz w:val="28"/>
          <w:szCs w:val="28"/>
          <w:lang w:eastAsia="ru-RU"/>
        </w:rPr>
        <w:t>. Место реализации проекта (область/район, город): </w:t>
      </w:r>
      <w:r w:rsidRPr="001B03FD">
        <w:rPr>
          <w:rFonts w:ascii="Times New Roman" w:eastAsia="Times New Roman" w:hAnsi="Times New Roman" w:cs="Times New Roman"/>
          <w:sz w:val="28"/>
          <w:szCs w:val="28"/>
          <w:lang w:eastAsia="ru-RU"/>
        </w:rPr>
        <w:t xml:space="preserve">Республика Беларусь, Могилевская область, г.п. Краснополье, ул. </w:t>
      </w:r>
      <w:r>
        <w:rPr>
          <w:rFonts w:ascii="Times New Roman" w:eastAsia="Times New Roman" w:hAnsi="Times New Roman" w:cs="Times New Roman"/>
          <w:sz w:val="28"/>
          <w:szCs w:val="28"/>
          <w:lang w:eastAsia="ru-RU"/>
        </w:rPr>
        <w:t>Советская, д. 19/2</w:t>
      </w:r>
    </w:p>
    <w:p w:rsidR="009B06DE" w:rsidRPr="001B03FD" w:rsidRDefault="009B06DE" w:rsidP="009B06DE">
      <w:pPr>
        <w:spacing w:before="100" w:beforeAutospacing="1" w:after="100" w:afterAutospacing="1" w:line="240" w:lineRule="auto"/>
        <w:rPr>
          <w:rFonts w:ascii="Times New Roman" w:eastAsia="Times New Roman" w:hAnsi="Times New Roman" w:cs="Times New Roman"/>
          <w:sz w:val="28"/>
          <w:szCs w:val="28"/>
          <w:lang w:eastAsia="ru-RU"/>
        </w:rPr>
      </w:pPr>
      <w:r w:rsidRPr="009B06DE">
        <w:rPr>
          <w:rFonts w:ascii="Times New Roman" w:hAnsi="Times New Roman" w:cs="Times New Roman"/>
          <w:b/>
          <w:sz w:val="28"/>
          <w:szCs w:val="28"/>
        </w:rPr>
        <w:t xml:space="preserve">13. </w:t>
      </w:r>
      <w:r w:rsidRPr="009B06DE">
        <w:rPr>
          <w:rFonts w:ascii="Times New Roman" w:eastAsia="Times New Roman" w:hAnsi="Times New Roman" w:cs="Times New Roman"/>
          <w:b/>
          <w:bCs/>
          <w:sz w:val="28"/>
          <w:szCs w:val="28"/>
          <w:lang w:eastAsia="ru-RU"/>
        </w:rPr>
        <w:t>Контактное</w:t>
      </w:r>
      <w:r w:rsidRPr="001B03FD">
        <w:rPr>
          <w:rFonts w:ascii="Times New Roman" w:eastAsia="Times New Roman" w:hAnsi="Times New Roman" w:cs="Times New Roman"/>
          <w:b/>
          <w:bCs/>
          <w:sz w:val="28"/>
          <w:szCs w:val="28"/>
          <w:lang w:eastAsia="ru-RU"/>
        </w:rPr>
        <w:t xml:space="preserve"> лицо:</w:t>
      </w:r>
    </w:p>
    <w:p w:rsidR="009B06DE" w:rsidRPr="001B03FD" w:rsidRDefault="009B06DE" w:rsidP="009B06DE">
      <w:pPr>
        <w:spacing w:after="120" w:line="240" w:lineRule="auto"/>
        <w:rPr>
          <w:rFonts w:ascii="Times New Roman" w:eastAsia="Times New Roman" w:hAnsi="Times New Roman" w:cs="Times New Roman"/>
          <w:sz w:val="28"/>
          <w:szCs w:val="28"/>
          <w:lang w:eastAsia="ru-RU"/>
        </w:rPr>
      </w:pPr>
      <w:r w:rsidRPr="001B03FD">
        <w:rPr>
          <w:rFonts w:ascii="Times New Roman" w:eastAsia="Times New Roman" w:hAnsi="Times New Roman" w:cs="Times New Roman"/>
          <w:b/>
          <w:bCs/>
          <w:sz w:val="28"/>
          <w:szCs w:val="28"/>
          <w:lang w:eastAsia="ru-RU"/>
        </w:rPr>
        <w:t>ФИО: </w:t>
      </w:r>
      <w:r>
        <w:rPr>
          <w:rFonts w:ascii="Times New Roman" w:eastAsia="Times New Roman" w:hAnsi="Times New Roman" w:cs="Times New Roman"/>
          <w:sz w:val="28"/>
          <w:szCs w:val="28"/>
          <w:lang w:eastAsia="ru-RU"/>
        </w:rPr>
        <w:t>Демьянова Елена Леонидовна</w:t>
      </w:r>
    </w:p>
    <w:p w:rsidR="009B06DE" w:rsidRPr="001B03FD" w:rsidRDefault="009B06DE" w:rsidP="009B06DE">
      <w:pPr>
        <w:spacing w:after="120" w:line="240" w:lineRule="auto"/>
        <w:jc w:val="both"/>
        <w:rPr>
          <w:rFonts w:ascii="Times New Roman" w:eastAsia="Times New Roman" w:hAnsi="Times New Roman" w:cs="Times New Roman"/>
          <w:sz w:val="28"/>
          <w:szCs w:val="28"/>
          <w:lang w:eastAsia="ru-RU"/>
        </w:rPr>
      </w:pPr>
      <w:r w:rsidRPr="001B03FD">
        <w:rPr>
          <w:rFonts w:ascii="Times New Roman" w:eastAsia="Times New Roman" w:hAnsi="Times New Roman" w:cs="Times New Roman"/>
          <w:b/>
          <w:bCs/>
          <w:sz w:val="28"/>
          <w:szCs w:val="28"/>
          <w:lang w:eastAsia="ru-RU"/>
        </w:rPr>
        <w:t>Должность: </w:t>
      </w:r>
      <w:r>
        <w:rPr>
          <w:rFonts w:ascii="Times New Roman" w:eastAsia="Times New Roman" w:hAnsi="Times New Roman" w:cs="Times New Roman"/>
          <w:sz w:val="28"/>
          <w:szCs w:val="28"/>
          <w:lang w:eastAsia="ru-RU"/>
        </w:rPr>
        <w:t xml:space="preserve">директор </w:t>
      </w:r>
      <w:r w:rsidRPr="001B03FD">
        <w:rPr>
          <w:rFonts w:ascii="Times New Roman" w:eastAsia="Times New Roman" w:hAnsi="Times New Roman" w:cs="Times New Roman"/>
          <w:sz w:val="28"/>
          <w:szCs w:val="28"/>
          <w:lang w:eastAsia="ru-RU"/>
        </w:rPr>
        <w:t>учреждения «Краснопольский районный центр социального обслуживания населения»</w:t>
      </w:r>
    </w:p>
    <w:p w:rsidR="009B06DE" w:rsidRPr="001B03FD" w:rsidRDefault="009B06DE" w:rsidP="009B06DE">
      <w:pPr>
        <w:spacing w:after="120" w:line="240" w:lineRule="auto"/>
        <w:rPr>
          <w:rFonts w:ascii="Times New Roman" w:eastAsia="Times New Roman" w:hAnsi="Times New Roman" w:cs="Times New Roman"/>
          <w:sz w:val="28"/>
          <w:szCs w:val="28"/>
          <w:lang w:eastAsia="ru-RU"/>
        </w:rPr>
      </w:pPr>
      <w:r w:rsidRPr="001B03FD">
        <w:rPr>
          <w:rFonts w:ascii="Times New Roman" w:eastAsia="Times New Roman" w:hAnsi="Times New Roman" w:cs="Times New Roman"/>
          <w:b/>
          <w:bCs/>
          <w:sz w:val="28"/>
          <w:szCs w:val="28"/>
          <w:lang w:eastAsia="ru-RU"/>
        </w:rPr>
        <w:t>Телефон: </w:t>
      </w:r>
      <w:r w:rsidRPr="001B03FD">
        <w:rPr>
          <w:rFonts w:ascii="Times New Roman" w:eastAsia="Times New Roman" w:hAnsi="Times New Roman" w:cs="Times New Roman"/>
          <w:sz w:val="28"/>
          <w:szCs w:val="28"/>
          <w:lang w:eastAsia="ru-RU"/>
        </w:rPr>
        <w:t>+3752238</w:t>
      </w:r>
      <w:r>
        <w:rPr>
          <w:rFonts w:ascii="Times New Roman" w:eastAsia="Times New Roman" w:hAnsi="Times New Roman" w:cs="Times New Roman"/>
          <w:sz w:val="28"/>
          <w:szCs w:val="28"/>
          <w:lang w:eastAsia="ru-RU"/>
        </w:rPr>
        <w:t xml:space="preserve"> </w:t>
      </w:r>
      <w:r w:rsidRPr="001B03F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1 7 79.</w:t>
      </w:r>
    </w:p>
    <w:p w:rsidR="009B06DE" w:rsidRDefault="009B06DE" w:rsidP="009B06DE">
      <w:pPr>
        <w:spacing w:after="0" w:line="240" w:lineRule="auto"/>
        <w:rPr>
          <w:rFonts w:ascii="Times New Roman" w:hAnsi="Times New Roman" w:cs="Times New Roman"/>
          <w:sz w:val="28"/>
          <w:szCs w:val="28"/>
        </w:rPr>
      </w:pPr>
      <w:r w:rsidRPr="001B03FD">
        <w:rPr>
          <w:rFonts w:ascii="Times New Roman" w:eastAsia="Times New Roman" w:hAnsi="Times New Roman" w:cs="Times New Roman"/>
          <w:b/>
          <w:bCs/>
          <w:sz w:val="28"/>
          <w:szCs w:val="28"/>
          <w:lang w:eastAsia="ru-RU"/>
        </w:rPr>
        <w:t>Адрес электронной почты:</w:t>
      </w:r>
      <w:r w:rsidRPr="001B03FD">
        <w:rPr>
          <w:rFonts w:ascii="Times New Roman" w:hAnsi="Times New Roman" w:cs="Times New Roman"/>
          <w:sz w:val="28"/>
          <w:szCs w:val="28"/>
        </w:rPr>
        <w:t xml:space="preserve"> </w:t>
      </w:r>
      <w:hyperlink r:id="rId10" w:history="1">
        <w:r w:rsidRPr="001B03FD">
          <w:rPr>
            <w:rStyle w:val="ac"/>
            <w:rFonts w:ascii="Times New Roman" w:hAnsi="Times New Roman" w:cs="Times New Roman"/>
            <w:color w:val="EB0000"/>
            <w:sz w:val="28"/>
            <w:szCs w:val="28"/>
            <w:shd w:val="clear" w:color="auto" w:fill="FFFFFF"/>
          </w:rPr>
          <w:t>mail@krasnopoliercson.by</w:t>
        </w:r>
      </w:hyperlink>
    </w:p>
    <w:p w:rsidR="009B06DE" w:rsidRPr="001B03FD" w:rsidRDefault="009B06DE" w:rsidP="009B06DE">
      <w:pPr>
        <w:spacing w:after="0" w:line="240" w:lineRule="auto"/>
        <w:rPr>
          <w:rFonts w:ascii="Times New Roman" w:eastAsia="Times New Roman" w:hAnsi="Times New Roman" w:cs="Times New Roman"/>
          <w:sz w:val="28"/>
          <w:szCs w:val="28"/>
          <w:lang w:eastAsia="ru-RU"/>
        </w:rPr>
      </w:pPr>
    </w:p>
    <w:p w:rsidR="009B06DE" w:rsidRDefault="009B06DE" w:rsidP="009B06DE">
      <w:pPr>
        <w:jc w:val="both"/>
        <w:rPr>
          <w:rFonts w:ascii="Arial" w:hAnsi="Arial" w:cs="Arial"/>
          <w:sz w:val="17"/>
          <w:szCs w:val="17"/>
        </w:rPr>
      </w:pPr>
      <w:r w:rsidRPr="009B06DE">
        <w:rPr>
          <w:rFonts w:ascii="Times New Roman" w:hAnsi="Times New Roman" w:cs="Times New Roman"/>
          <w:sz w:val="28"/>
          <w:szCs w:val="28"/>
        </w:rPr>
        <w:t>14.</w:t>
      </w:r>
      <w:r w:rsidRPr="006D6B81">
        <w:rPr>
          <w:rFonts w:ascii="Times New Roman" w:hAnsi="Times New Roman" w:cs="Times New Roman"/>
          <w:sz w:val="28"/>
          <w:szCs w:val="28"/>
        </w:rPr>
        <w:t xml:space="preserve"> </w:t>
      </w:r>
      <w:r w:rsidRPr="0068166C">
        <w:rPr>
          <w:rFonts w:ascii="Times New Roman" w:hAnsi="Times New Roman" w:cs="Times New Roman"/>
          <w:b/>
          <w:sz w:val="28"/>
          <w:szCs w:val="28"/>
        </w:rPr>
        <w:t>Деятельность после окончания проекта:</w:t>
      </w:r>
      <w:r>
        <w:rPr>
          <w:rFonts w:ascii="Times New Roman" w:hAnsi="Times New Roman" w:cs="Times New Roman"/>
          <w:sz w:val="28"/>
          <w:szCs w:val="28"/>
        </w:rPr>
        <w:t xml:space="preserve"> п</w:t>
      </w:r>
      <w:r w:rsidRPr="006D6B81">
        <w:rPr>
          <w:rFonts w:ascii="Times New Roman" w:hAnsi="Times New Roman" w:cs="Times New Roman"/>
          <w:sz w:val="28"/>
          <w:szCs w:val="28"/>
        </w:rPr>
        <w:t>осле завершения финансовой поддержки со стороны донора проект будет продолжен</w:t>
      </w:r>
      <w:r>
        <w:rPr>
          <w:rFonts w:ascii="Arial" w:hAnsi="Arial" w:cs="Arial"/>
          <w:sz w:val="17"/>
          <w:szCs w:val="17"/>
        </w:rPr>
        <w:t>. </w:t>
      </w:r>
    </w:p>
    <w:p w:rsidR="009B06DE" w:rsidRDefault="009B06DE" w:rsidP="009B06DE">
      <w:pPr>
        <w:jc w:val="both"/>
        <w:rPr>
          <w:rFonts w:ascii="Arial" w:hAnsi="Arial" w:cs="Arial"/>
          <w:sz w:val="17"/>
          <w:szCs w:val="17"/>
        </w:rPr>
      </w:pPr>
    </w:p>
    <w:p w:rsidR="00476F9F" w:rsidRDefault="009B06DE" w:rsidP="00255726">
      <w:pPr>
        <w:jc w:val="center"/>
        <w:rPr>
          <w:rFonts w:ascii="Times New Roman" w:hAnsi="Times New Roman" w:cs="Times New Roman"/>
          <w:sz w:val="28"/>
          <w:szCs w:val="28"/>
        </w:rPr>
      </w:pPr>
      <w:r w:rsidRPr="001338AA">
        <w:rPr>
          <w:rFonts w:ascii="Times New Roman" w:hAnsi="Times New Roman" w:cs="Times New Roman"/>
          <w:sz w:val="28"/>
          <w:szCs w:val="28"/>
        </w:rPr>
        <w:t>Будем</w:t>
      </w:r>
      <w:r w:rsidRPr="001B67D7">
        <w:rPr>
          <w:rFonts w:ascii="Times New Roman" w:hAnsi="Times New Roman" w:cs="Times New Roman"/>
          <w:sz w:val="28"/>
          <w:szCs w:val="28"/>
        </w:rPr>
        <w:t xml:space="preserve"> </w:t>
      </w:r>
      <w:r w:rsidRPr="001338AA">
        <w:rPr>
          <w:rFonts w:ascii="Times New Roman" w:hAnsi="Times New Roman" w:cs="Times New Roman"/>
          <w:sz w:val="28"/>
          <w:szCs w:val="28"/>
        </w:rPr>
        <w:t>рады</w:t>
      </w:r>
      <w:r w:rsidRPr="001B67D7">
        <w:rPr>
          <w:rFonts w:ascii="Times New Roman" w:hAnsi="Times New Roman" w:cs="Times New Roman"/>
          <w:sz w:val="28"/>
          <w:szCs w:val="28"/>
        </w:rPr>
        <w:t xml:space="preserve"> </w:t>
      </w:r>
      <w:r w:rsidRPr="001338AA">
        <w:rPr>
          <w:rFonts w:ascii="Times New Roman" w:hAnsi="Times New Roman" w:cs="Times New Roman"/>
          <w:sz w:val="28"/>
          <w:szCs w:val="28"/>
        </w:rPr>
        <w:t>сотрудничеству</w:t>
      </w:r>
      <w:r w:rsidRPr="001B67D7">
        <w:rPr>
          <w:rFonts w:ascii="Times New Roman" w:hAnsi="Times New Roman" w:cs="Times New Roman"/>
          <w:sz w:val="28"/>
          <w:szCs w:val="28"/>
        </w:rPr>
        <w:t>!</w:t>
      </w:r>
    </w:p>
    <w:p w:rsidR="008E07D5" w:rsidRPr="008E07D5" w:rsidRDefault="008E07D5" w:rsidP="001B67D7">
      <w:pPr>
        <w:pStyle w:val="a3"/>
        <w:shd w:val="clear" w:color="auto" w:fill="FFFFFF"/>
        <w:spacing w:before="0" w:beforeAutospacing="0" w:after="120" w:afterAutospacing="0"/>
        <w:jc w:val="center"/>
        <w:rPr>
          <w:color w:val="000000"/>
          <w:sz w:val="28"/>
          <w:szCs w:val="28"/>
        </w:rPr>
      </w:pPr>
      <w:r w:rsidRPr="008E07D5">
        <w:rPr>
          <w:color w:val="000000"/>
          <w:sz w:val="28"/>
          <w:szCs w:val="28"/>
        </w:rPr>
        <w:lastRenderedPageBreak/>
        <w:t>Humanitarian project</w:t>
      </w:r>
    </w:p>
    <w:p w:rsidR="008E07D5" w:rsidRPr="00BF4F32" w:rsidRDefault="008E07D5" w:rsidP="001B67D7">
      <w:pPr>
        <w:rPr>
          <w:rFonts w:ascii="Times New Roman" w:hAnsi="Times New Roman" w:cs="Times New Roman"/>
          <w:color w:val="000000"/>
          <w:sz w:val="28"/>
          <w:szCs w:val="28"/>
          <w:lang w:val="en-US"/>
        </w:rPr>
      </w:pPr>
      <w:r w:rsidRPr="008E07D5">
        <w:rPr>
          <w:rFonts w:ascii="Times New Roman" w:hAnsi="Times New Roman" w:cs="Times New Roman"/>
          <w:color w:val="000000"/>
          <w:sz w:val="28"/>
          <w:szCs w:val="28"/>
          <w:lang w:val="en-US"/>
        </w:rPr>
        <w:t>institutions "Krasnopolsky district center for social services of the population"</w:t>
      </w:r>
    </w:p>
    <w:p w:rsidR="001B67D7" w:rsidRPr="008E07D5" w:rsidRDefault="001B67D7" w:rsidP="001B67D7">
      <w:pPr>
        <w:rPr>
          <w:rFonts w:ascii="Times New Roman" w:hAnsi="Times New Roman" w:cs="Times New Roman"/>
          <w:b/>
          <w:sz w:val="28"/>
          <w:szCs w:val="28"/>
          <w:lang w:val="en-US"/>
        </w:rPr>
      </w:pPr>
      <w:r w:rsidRPr="008E07D5">
        <w:rPr>
          <w:rFonts w:ascii="Times New Roman" w:hAnsi="Times New Roman" w:cs="Times New Roman"/>
          <w:b/>
          <w:sz w:val="28"/>
          <w:szCs w:val="28"/>
          <w:lang w:val="en-US"/>
        </w:rPr>
        <w:t xml:space="preserve">1. </w:t>
      </w:r>
      <w:r w:rsidR="008E07D5" w:rsidRPr="00BF4F32">
        <w:rPr>
          <w:rFonts w:ascii="Times New Roman" w:hAnsi="Times New Roman" w:cs="Times New Roman"/>
          <w:b/>
          <w:color w:val="000000"/>
          <w:sz w:val="28"/>
          <w:szCs w:val="28"/>
          <w:lang w:val="en-US"/>
        </w:rPr>
        <w:t>Project name:</w:t>
      </w:r>
      <w:r w:rsidR="008E07D5" w:rsidRPr="00BF4F32">
        <w:rPr>
          <w:rFonts w:ascii="Times New Roman" w:hAnsi="Times New Roman" w:cs="Times New Roman"/>
          <w:b/>
          <w:sz w:val="28"/>
          <w:szCs w:val="28"/>
          <w:lang w:val="en-US"/>
        </w:rPr>
        <w:t xml:space="preserve"> </w:t>
      </w:r>
      <w:r w:rsidR="004B4B41">
        <w:rPr>
          <w:rFonts w:ascii="Times New Roman" w:hAnsi="Times New Roman" w:cs="Times New Roman"/>
          <w:b/>
          <w:color w:val="000000"/>
          <w:sz w:val="28"/>
          <w:szCs w:val="28"/>
          <w:lang w:val="en-US"/>
        </w:rPr>
        <w:t xml:space="preserve">"New </w:t>
      </w:r>
      <w:r w:rsidR="00BF4F32" w:rsidRPr="00BF4F32">
        <w:rPr>
          <w:rFonts w:ascii="Times New Roman" w:hAnsi="Times New Roman" w:cs="Times New Roman"/>
          <w:b/>
          <w:color w:val="000000"/>
          <w:sz w:val="28"/>
          <w:szCs w:val="28"/>
          <w:lang w:val="en-US"/>
        </w:rPr>
        <w:t xml:space="preserve"> opportunities"</w:t>
      </w:r>
      <w:r w:rsidR="00BF4F32" w:rsidRPr="008E07D5">
        <w:rPr>
          <w:rFonts w:ascii="Times New Roman" w:hAnsi="Times New Roman" w:cs="Times New Roman"/>
          <w:color w:val="000000"/>
          <w:sz w:val="28"/>
          <w:szCs w:val="28"/>
          <w:lang w:val="en-US"/>
        </w:rPr>
        <w:t xml:space="preserve"> </w:t>
      </w:r>
      <w:r w:rsidR="008E07D5" w:rsidRPr="008E07D5">
        <w:rPr>
          <w:rFonts w:ascii="Times New Roman" w:hAnsi="Times New Roman" w:cs="Times New Roman"/>
          <w:color w:val="000000"/>
          <w:sz w:val="28"/>
          <w:szCs w:val="28"/>
          <w:lang w:val="en-US"/>
        </w:rPr>
        <w:t>(1-2 photos)</w:t>
      </w:r>
    </w:p>
    <w:p w:rsidR="001B67D7" w:rsidRPr="008E07D5" w:rsidRDefault="001B67D7" w:rsidP="001B67D7">
      <w:pP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2253615</wp:posOffset>
            </wp:positionH>
            <wp:positionV relativeFrom="paragraph">
              <wp:posOffset>96520</wp:posOffset>
            </wp:positionV>
            <wp:extent cx="1550670" cy="1554480"/>
            <wp:effectExtent l="19050" t="0" r="0" b="0"/>
            <wp:wrapThrough wrapText="bothSides">
              <wp:wrapPolygon edited="0">
                <wp:start x="8226" y="0"/>
                <wp:lineTo x="6634" y="265"/>
                <wp:lineTo x="1592" y="3706"/>
                <wp:lineTo x="-265" y="8471"/>
                <wp:lineTo x="-265" y="12706"/>
                <wp:lineTo x="1592" y="16941"/>
                <wp:lineTo x="1592" y="17735"/>
                <wp:lineTo x="6369" y="21176"/>
                <wp:lineTo x="8226" y="21441"/>
                <wp:lineTo x="9022" y="21441"/>
                <wp:lineTo x="12472" y="21441"/>
                <wp:lineTo x="13002" y="21441"/>
                <wp:lineTo x="14064" y="21176"/>
                <wp:lineTo x="14860" y="21176"/>
                <wp:lineTo x="19902" y="17735"/>
                <wp:lineTo x="20167" y="16941"/>
                <wp:lineTo x="21494" y="13235"/>
                <wp:lineTo x="21494" y="8471"/>
                <wp:lineTo x="20698" y="6088"/>
                <wp:lineTo x="19902" y="3706"/>
                <wp:lineTo x="14860" y="265"/>
                <wp:lineTo x="13268" y="0"/>
                <wp:lineTo x="8226" y="0"/>
              </wp:wrapPolygon>
            </wp:wrapThrough>
            <wp:docPr id="7" name="Рисунок 1" descr="C:\Users\User\Downloads\1646910837_1-abrakadabra-fun-p-logotip-dlya-invalido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646910837_1-abrakadabra-fun-p-logotip-dlya-invalidov-1.png"/>
                    <pic:cNvPicPr>
                      <a:picLocks noChangeAspect="1" noChangeArrowheads="1"/>
                    </pic:cNvPicPr>
                  </pic:nvPicPr>
                  <pic:blipFill>
                    <a:blip r:embed="rId7" cstate="print"/>
                    <a:srcRect/>
                    <a:stretch>
                      <a:fillRect/>
                    </a:stretch>
                  </pic:blipFill>
                  <pic:spPr bwMode="auto">
                    <a:xfrm>
                      <a:off x="0" y="0"/>
                      <a:ext cx="1550670" cy="155448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4074795</wp:posOffset>
            </wp:positionH>
            <wp:positionV relativeFrom="paragraph">
              <wp:posOffset>241300</wp:posOffset>
            </wp:positionV>
            <wp:extent cx="2034540" cy="1363980"/>
            <wp:effectExtent l="19050" t="0" r="3810" b="0"/>
            <wp:wrapThrough wrapText="bothSides">
              <wp:wrapPolygon edited="0">
                <wp:start x="-202" y="0"/>
                <wp:lineTo x="-202" y="21419"/>
                <wp:lineTo x="21640" y="21419"/>
                <wp:lineTo x="21640" y="0"/>
                <wp:lineTo x="-202" y="0"/>
              </wp:wrapPolygon>
            </wp:wrapThrough>
            <wp:docPr id="8" name="Рисунок 4" descr="C:\Users\User\Downloads\61bd352b25a0b537743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61bd352b25a0b537743218.jpg"/>
                    <pic:cNvPicPr>
                      <a:picLocks noChangeAspect="1" noChangeArrowheads="1"/>
                    </pic:cNvPicPr>
                  </pic:nvPicPr>
                  <pic:blipFill>
                    <a:blip r:embed="rId8" cstate="print"/>
                    <a:srcRect/>
                    <a:stretch>
                      <a:fillRect/>
                    </a:stretch>
                  </pic:blipFill>
                  <pic:spPr bwMode="auto">
                    <a:xfrm>
                      <a:off x="0" y="0"/>
                      <a:ext cx="2034540" cy="136398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-32385</wp:posOffset>
            </wp:positionH>
            <wp:positionV relativeFrom="paragraph">
              <wp:posOffset>149860</wp:posOffset>
            </wp:positionV>
            <wp:extent cx="2023110" cy="1348740"/>
            <wp:effectExtent l="19050" t="0" r="0" b="0"/>
            <wp:wrapThrough wrapText="bothSides">
              <wp:wrapPolygon edited="0">
                <wp:start x="-203" y="0"/>
                <wp:lineTo x="-203" y="21356"/>
                <wp:lineTo x="21559" y="21356"/>
                <wp:lineTo x="21559" y="0"/>
                <wp:lineTo x="-203" y="0"/>
              </wp:wrapPolygon>
            </wp:wrapThrough>
            <wp:docPr id="9" name="Рисунок 2" descr="C:\Users\User\Downloads\iStock-51339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Stock-513396687.jpg"/>
                    <pic:cNvPicPr>
                      <a:picLocks noChangeAspect="1" noChangeArrowheads="1"/>
                    </pic:cNvPicPr>
                  </pic:nvPicPr>
                  <pic:blipFill>
                    <a:blip r:embed="rId9" cstate="print"/>
                    <a:srcRect/>
                    <a:stretch>
                      <a:fillRect/>
                    </a:stretch>
                  </pic:blipFill>
                  <pic:spPr bwMode="auto">
                    <a:xfrm>
                      <a:off x="0" y="0"/>
                      <a:ext cx="2023110" cy="1348740"/>
                    </a:xfrm>
                    <a:prstGeom prst="rect">
                      <a:avLst/>
                    </a:prstGeom>
                    <a:noFill/>
                    <a:ln w="9525">
                      <a:noFill/>
                      <a:miter lim="800000"/>
                      <a:headEnd/>
                      <a:tailEnd/>
                    </a:ln>
                  </pic:spPr>
                </pic:pic>
              </a:graphicData>
            </a:graphic>
          </wp:anchor>
        </w:drawing>
      </w:r>
    </w:p>
    <w:p w:rsidR="001B67D7" w:rsidRPr="008E07D5" w:rsidRDefault="001B67D7" w:rsidP="001B67D7">
      <w:pPr>
        <w:rPr>
          <w:lang w:val="en-US"/>
        </w:rPr>
      </w:pPr>
    </w:p>
    <w:p w:rsidR="001B67D7" w:rsidRPr="008E07D5" w:rsidRDefault="001B67D7" w:rsidP="001B67D7">
      <w:pPr>
        <w:tabs>
          <w:tab w:val="left" w:pos="2028"/>
        </w:tabs>
        <w:rPr>
          <w:lang w:val="en-US"/>
        </w:rPr>
      </w:pPr>
      <w:r w:rsidRPr="008E07D5">
        <w:rPr>
          <w:lang w:val="en-US"/>
        </w:rPr>
        <w:tab/>
      </w:r>
    </w:p>
    <w:p w:rsidR="001B67D7" w:rsidRPr="004976C1" w:rsidRDefault="001B67D7" w:rsidP="001B67D7">
      <w:pPr>
        <w:tabs>
          <w:tab w:val="left" w:pos="2028"/>
        </w:tabs>
        <w:rPr>
          <w:rFonts w:ascii="Times New Roman" w:hAnsi="Times New Roman" w:cs="Times New Roman"/>
          <w:sz w:val="28"/>
          <w:szCs w:val="28"/>
          <w:lang w:val="en-US"/>
        </w:rPr>
      </w:pPr>
      <w:r w:rsidRPr="005152B2">
        <w:rPr>
          <w:rFonts w:ascii="Times New Roman" w:hAnsi="Times New Roman" w:cs="Times New Roman"/>
          <w:b/>
          <w:sz w:val="28"/>
          <w:szCs w:val="28"/>
          <w:lang w:val="en-US"/>
        </w:rPr>
        <w:t>2.</w:t>
      </w:r>
      <w:r w:rsidRPr="004976C1">
        <w:rPr>
          <w:rFonts w:ascii="Times New Roman" w:hAnsi="Times New Roman" w:cs="Times New Roman"/>
          <w:sz w:val="28"/>
          <w:szCs w:val="28"/>
          <w:lang w:val="en-US"/>
        </w:rPr>
        <w:t xml:space="preserve"> </w:t>
      </w:r>
      <w:r w:rsidR="004976C1" w:rsidRPr="005152B2">
        <w:rPr>
          <w:rFonts w:ascii="Times New Roman" w:hAnsi="Times New Roman" w:cs="Times New Roman"/>
          <w:b/>
          <w:color w:val="000000"/>
          <w:sz w:val="28"/>
          <w:szCs w:val="28"/>
          <w:lang w:val="en-US"/>
        </w:rPr>
        <w:t>Project implementation period:</w:t>
      </w:r>
      <w:r w:rsidR="004976C1" w:rsidRPr="004976C1">
        <w:rPr>
          <w:rFonts w:ascii="Times New Roman" w:hAnsi="Times New Roman" w:cs="Times New Roman"/>
          <w:color w:val="000000"/>
          <w:sz w:val="28"/>
          <w:szCs w:val="28"/>
          <w:lang w:val="en-US"/>
        </w:rPr>
        <w:t xml:space="preserve"> 12 months</w:t>
      </w:r>
    </w:p>
    <w:p w:rsidR="001B67D7" w:rsidRPr="004976C1" w:rsidRDefault="001B67D7" w:rsidP="001B67D7">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4976C1">
        <w:rPr>
          <w:rFonts w:ascii="Times New Roman" w:eastAsia="Times New Roman" w:hAnsi="Times New Roman" w:cs="Times New Roman"/>
          <w:b/>
          <w:bCs/>
          <w:sz w:val="28"/>
          <w:szCs w:val="28"/>
          <w:lang w:val="en-US" w:eastAsia="ru-RU"/>
        </w:rPr>
        <w:t xml:space="preserve">3. </w:t>
      </w:r>
      <w:r w:rsidR="004976C1" w:rsidRPr="005152B2">
        <w:rPr>
          <w:rFonts w:ascii="Times New Roman" w:hAnsi="Times New Roman" w:cs="Times New Roman"/>
          <w:b/>
          <w:color w:val="000000"/>
          <w:sz w:val="28"/>
          <w:szCs w:val="28"/>
          <w:lang w:val="en-US"/>
        </w:rPr>
        <w:t>An applicant organization offering a humanitarian project:</w:t>
      </w:r>
      <w:r w:rsidR="004976C1" w:rsidRPr="004976C1">
        <w:rPr>
          <w:rFonts w:ascii="Times New Roman" w:hAnsi="Times New Roman" w:cs="Times New Roman"/>
          <w:color w:val="000000"/>
          <w:sz w:val="28"/>
          <w:szCs w:val="28"/>
          <w:lang w:val="en-US"/>
        </w:rPr>
        <w:t xml:space="preserve"> institution "Krasnopolsky district center for social services of the population"</w:t>
      </w:r>
    </w:p>
    <w:p w:rsidR="001B67D7" w:rsidRPr="005152B2" w:rsidRDefault="001B67D7" w:rsidP="001B67D7">
      <w:pPr>
        <w:jc w:val="both"/>
        <w:rPr>
          <w:rFonts w:ascii="Times New Roman" w:hAnsi="Times New Roman" w:cs="Times New Roman"/>
          <w:sz w:val="28"/>
          <w:szCs w:val="28"/>
          <w:lang w:val="en-US"/>
        </w:rPr>
      </w:pPr>
      <w:r w:rsidRPr="005152B2">
        <w:rPr>
          <w:rFonts w:ascii="Times New Roman" w:hAnsi="Times New Roman" w:cs="Times New Roman"/>
          <w:b/>
          <w:sz w:val="28"/>
          <w:szCs w:val="28"/>
          <w:lang w:val="en-US"/>
        </w:rPr>
        <w:t xml:space="preserve">4. </w:t>
      </w:r>
      <w:r w:rsidR="005152B2" w:rsidRPr="005152B2">
        <w:rPr>
          <w:rFonts w:ascii="Times New Roman" w:hAnsi="Times New Roman" w:cs="Times New Roman"/>
          <w:b/>
          <w:color w:val="000000"/>
          <w:sz w:val="28"/>
          <w:szCs w:val="28"/>
          <w:lang w:val="en-US"/>
        </w:rPr>
        <w:t>The purpose of the project:</w:t>
      </w:r>
      <w:r w:rsidRPr="005152B2">
        <w:rPr>
          <w:rFonts w:ascii="Times New Roman" w:hAnsi="Times New Roman" w:cs="Times New Roman"/>
          <w:sz w:val="28"/>
          <w:szCs w:val="28"/>
          <w:lang w:val="en-US"/>
        </w:rPr>
        <w:t xml:space="preserve"> </w:t>
      </w:r>
      <w:r w:rsidR="005152B2" w:rsidRPr="005152B2">
        <w:rPr>
          <w:rFonts w:ascii="Times New Roman" w:hAnsi="Times New Roman" w:cs="Times New Roman"/>
          <w:color w:val="000000"/>
          <w:sz w:val="28"/>
          <w:szCs w:val="28"/>
          <w:lang w:val="en-US"/>
        </w:rPr>
        <w:t>adaptation of disabled and elderly people in the information environment using interactive services and online platforms to realize their needs and interests by providing remote social services.</w:t>
      </w:r>
    </w:p>
    <w:p w:rsidR="005152B2" w:rsidRPr="005152B2" w:rsidRDefault="001B67D7" w:rsidP="005152B2">
      <w:pPr>
        <w:rPr>
          <w:rFonts w:ascii="Times New Roman" w:eastAsia="Times New Roman" w:hAnsi="Times New Roman" w:cs="Times New Roman"/>
          <w:b/>
          <w:color w:val="000000"/>
          <w:sz w:val="28"/>
          <w:szCs w:val="28"/>
          <w:lang w:val="en-US" w:eastAsia="ru-RU"/>
        </w:rPr>
      </w:pPr>
      <w:r w:rsidRPr="005152B2">
        <w:rPr>
          <w:rFonts w:ascii="Times New Roman" w:hAnsi="Times New Roman" w:cs="Times New Roman"/>
          <w:b/>
          <w:sz w:val="28"/>
          <w:szCs w:val="28"/>
          <w:lang w:val="en-US"/>
        </w:rPr>
        <w:t xml:space="preserve">5. </w:t>
      </w:r>
      <w:r w:rsidR="005152B2" w:rsidRPr="005152B2">
        <w:rPr>
          <w:rFonts w:ascii="Times New Roman" w:eastAsia="Times New Roman" w:hAnsi="Times New Roman" w:cs="Times New Roman"/>
          <w:b/>
          <w:color w:val="000000"/>
          <w:sz w:val="28"/>
          <w:szCs w:val="28"/>
          <w:lang w:val="en-US" w:eastAsia="ru-RU"/>
        </w:rPr>
        <w:t>Tasks planned for implementation within the framework of the project:</w:t>
      </w:r>
    </w:p>
    <w:p w:rsidR="001B67D7" w:rsidRPr="005152B2" w:rsidRDefault="001B67D7" w:rsidP="001B67D7">
      <w:pPr>
        <w:jc w:val="both"/>
        <w:rPr>
          <w:rFonts w:ascii="Times New Roman" w:hAnsi="Times New Roman" w:cs="Times New Roman"/>
          <w:sz w:val="28"/>
          <w:szCs w:val="28"/>
          <w:lang w:val="en-US"/>
        </w:rPr>
      </w:pPr>
      <w:r w:rsidRPr="005152B2">
        <w:rPr>
          <w:rFonts w:ascii="Times New Roman" w:hAnsi="Times New Roman" w:cs="Times New Roman"/>
          <w:sz w:val="28"/>
          <w:szCs w:val="28"/>
          <w:lang w:val="en-US"/>
        </w:rPr>
        <w:t xml:space="preserve"> - </w:t>
      </w:r>
      <w:r w:rsidR="005152B2" w:rsidRPr="005152B2">
        <w:rPr>
          <w:rFonts w:ascii="Times New Roman" w:hAnsi="Times New Roman" w:cs="Times New Roman"/>
          <w:color w:val="000000"/>
          <w:sz w:val="28"/>
          <w:szCs w:val="28"/>
          <w:lang w:val="en-US"/>
        </w:rPr>
        <w:t>equip the department of social rehabilitation, habilitation of the disabled and day care for elderly citizens with tablets, webcams;</w:t>
      </w:r>
    </w:p>
    <w:p w:rsidR="005152B2" w:rsidRPr="00BF4F32" w:rsidRDefault="001B67D7" w:rsidP="001B67D7">
      <w:pPr>
        <w:jc w:val="both"/>
        <w:rPr>
          <w:rFonts w:ascii="Times New Roman" w:hAnsi="Times New Roman" w:cs="Times New Roman"/>
          <w:color w:val="000000"/>
          <w:sz w:val="28"/>
          <w:szCs w:val="28"/>
          <w:lang w:val="en-US"/>
        </w:rPr>
      </w:pPr>
      <w:r w:rsidRPr="005152B2">
        <w:rPr>
          <w:rFonts w:ascii="Times New Roman" w:hAnsi="Times New Roman" w:cs="Times New Roman"/>
          <w:sz w:val="28"/>
          <w:szCs w:val="28"/>
          <w:lang w:val="en-US"/>
        </w:rPr>
        <w:t xml:space="preserve">- </w:t>
      </w:r>
      <w:r w:rsidR="005152B2" w:rsidRPr="005152B2">
        <w:rPr>
          <w:rFonts w:ascii="Times New Roman" w:hAnsi="Times New Roman" w:cs="Times New Roman"/>
          <w:color w:val="000000"/>
          <w:sz w:val="28"/>
          <w:szCs w:val="28"/>
          <w:lang w:val="en-US"/>
        </w:rPr>
        <w:t>to provide a group of recipients of remote services with means of communication, the Internet (tablets);</w:t>
      </w:r>
    </w:p>
    <w:p w:rsidR="001B67D7" w:rsidRPr="005152B2" w:rsidRDefault="001B67D7" w:rsidP="001B67D7">
      <w:pPr>
        <w:jc w:val="both"/>
        <w:rPr>
          <w:rFonts w:ascii="Times New Roman" w:hAnsi="Times New Roman" w:cs="Times New Roman"/>
          <w:sz w:val="28"/>
          <w:szCs w:val="28"/>
          <w:lang w:val="en-US"/>
        </w:rPr>
      </w:pPr>
      <w:r w:rsidRPr="005152B2">
        <w:rPr>
          <w:rFonts w:ascii="Times New Roman" w:hAnsi="Times New Roman" w:cs="Times New Roman"/>
          <w:sz w:val="28"/>
          <w:szCs w:val="28"/>
          <w:lang w:val="en-US"/>
        </w:rPr>
        <w:t xml:space="preserve">- </w:t>
      </w:r>
      <w:r w:rsidR="005152B2" w:rsidRPr="005152B2">
        <w:rPr>
          <w:rFonts w:ascii="Times New Roman" w:hAnsi="Times New Roman" w:cs="Times New Roman"/>
          <w:color w:val="000000"/>
          <w:sz w:val="28"/>
          <w:szCs w:val="28"/>
          <w:lang w:val="en-US"/>
        </w:rPr>
        <w:t>to develop a distance learning course for people with limited mobility on the development of social, communicative and cognitive skills, creative self-realization.</w:t>
      </w:r>
    </w:p>
    <w:p w:rsidR="005152B2" w:rsidRPr="00BF4F32" w:rsidRDefault="001B67D7" w:rsidP="001B67D7">
      <w:pPr>
        <w:jc w:val="both"/>
        <w:rPr>
          <w:rFonts w:ascii="Times New Roman" w:hAnsi="Times New Roman" w:cs="Times New Roman"/>
          <w:color w:val="000000"/>
          <w:sz w:val="28"/>
          <w:szCs w:val="28"/>
          <w:lang w:val="en-US"/>
        </w:rPr>
      </w:pPr>
      <w:r w:rsidRPr="005152B2">
        <w:rPr>
          <w:rFonts w:ascii="Times New Roman" w:hAnsi="Times New Roman" w:cs="Times New Roman"/>
          <w:b/>
          <w:sz w:val="28"/>
          <w:szCs w:val="28"/>
          <w:lang w:val="en-US"/>
        </w:rPr>
        <w:t xml:space="preserve">6. </w:t>
      </w:r>
      <w:r w:rsidR="005152B2" w:rsidRPr="005152B2">
        <w:rPr>
          <w:rFonts w:ascii="Times New Roman" w:hAnsi="Times New Roman" w:cs="Times New Roman"/>
          <w:b/>
          <w:color w:val="000000"/>
          <w:sz w:val="28"/>
          <w:szCs w:val="28"/>
          <w:lang w:val="en-US"/>
        </w:rPr>
        <w:t>The Target group:</w:t>
      </w:r>
      <w:r w:rsidR="005152B2" w:rsidRPr="005152B2">
        <w:rPr>
          <w:rFonts w:ascii="Arial" w:hAnsi="Arial" w:cs="Arial"/>
          <w:color w:val="000000"/>
          <w:sz w:val="29"/>
          <w:szCs w:val="29"/>
          <w:lang w:val="en-US"/>
        </w:rPr>
        <w:t xml:space="preserve"> </w:t>
      </w:r>
      <w:r w:rsidR="005152B2" w:rsidRPr="005152B2">
        <w:rPr>
          <w:rFonts w:ascii="Times New Roman" w:hAnsi="Times New Roman" w:cs="Times New Roman"/>
          <w:color w:val="000000"/>
          <w:sz w:val="28"/>
          <w:szCs w:val="28"/>
          <w:lang w:val="en-US"/>
        </w:rPr>
        <w:t>disabled people of groups 1, 2, with pronounced mobility abilities (FC4), families raising children with disabilities who have completed the development of special education, living in the Krasnopolsky district.</w:t>
      </w:r>
    </w:p>
    <w:p w:rsidR="005152B2" w:rsidRPr="005152B2" w:rsidRDefault="001B67D7" w:rsidP="005152B2">
      <w:pPr>
        <w:jc w:val="both"/>
        <w:rPr>
          <w:rFonts w:ascii="Times New Roman" w:hAnsi="Times New Roman" w:cs="Times New Roman"/>
          <w:b/>
          <w:sz w:val="28"/>
          <w:szCs w:val="28"/>
          <w:lang w:val="en-US"/>
        </w:rPr>
      </w:pPr>
      <w:r w:rsidRPr="005152B2">
        <w:rPr>
          <w:rFonts w:ascii="Times New Roman" w:hAnsi="Times New Roman" w:cs="Times New Roman"/>
          <w:b/>
          <w:sz w:val="28"/>
          <w:szCs w:val="28"/>
          <w:lang w:val="en-US"/>
        </w:rPr>
        <w:t xml:space="preserve">7. </w:t>
      </w:r>
      <w:r w:rsidR="005152B2" w:rsidRPr="005152B2">
        <w:rPr>
          <w:rFonts w:ascii="Times New Roman" w:hAnsi="Times New Roman" w:cs="Times New Roman"/>
          <w:b/>
          <w:color w:val="000000"/>
          <w:sz w:val="28"/>
          <w:szCs w:val="28"/>
          <w:lang w:val="en-US"/>
        </w:rPr>
        <w:t>Justification of the project</w:t>
      </w:r>
      <w:r w:rsidRPr="005152B2">
        <w:rPr>
          <w:rFonts w:ascii="Times New Roman" w:hAnsi="Times New Roman" w:cs="Times New Roman"/>
          <w:b/>
          <w:sz w:val="28"/>
          <w:szCs w:val="28"/>
          <w:lang w:val="en-US"/>
        </w:rPr>
        <w:t>:</w:t>
      </w:r>
      <w:r w:rsidRPr="005152B2">
        <w:rPr>
          <w:rFonts w:ascii="Times New Roman" w:hAnsi="Times New Roman" w:cs="Times New Roman"/>
          <w:sz w:val="28"/>
          <w:szCs w:val="28"/>
          <w:lang w:val="en-US"/>
        </w:rPr>
        <w:t xml:space="preserve"> </w:t>
      </w:r>
      <w:r w:rsidR="005152B2" w:rsidRPr="005152B2">
        <w:rPr>
          <w:rFonts w:ascii="Times New Roman" w:hAnsi="Times New Roman" w:cs="Times New Roman"/>
          <w:color w:val="000000"/>
          <w:sz w:val="28"/>
          <w:szCs w:val="28"/>
          <w:lang w:val="en-US"/>
        </w:rPr>
        <w:t xml:space="preserve">There are 1,315 people with disabilities living in the Krasnopolsky district, including 22 wheelchair users. Due to the state of health, more than 20 citizens cannot visit social service institutions daily, but at the same time they need communication, the development of cognitive skills and creative </w:t>
      </w:r>
      <w:r w:rsidR="005152B2" w:rsidRPr="005152B2">
        <w:rPr>
          <w:rFonts w:ascii="Times New Roman" w:hAnsi="Times New Roman" w:cs="Times New Roman"/>
          <w:color w:val="000000"/>
          <w:sz w:val="28"/>
          <w:szCs w:val="28"/>
          <w:lang w:val="en-US"/>
        </w:rPr>
        <w:lastRenderedPageBreak/>
        <w:t>self-realization, more than 20 relatives of seriously ill people require remote socio-psychological support.</w:t>
      </w:r>
    </w:p>
    <w:p w:rsidR="001B67D7" w:rsidRPr="005152B2" w:rsidRDefault="001B67D7" w:rsidP="005152B2">
      <w:pPr>
        <w:jc w:val="both"/>
        <w:rPr>
          <w:rFonts w:ascii="Times New Roman" w:hAnsi="Times New Roman" w:cs="Times New Roman"/>
          <w:sz w:val="28"/>
          <w:szCs w:val="28"/>
          <w:lang w:val="en-US"/>
        </w:rPr>
      </w:pPr>
      <w:r w:rsidRPr="005152B2">
        <w:rPr>
          <w:rFonts w:ascii="Times New Roman" w:hAnsi="Times New Roman" w:cs="Times New Roman"/>
          <w:b/>
          <w:sz w:val="28"/>
          <w:szCs w:val="28"/>
          <w:lang w:val="en-US"/>
        </w:rPr>
        <w:t xml:space="preserve">8. </w:t>
      </w:r>
      <w:r w:rsidR="005152B2" w:rsidRPr="005152B2">
        <w:rPr>
          <w:rFonts w:ascii="Times New Roman" w:hAnsi="Times New Roman" w:cs="Times New Roman"/>
          <w:b/>
          <w:color w:val="000000"/>
          <w:sz w:val="28"/>
          <w:szCs w:val="28"/>
          <w:lang w:val="en-US"/>
        </w:rPr>
        <w:t>A brief description of the activities within the framework of the project:</w:t>
      </w:r>
      <w:r w:rsidRPr="005152B2">
        <w:rPr>
          <w:rFonts w:ascii="Times New Roman" w:hAnsi="Times New Roman" w:cs="Times New Roman"/>
          <w:b/>
          <w:sz w:val="28"/>
          <w:szCs w:val="28"/>
          <w:lang w:val="en-US"/>
        </w:rPr>
        <w:tab/>
      </w:r>
    </w:p>
    <w:tbl>
      <w:tblPr>
        <w:tblStyle w:val="a7"/>
        <w:tblW w:w="0" w:type="auto"/>
        <w:tblLook w:val="04A0"/>
      </w:tblPr>
      <w:tblGrid>
        <w:gridCol w:w="4785"/>
        <w:gridCol w:w="2400"/>
        <w:gridCol w:w="2386"/>
      </w:tblGrid>
      <w:tr w:rsidR="001B67D7" w:rsidRPr="00FF0D62" w:rsidTr="001B24F0">
        <w:tc>
          <w:tcPr>
            <w:tcW w:w="4785" w:type="dxa"/>
          </w:tcPr>
          <w:p w:rsidR="001B67D7" w:rsidRPr="005152B2" w:rsidRDefault="005152B2" w:rsidP="005152B2">
            <w:pPr>
              <w:jc w:val="center"/>
              <w:rPr>
                <w:rFonts w:ascii="Times New Roman" w:hAnsi="Times New Roman" w:cs="Times New Roman"/>
                <w:b/>
                <w:sz w:val="28"/>
                <w:szCs w:val="28"/>
              </w:rPr>
            </w:pPr>
            <w:r w:rsidRPr="005152B2">
              <w:rPr>
                <w:rFonts w:ascii="Times New Roman" w:hAnsi="Times New Roman" w:cs="Times New Roman"/>
                <w:b/>
                <w:color w:val="000000"/>
                <w:sz w:val="28"/>
                <w:szCs w:val="28"/>
              </w:rPr>
              <w:t>Name of the events</w:t>
            </w:r>
          </w:p>
        </w:tc>
        <w:tc>
          <w:tcPr>
            <w:tcW w:w="2400" w:type="dxa"/>
          </w:tcPr>
          <w:p w:rsidR="001B67D7" w:rsidRPr="005152B2" w:rsidRDefault="005152B2" w:rsidP="005152B2">
            <w:pPr>
              <w:jc w:val="center"/>
              <w:rPr>
                <w:rFonts w:ascii="Times New Roman" w:hAnsi="Times New Roman" w:cs="Times New Roman"/>
                <w:b/>
                <w:sz w:val="28"/>
                <w:szCs w:val="28"/>
              </w:rPr>
            </w:pPr>
            <w:r w:rsidRPr="005152B2">
              <w:rPr>
                <w:rFonts w:ascii="Times New Roman" w:hAnsi="Times New Roman" w:cs="Times New Roman"/>
                <w:b/>
                <w:color w:val="000000"/>
                <w:sz w:val="28"/>
                <w:szCs w:val="28"/>
              </w:rPr>
              <w:t>Expected results</w:t>
            </w:r>
          </w:p>
        </w:tc>
        <w:tc>
          <w:tcPr>
            <w:tcW w:w="2386" w:type="dxa"/>
          </w:tcPr>
          <w:p w:rsidR="005152B2" w:rsidRPr="005152B2" w:rsidRDefault="005152B2" w:rsidP="005152B2">
            <w:pPr>
              <w:jc w:val="center"/>
              <w:rPr>
                <w:rFonts w:ascii="Times New Roman" w:eastAsia="Times New Roman" w:hAnsi="Times New Roman" w:cs="Times New Roman"/>
                <w:b/>
                <w:color w:val="000000"/>
                <w:sz w:val="28"/>
                <w:szCs w:val="28"/>
                <w:lang w:eastAsia="ru-RU"/>
              </w:rPr>
            </w:pPr>
            <w:r w:rsidRPr="005152B2">
              <w:rPr>
                <w:rFonts w:ascii="Times New Roman" w:eastAsia="Times New Roman" w:hAnsi="Times New Roman" w:cs="Times New Roman"/>
                <w:b/>
                <w:color w:val="000000"/>
                <w:sz w:val="28"/>
                <w:szCs w:val="28"/>
                <w:lang w:eastAsia="ru-RU"/>
              </w:rPr>
              <w:t>Terms of implementation</w:t>
            </w:r>
          </w:p>
          <w:p w:rsidR="001B67D7" w:rsidRPr="005152B2" w:rsidRDefault="001B67D7" w:rsidP="005152B2">
            <w:pPr>
              <w:jc w:val="center"/>
              <w:rPr>
                <w:rFonts w:ascii="Times New Roman" w:hAnsi="Times New Roman" w:cs="Times New Roman"/>
                <w:b/>
                <w:sz w:val="28"/>
                <w:szCs w:val="28"/>
              </w:rPr>
            </w:pPr>
          </w:p>
        </w:tc>
      </w:tr>
      <w:tr w:rsidR="001B67D7" w:rsidRPr="00FF0D62" w:rsidTr="001B24F0">
        <w:tc>
          <w:tcPr>
            <w:tcW w:w="9571" w:type="dxa"/>
            <w:gridSpan w:val="3"/>
          </w:tcPr>
          <w:p w:rsidR="001B67D7" w:rsidRPr="005152B2" w:rsidRDefault="005152B2" w:rsidP="00255726">
            <w:pPr>
              <w:jc w:val="center"/>
              <w:rPr>
                <w:rFonts w:ascii="Times New Roman" w:hAnsi="Times New Roman" w:cs="Times New Roman"/>
                <w:b/>
                <w:sz w:val="28"/>
                <w:szCs w:val="28"/>
              </w:rPr>
            </w:pPr>
            <w:r w:rsidRPr="005152B2">
              <w:rPr>
                <w:rFonts w:ascii="Times New Roman" w:eastAsia="Times New Roman" w:hAnsi="Times New Roman" w:cs="Times New Roman"/>
                <w:color w:val="000000"/>
                <w:sz w:val="28"/>
                <w:szCs w:val="28"/>
                <w:lang w:eastAsia="ru-RU"/>
              </w:rPr>
              <w:t>Stage I PREPARATORY involves:</w:t>
            </w:r>
          </w:p>
        </w:tc>
      </w:tr>
      <w:tr w:rsidR="001B67D7" w:rsidRPr="0068166C" w:rsidTr="001B24F0">
        <w:tc>
          <w:tcPr>
            <w:tcW w:w="4785" w:type="dxa"/>
          </w:tcPr>
          <w:p w:rsidR="001B67D7" w:rsidRPr="005152B2" w:rsidRDefault="005152B2" w:rsidP="001B24F0">
            <w:pPr>
              <w:jc w:val="both"/>
              <w:rPr>
                <w:rFonts w:ascii="Times New Roman" w:hAnsi="Times New Roman" w:cs="Times New Roman"/>
                <w:sz w:val="26"/>
                <w:szCs w:val="26"/>
                <w:lang w:val="en-US"/>
              </w:rPr>
            </w:pPr>
            <w:r w:rsidRPr="005152B2">
              <w:rPr>
                <w:rFonts w:ascii="Times New Roman" w:hAnsi="Times New Roman" w:cs="Times New Roman"/>
                <w:color w:val="000000"/>
                <w:sz w:val="26"/>
                <w:szCs w:val="26"/>
                <w:lang w:val="en-US"/>
              </w:rPr>
              <w:t>Monitoring the needs of the target group of the project in mobile devices, interfaces, the Internet</w:t>
            </w:r>
          </w:p>
        </w:tc>
        <w:tc>
          <w:tcPr>
            <w:tcW w:w="2400" w:type="dxa"/>
          </w:tcPr>
          <w:p w:rsidR="005152B2" w:rsidRPr="005152B2" w:rsidRDefault="005152B2" w:rsidP="005152B2">
            <w:pPr>
              <w:jc w:val="center"/>
              <w:rPr>
                <w:rFonts w:ascii="Times New Roman" w:eastAsia="Times New Roman" w:hAnsi="Times New Roman" w:cs="Times New Roman"/>
                <w:color w:val="000000"/>
                <w:sz w:val="26"/>
                <w:szCs w:val="26"/>
                <w:lang w:val="en-US" w:eastAsia="ru-RU"/>
              </w:rPr>
            </w:pPr>
            <w:r w:rsidRPr="005152B2">
              <w:rPr>
                <w:rFonts w:ascii="Times New Roman" w:eastAsia="Times New Roman" w:hAnsi="Times New Roman" w:cs="Times New Roman"/>
                <w:color w:val="000000"/>
                <w:sz w:val="26"/>
                <w:szCs w:val="26"/>
                <w:lang w:val="en-US" w:eastAsia="ru-RU"/>
              </w:rPr>
              <w:t>Monitoring the needs of the project's target group in mobile devices, interfaces, and the Internet</w:t>
            </w:r>
          </w:p>
          <w:p w:rsidR="001B67D7" w:rsidRPr="005152B2" w:rsidRDefault="001B67D7" w:rsidP="001B24F0">
            <w:pPr>
              <w:jc w:val="center"/>
              <w:rPr>
                <w:rFonts w:ascii="Times New Roman" w:hAnsi="Times New Roman" w:cs="Times New Roman"/>
                <w:sz w:val="26"/>
                <w:szCs w:val="26"/>
                <w:lang w:val="en-US"/>
              </w:rPr>
            </w:pPr>
          </w:p>
        </w:tc>
        <w:tc>
          <w:tcPr>
            <w:tcW w:w="2386" w:type="dxa"/>
          </w:tcPr>
          <w:p w:rsidR="001B67D7" w:rsidRPr="005152B2" w:rsidRDefault="005152B2" w:rsidP="001B24F0">
            <w:pPr>
              <w:jc w:val="center"/>
              <w:rPr>
                <w:rFonts w:ascii="Times New Roman" w:hAnsi="Times New Roman" w:cs="Times New Roman"/>
                <w:sz w:val="26"/>
                <w:szCs w:val="26"/>
              </w:rPr>
            </w:pPr>
            <w:r w:rsidRPr="005152B2">
              <w:rPr>
                <w:rFonts w:ascii="Times New Roman" w:hAnsi="Times New Roman" w:cs="Times New Roman"/>
                <w:color w:val="000000"/>
                <w:sz w:val="26"/>
                <w:szCs w:val="26"/>
              </w:rPr>
              <w:t>1-2 months</w:t>
            </w:r>
          </w:p>
        </w:tc>
      </w:tr>
      <w:tr w:rsidR="001B67D7" w:rsidRPr="0068166C" w:rsidTr="001B24F0">
        <w:tc>
          <w:tcPr>
            <w:tcW w:w="4785" w:type="dxa"/>
          </w:tcPr>
          <w:p w:rsidR="001B67D7" w:rsidRPr="001F2EC0" w:rsidRDefault="001B67D7" w:rsidP="001B24F0">
            <w:pPr>
              <w:rPr>
                <w:rFonts w:ascii="Times New Roman" w:hAnsi="Times New Roman" w:cs="Times New Roman"/>
                <w:sz w:val="26"/>
                <w:szCs w:val="26"/>
                <w:lang w:val="en-US"/>
              </w:rPr>
            </w:pPr>
            <w:r w:rsidRPr="001F2EC0">
              <w:rPr>
                <w:rFonts w:ascii="Times New Roman" w:hAnsi="Times New Roman" w:cs="Times New Roman"/>
                <w:sz w:val="26"/>
                <w:szCs w:val="26"/>
                <w:lang w:val="en-US"/>
              </w:rPr>
              <w:t xml:space="preserve"> </w:t>
            </w:r>
            <w:r w:rsidR="001F2EC0" w:rsidRPr="001F2EC0">
              <w:rPr>
                <w:rFonts w:ascii="Times New Roman" w:hAnsi="Times New Roman" w:cs="Times New Roman"/>
                <w:color w:val="000000"/>
                <w:sz w:val="26"/>
                <w:szCs w:val="26"/>
                <w:lang w:val="en-US"/>
              </w:rPr>
              <w:t>Analysis of current topics of classes and the format of remote social services</w:t>
            </w:r>
          </w:p>
          <w:p w:rsidR="001B67D7" w:rsidRPr="001F2EC0" w:rsidRDefault="001B67D7" w:rsidP="001B24F0">
            <w:pPr>
              <w:jc w:val="both"/>
              <w:rPr>
                <w:rFonts w:ascii="Times New Roman" w:hAnsi="Times New Roman" w:cs="Times New Roman"/>
                <w:sz w:val="26"/>
                <w:szCs w:val="26"/>
                <w:lang w:val="en-US"/>
              </w:rPr>
            </w:pPr>
          </w:p>
        </w:tc>
        <w:tc>
          <w:tcPr>
            <w:tcW w:w="2400" w:type="dxa"/>
          </w:tcPr>
          <w:p w:rsidR="001B67D7" w:rsidRPr="001F2EC0" w:rsidRDefault="001F2EC0" w:rsidP="001B24F0">
            <w:pPr>
              <w:jc w:val="center"/>
              <w:rPr>
                <w:rFonts w:ascii="Times New Roman" w:hAnsi="Times New Roman" w:cs="Times New Roman"/>
                <w:sz w:val="26"/>
                <w:szCs w:val="26"/>
                <w:lang w:val="en-US"/>
              </w:rPr>
            </w:pPr>
            <w:r w:rsidRPr="001F2EC0">
              <w:rPr>
                <w:rFonts w:ascii="Times New Roman" w:hAnsi="Times New Roman" w:cs="Times New Roman"/>
                <w:color w:val="000000"/>
                <w:sz w:val="26"/>
                <w:szCs w:val="26"/>
                <w:lang w:val="en-US"/>
              </w:rPr>
              <w:t>The analysis of current topics of classes and the format of remote social services is carried out</w:t>
            </w:r>
          </w:p>
        </w:tc>
        <w:tc>
          <w:tcPr>
            <w:tcW w:w="2386" w:type="dxa"/>
          </w:tcPr>
          <w:p w:rsidR="001B67D7" w:rsidRPr="001F2EC0" w:rsidRDefault="001F2EC0" w:rsidP="001B24F0">
            <w:pPr>
              <w:jc w:val="center"/>
              <w:rPr>
                <w:rFonts w:ascii="Times New Roman" w:hAnsi="Times New Roman" w:cs="Times New Roman"/>
                <w:sz w:val="26"/>
                <w:szCs w:val="26"/>
              </w:rPr>
            </w:pPr>
            <w:r w:rsidRPr="001F2EC0">
              <w:rPr>
                <w:rFonts w:ascii="Times New Roman" w:hAnsi="Times New Roman" w:cs="Times New Roman"/>
                <w:color w:val="000000"/>
                <w:sz w:val="26"/>
                <w:szCs w:val="26"/>
              </w:rPr>
              <w:t>1-2 months</w:t>
            </w:r>
          </w:p>
        </w:tc>
      </w:tr>
      <w:tr w:rsidR="001B67D7" w:rsidRPr="0068166C" w:rsidTr="001B24F0">
        <w:tc>
          <w:tcPr>
            <w:tcW w:w="4785" w:type="dxa"/>
          </w:tcPr>
          <w:p w:rsidR="001B67D7" w:rsidRPr="001F2EC0" w:rsidRDefault="001F2EC0" w:rsidP="001B24F0">
            <w:pPr>
              <w:rPr>
                <w:rFonts w:ascii="Times New Roman" w:hAnsi="Times New Roman" w:cs="Times New Roman"/>
                <w:sz w:val="26"/>
                <w:szCs w:val="26"/>
                <w:lang w:val="en-US"/>
              </w:rPr>
            </w:pPr>
            <w:r w:rsidRPr="001F2EC0">
              <w:rPr>
                <w:rFonts w:ascii="Times New Roman" w:hAnsi="Times New Roman" w:cs="Times New Roman"/>
                <w:color w:val="000000"/>
                <w:sz w:val="26"/>
                <w:szCs w:val="26"/>
                <w:lang w:val="en-US"/>
              </w:rPr>
              <w:t>Preliminary preparation of materials for online events</w:t>
            </w:r>
          </w:p>
        </w:tc>
        <w:tc>
          <w:tcPr>
            <w:tcW w:w="2400" w:type="dxa"/>
          </w:tcPr>
          <w:p w:rsidR="001B67D7" w:rsidRPr="001F2EC0" w:rsidRDefault="001F2EC0" w:rsidP="001B24F0">
            <w:pPr>
              <w:jc w:val="center"/>
              <w:rPr>
                <w:rFonts w:ascii="Times New Roman" w:hAnsi="Times New Roman" w:cs="Times New Roman"/>
                <w:sz w:val="26"/>
                <w:szCs w:val="26"/>
                <w:lang w:val="en-US"/>
              </w:rPr>
            </w:pPr>
            <w:r w:rsidRPr="001F2EC0">
              <w:rPr>
                <w:rFonts w:ascii="Times New Roman" w:hAnsi="Times New Roman" w:cs="Times New Roman"/>
                <w:color w:val="000000"/>
                <w:sz w:val="26"/>
                <w:szCs w:val="26"/>
                <w:lang w:val="en-US"/>
              </w:rPr>
              <w:t>Materials for online events have been prepared</w:t>
            </w:r>
          </w:p>
        </w:tc>
        <w:tc>
          <w:tcPr>
            <w:tcW w:w="2386" w:type="dxa"/>
          </w:tcPr>
          <w:p w:rsidR="001B67D7" w:rsidRPr="001F2EC0" w:rsidRDefault="001F2EC0" w:rsidP="001B24F0">
            <w:pPr>
              <w:jc w:val="center"/>
              <w:rPr>
                <w:rFonts w:ascii="Times New Roman" w:hAnsi="Times New Roman" w:cs="Times New Roman"/>
                <w:sz w:val="26"/>
                <w:szCs w:val="26"/>
              </w:rPr>
            </w:pPr>
            <w:r w:rsidRPr="001F2EC0">
              <w:rPr>
                <w:rFonts w:ascii="Times New Roman" w:hAnsi="Times New Roman" w:cs="Times New Roman"/>
                <w:color w:val="000000"/>
                <w:sz w:val="26"/>
                <w:szCs w:val="26"/>
              </w:rPr>
              <w:t>1-2 months</w:t>
            </w:r>
          </w:p>
        </w:tc>
      </w:tr>
      <w:tr w:rsidR="001B67D7" w:rsidRPr="004B4B41" w:rsidTr="001B24F0">
        <w:tc>
          <w:tcPr>
            <w:tcW w:w="9571" w:type="dxa"/>
            <w:gridSpan w:val="3"/>
          </w:tcPr>
          <w:p w:rsidR="001B67D7" w:rsidRPr="001F2EC0" w:rsidRDefault="001F2EC0" w:rsidP="001B24F0">
            <w:pPr>
              <w:jc w:val="center"/>
              <w:rPr>
                <w:rFonts w:ascii="Times New Roman" w:hAnsi="Times New Roman" w:cs="Times New Roman"/>
                <w:sz w:val="28"/>
                <w:szCs w:val="28"/>
                <w:lang w:val="en-US"/>
              </w:rPr>
            </w:pPr>
            <w:r w:rsidRPr="001F2EC0">
              <w:rPr>
                <w:rFonts w:ascii="Times New Roman" w:hAnsi="Times New Roman" w:cs="Times New Roman"/>
                <w:color w:val="000000"/>
                <w:sz w:val="28"/>
                <w:szCs w:val="28"/>
                <w:lang w:val="en-US"/>
              </w:rPr>
              <w:t>The second stage of the MAIN involves:</w:t>
            </w:r>
          </w:p>
        </w:tc>
      </w:tr>
      <w:tr w:rsidR="001B67D7" w:rsidRPr="0068166C" w:rsidTr="001B24F0">
        <w:tc>
          <w:tcPr>
            <w:tcW w:w="4785" w:type="dxa"/>
          </w:tcPr>
          <w:p w:rsidR="001F2EC0" w:rsidRPr="001F2EC0" w:rsidRDefault="001F2EC0" w:rsidP="001F2EC0">
            <w:pPr>
              <w:jc w:val="both"/>
              <w:rPr>
                <w:rFonts w:ascii="Times New Roman" w:eastAsia="Times New Roman" w:hAnsi="Times New Roman" w:cs="Times New Roman"/>
                <w:color w:val="000000"/>
                <w:sz w:val="26"/>
                <w:szCs w:val="26"/>
                <w:lang w:val="en-US" w:eastAsia="ru-RU"/>
              </w:rPr>
            </w:pPr>
            <w:r w:rsidRPr="001F2EC0">
              <w:rPr>
                <w:rFonts w:ascii="Times New Roman" w:eastAsia="Times New Roman" w:hAnsi="Times New Roman" w:cs="Times New Roman"/>
                <w:color w:val="000000"/>
                <w:sz w:val="26"/>
                <w:szCs w:val="26"/>
                <w:lang w:val="en-US" w:eastAsia="ru-RU"/>
              </w:rPr>
              <w:t>Purchase and transfer of tablets, Internet connection to people with limited mobility, project participants</w:t>
            </w:r>
          </w:p>
          <w:p w:rsidR="001B67D7" w:rsidRPr="001F2EC0" w:rsidRDefault="001B67D7" w:rsidP="001F2EC0">
            <w:pPr>
              <w:tabs>
                <w:tab w:val="left" w:pos="1776"/>
              </w:tabs>
              <w:jc w:val="both"/>
              <w:rPr>
                <w:rFonts w:ascii="Times New Roman" w:hAnsi="Times New Roman" w:cs="Times New Roman"/>
                <w:sz w:val="26"/>
                <w:szCs w:val="26"/>
                <w:lang w:val="en-US"/>
              </w:rPr>
            </w:pPr>
          </w:p>
          <w:p w:rsidR="001B67D7" w:rsidRPr="001F2EC0" w:rsidRDefault="001F2EC0" w:rsidP="001F2EC0">
            <w:pPr>
              <w:jc w:val="both"/>
              <w:rPr>
                <w:rFonts w:ascii="Times New Roman" w:hAnsi="Times New Roman" w:cs="Times New Roman"/>
                <w:i/>
                <w:sz w:val="26"/>
                <w:szCs w:val="26"/>
                <w:lang w:val="en-US"/>
              </w:rPr>
            </w:pPr>
            <w:r w:rsidRPr="001F2EC0">
              <w:rPr>
                <w:rFonts w:ascii="Times New Roman" w:hAnsi="Times New Roman" w:cs="Times New Roman"/>
                <w:color w:val="000000"/>
                <w:sz w:val="26"/>
                <w:szCs w:val="26"/>
                <w:lang w:val="en-US"/>
              </w:rPr>
              <w:t>(Purchase of 12 tablets for project participants, webcams, microphones)</w:t>
            </w:r>
          </w:p>
        </w:tc>
        <w:tc>
          <w:tcPr>
            <w:tcW w:w="2400" w:type="dxa"/>
          </w:tcPr>
          <w:p w:rsidR="001F2EC0" w:rsidRPr="001F2EC0" w:rsidRDefault="001F2EC0" w:rsidP="001F2EC0">
            <w:pPr>
              <w:jc w:val="center"/>
              <w:rPr>
                <w:rFonts w:ascii="Times New Roman" w:eastAsia="Times New Roman" w:hAnsi="Times New Roman" w:cs="Times New Roman"/>
                <w:color w:val="000000"/>
                <w:sz w:val="28"/>
                <w:szCs w:val="28"/>
                <w:lang w:val="en-US" w:eastAsia="ru-RU"/>
              </w:rPr>
            </w:pPr>
            <w:r w:rsidRPr="001F2EC0">
              <w:rPr>
                <w:rFonts w:ascii="Times New Roman" w:eastAsia="Times New Roman" w:hAnsi="Times New Roman" w:cs="Times New Roman"/>
                <w:color w:val="000000"/>
                <w:sz w:val="28"/>
                <w:szCs w:val="28"/>
                <w:lang w:val="en-US" w:eastAsia="ru-RU"/>
              </w:rPr>
              <w:t>The equipment was purchased and transferred</w:t>
            </w:r>
          </w:p>
          <w:p w:rsidR="001B67D7" w:rsidRPr="001F2EC0" w:rsidRDefault="001B67D7" w:rsidP="001B24F0">
            <w:pPr>
              <w:jc w:val="center"/>
              <w:rPr>
                <w:rFonts w:ascii="Times New Roman" w:hAnsi="Times New Roman" w:cs="Times New Roman"/>
                <w:sz w:val="26"/>
                <w:szCs w:val="26"/>
                <w:lang w:val="en-US"/>
              </w:rPr>
            </w:pPr>
          </w:p>
        </w:tc>
        <w:tc>
          <w:tcPr>
            <w:tcW w:w="2386" w:type="dxa"/>
          </w:tcPr>
          <w:p w:rsidR="001B67D7" w:rsidRPr="005F7015" w:rsidRDefault="001B67D7" w:rsidP="001B24F0">
            <w:pPr>
              <w:jc w:val="center"/>
              <w:rPr>
                <w:rFonts w:ascii="Times New Roman" w:hAnsi="Times New Roman" w:cs="Times New Roman"/>
                <w:sz w:val="26"/>
                <w:szCs w:val="26"/>
              </w:rPr>
            </w:pPr>
            <w:r>
              <w:rPr>
                <w:rFonts w:ascii="Times New Roman" w:hAnsi="Times New Roman" w:cs="Times New Roman"/>
                <w:sz w:val="26"/>
                <w:szCs w:val="26"/>
              </w:rPr>
              <w:t>3</w:t>
            </w:r>
            <w:r w:rsidRPr="005F7015">
              <w:rPr>
                <w:rFonts w:ascii="Times New Roman" w:hAnsi="Times New Roman" w:cs="Times New Roman"/>
                <w:sz w:val="26"/>
                <w:szCs w:val="26"/>
              </w:rPr>
              <w:t xml:space="preserve">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BF4F32" w:rsidRDefault="001F2EC0" w:rsidP="001B24F0">
            <w:pPr>
              <w:rPr>
                <w:rFonts w:ascii="Times New Roman" w:hAnsi="Times New Roman" w:cs="Times New Roman"/>
                <w:color w:val="000000"/>
                <w:sz w:val="26"/>
                <w:szCs w:val="26"/>
                <w:lang w:val="en-US"/>
              </w:rPr>
            </w:pPr>
            <w:r w:rsidRPr="001F2EC0">
              <w:rPr>
                <w:rFonts w:ascii="Times New Roman" w:hAnsi="Times New Roman" w:cs="Times New Roman"/>
                <w:color w:val="000000"/>
                <w:sz w:val="26"/>
                <w:szCs w:val="26"/>
                <w:lang w:val="en-US"/>
              </w:rPr>
              <w:t>Purchase of equipment and equipping the department of social rehabilitation, habilitation of the disabled with necessary equipment</w:t>
            </w:r>
          </w:p>
          <w:p w:rsidR="001F2EC0" w:rsidRPr="00BF4F32" w:rsidRDefault="001F2EC0" w:rsidP="001B24F0">
            <w:pPr>
              <w:rPr>
                <w:rFonts w:ascii="Times New Roman" w:hAnsi="Times New Roman" w:cs="Times New Roman"/>
                <w:sz w:val="26"/>
                <w:szCs w:val="26"/>
                <w:lang w:val="en-US"/>
              </w:rPr>
            </w:pPr>
          </w:p>
          <w:p w:rsidR="001B67D7" w:rsidRPr="001F2EC0" w:rsidRDefault="001B67D7" w:rsidP="001B24F0">
            <w:pPr>
              <w:jc w:val="both"/>
              <w:rPr>
                <w:rFonts w:ascii="Times New Roman" w:hAnsi="Times New Roman" w:cs="Times New Roman"/>
                <w:sz w:val="26"/>
                <w:szCs w:val="26"/>
                <w:lang w:val="en-US"/>
              </w:rPr>
            </w:pPr>
            <w:r w:rsidRPr="001F2EC0">
              <w:rPr>
                <w:rFonts w:ascii="Times New Roman" w:hAnsi="Times New Roman" w:cs="Times New Roman"/>
                <w:i/>
                <w:sz w:val="26"/>
                <w:szCs w:val="26"/>
                <w:lang w:val="en-US"/>
              </w:rPr>
              <w:t>(</w:t>
            </w:r>
            <w:r w:rsidR="001F2EC0" w:rsidRPr="001F2EC0">
              <w:rPr>
                <w:rFonts w:ascii="Times New Roman" w:hAnsi="Times New Roman" w:cs="Times New Roman"/>
                <w:color w:val="000000"/>
                <w:sz w:val="26"/>
                <w:szCs w:val="26"/>
                <w:lang w:val="en-US"/>
              </w:rPr>
              <w:t>Purchase of 3 tablets for specialists of the department providing remote services, personal assistant and sign language translator services, webcams, microphones)</w:t>
            </w:r>
          </w:p>
          <w:p w:rsidR="001B67D7" w:rsidRPr="001F2EC0" w:rsidRDefault="001B67D7" w:rsidP="001B24F0">
            <w:pPr>
              <w:rPr>
                <w:rFonts w:ascii="Times New Roman" w:hAnsi="Times New Roman" w:cs="Times New Roman"/>
                <w:sz w:val="26"/>
                <w:szCs w:val="26"/>
                <w:lang w:val="en-US"/>
              </w:rPr>
            </w:pPr>
          </w:p>
        </w:tc>
        <w:tc>
          <w:tcPr>
            <w:tcW w:w="2400" w:type="dxa"/>
          </w:tcPr>
          <w:p w:rsidR="001B67D7" w:rsidRPr="001F2EC0" w:rsidRDefault="001F2EC0" w:rsidP="001B24F0">
            <w:pPr>
              <w:jc w:val="center"/>
              <w:rPr>
                <w:rFonts w:ascii="Times New Roman" w:hAnsi="Times New Roman" w:cs="Times New Roman"/>
                <w:sz w:val="26"/>
                <w:szCs w:val="26"/>
                <w:lang w:val="en-US"/>
              </w:rPr>
            </w:pPr>
            <w:r w:rsidRPr="001F2EC0">
              <w:rPr>
                <w:rFonts w:ascii="Times New Roman" w:hAnsi="Times New Roman" w:cs="Times New Roman"/>
                <w:color w:val="000000"/>
                <w:sz w:val="26"/>
                <w:szCs w:val="26"/>
                <w:lang w:val="en-US"/>
              </w:rPr>
              <w:t>Equipment has been purchased to equip the department</w:t>
            </w:r>
          </w:p>
        </w:tc>
        <w:tc>
          <w:tcPr>
            <w:tcW w:w="2386" w:type="dxa"/>
          </w:tcPr>
          <w:p w:rsidR="001B67D7" w:rsidRPr="001F2EC0" w:rsidRDefault="001B67D7" w:rsidP="001B24F0">
            <w:pPr>
              <w:jc w:val="center"/>
              <w:rPr>
                <w:rFonts w:ascii="Times New Roman" w:hAnsi="Times New Roman" w:cs="Times New Roman"/>
                <w:sz w:val="26"/>
                <w:szCs w:val="26"/>
              </w:rPr>
            </w:pPr>
            <w:r w:rsidRPr="001F2EC0">
              <w:rPr>
                <w:rFonts w:ascii="Times New Roman" w:hAnsi="Times New Roman" w:cs="Times New Roman"/>
                <w:sz w:val="26"/>
                <w:szCs w:val="26"/>
              </w:rPr>
              <w:t xml:space="preserve">3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571FC4" w:rsidRDefault="001F2EC0" w:rsidP="001B24F0">
            <w:pPr>
              <w:jc w:val="both"/>
              <w:rPr>
                <w:rFonts w:ascii="Times New Roman" w:hAnsi="Times New Roman" w:cs="Times New Roman"/>
                <w:sz w:val="26"/>
                <w:szCs w:val="26"/>
                <w:lang w:val="en-US"/>
              </w:rPr>
            </w:pPr>
            <w:r w:rsidRPr="00571FC4">
              <w:rPr>
                <w:rFonts w:ascii="Times New Roman" w:hAnsi="Times New Roman" w:cs="Times New Roman"/>
                <w:color w:val="000000"/>
                <w:sz w:val="26"/>
                <w:szCs w:val="26"/>
                <w:lang w:val="en-US"/>
              </w:rPr>
              <w:t>Payment for the Internet of mobile networks and stationary devices for 10 months fixed and mobile Internet at 15 recipients of social services and at the department</w:t>
            </w:r>
          </w:p>
        </w:tc>
        <w:tc>
          <w:tcPr>
            <w:tcW w:w="2400" w:type="dxa"/>
          </w:tcPr>
          <w:p w:rsidR="001B67D7" w:rsidRPr="00571FC4" w:rsidRDefault="001F2EC0" w:rsidP="001B24F0">
            <w:pPr>
              <w:jc w:val="center"/>
              <w:rPr>
                <w:rFonts w:ascii="Times New Roman" w:hAnsi="Times New Roman" w:cs="Times New Roman"/>
                <w:sz w:val="26"/>
                <w:szCs w:val="26"/>
              </w:rPr>
            </w:pPr>
            <w:r w:rsidRPr="00571FC4">
              <w:rPr>
                <w:rFonts w:ascii="Times New Roman" w:hAnsi="Times New Roman" w:cs="Times New Roman"/>
                <w:color w:val="000000"/>
                <w:sz w:val="26"/>
                <w:szCs w:val="26"/>
              </w:rPr>
              <w:t>Payment has been made</w:t>
            </w:r>
          </w:p>
        </w:tc>
        <w:tc>
          <w:tcPr>
            <w:tcW w:w="2386" w:type="dxa"/>
          </w:tcPr>
          <w:p w:rsidR="001B67D7" w:rsidRDefault="001B67D7" w:rsidP="001B24F0">
            <w:pPr>
              <w:jc w:val="center"/>
              <w:rPr>
                <w:rFonts w:ascii="Times New Roman" w:hAnsi="Times New Roman" w:cs="Times New Roman"/>
                <w:sz w:val="26"/>
                <w:szCs w:val="26"/>
              </w:rPr>
            </w:pPr>
            <w:r>
              <w:rPr>
                <w:rFonts w:ascii="Times New Roman" w:hAnsi="Times New Roman" w:cs="Times New Roman"/>
                <w:sz w:val="26"/>
                <w:szCs w:val="26"/>
              </w:rPr>
              <w:t xml:space="preserve">2-12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571FC4" w:rsidRDefault="001F2EC0" w:rsidP="001B24F0">
            <w:pPr>
              <w:rPr>
                <w:rFonts w:ascii="Times New Roman" w:hAnsi="Times New Roman" w:cs="Times New Roman"/>
                <w:sz w:val="26"/>
                <w:szCs w:val="26"/>
                <w:lang w:val="en-US"/>
              </w:rPr>
            </w:pPr>
            <w:r w:rsidRPr="00571FC4">
              <w:rPr>
                <w:rFonts w:ascii="Times New Roman" w:hAnsi="Times New Roman" w:cs="Times New Roman"/>
                <w:color w:val="000000"/>
                <w:sz w:val="26"/>
                <w:szCs w:val="26"/>
                <w:lang w:val="en-US"/>
              </w:rPr>
              <w:lastRenderedPageBreak/>
              <w:t>Provision of remote social services for the development of socially communicative and cognitive skills, creative self-realization.</w:t>
            </w:r>
          </w:p>
        </w:tc>
        <w:tc>
          <w:tcPr>
            <w:tcW w:w="2400" w:type="dxa"/>
          </w:tcPr>
          <w:p w:rsidR="001B67D7" w:rsidRPr="00571FC4" w:rsidRDefault="00571FC4" w:rsidP="001B24F0">
            <w:pPr>
              <w:jc w:val="center"/>
              <w:rPr>
                <w:rFonts w:ascii="Times New Roman" w:hAnsi="Times New Roman" w:cs="Times New Roman"/>
                <w:sz w:val="26"/>
                <w:szCs w:val="26"/>
                <w:lang w:val="en-US"/>
              </w:rPr>
            </w:pPr>
            <w:r w:rsidRPr="00571FC4">
              <w:rPr>
                <w:rFonts w:ascii="Times New Roman" w:hAnsi="Times New Roman" w:cs="Times New Roman"/>
                <w:color w:val="000000"/>
                <w:sz w:val="26"/>
                <w:szCs w:val="26"/>
                <w:lang w:val="en-US"/>
              </w:rPr>
              <w:t>Remote social services are provided</w:t>
            </w:r>
          </w:p>
        </w:tc>
        <w:tc>
          <w:tcPr>
            <w:tcW w:w="2386" w:type="dxa"/>
          </w:tcPr>
          <w:p w:rsidR="001B67D7" w:rsidRPr="005F7015" w:rsidRDefault="001B67D7" w:rsidP="001B24F0">
            <w:pPr>
              <w:jc w:val="center"/>
              <w:rPr>
                <w:rFonts w:ascii="Times New Roman" w:hAnsi="Times New Roman" w:cs="Times New Roman"/>
                <w:sz w:val="26"/>
                <w:szCs w:val="26"/>
              </w:rPr>
            </w:pPr>
            <w:r>
              <w:rPr>
                <w:rFonts w:ascii="Times New Roman" w:hAnsi="Times New Roman" w:cs="Times New Roman"/>
                <w:sz w:val="26"/>
                <w:szCs w:val="26"/>
              </w:rPr>
              <w:t xml:space="preserve">4-12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571FC4" w:rsidRDefault="00571FC4" w:rsidP="001B24F0">
            <w:pPr>
              <w:jc w:val="both"/>
              <w:rPr>
                <w:rFonts w:ascii="Times New Roman" w:hAnsi="Times New Roman" w:cs="Times New Roman"/>
                <w:sz w:val="26"/>
                <w:szCs w:val="26"/>
                <w:lang w:val="en-US"/>
              </w:rPr>
            </w:pPr>
            <w:r w:rsidRPr="00571FC4">
              <w:rPr>
                <w:rFonts w:ascii="Times New Roman" w:hAnsi="Times New Roman" w:cs="Times New Roman"/>
                <w:color w:val="000000"/>
                <w:sz w:val="26"/>
                <w:szCs w:val="26"/>
                <w:lang w:val="en-US"/>
              </w:rPr>
              <w:t>Technical administration of networks and equipment for 10 months</w:t>
            </w:r>
          </w:p>
        </w:tc>
        <w:tc>
          <w:tcPr>
            <w:tcW w:w="2400" w:type="dxa"/>
          </w:tcPr>
          <w:p w:rsidR="001B67D7" w:rsidRPr="00571FC4" w:rsidRDefault="00571FC4" w:rsidP="001B24F0">
            <w:pPr>
              <w:jc w:val="center"/>
              <w:rPr>
                <w:rFonts w:ascii="Times New Roman" w:hAnsi="Times New Roman" w:cs="Times New Roman"/>
                <w:sz w:val="26"/>
                <w:szCs w:val="26"/>
                <w:lang w:val="en-US"/>
              </w:rPr>
            </w:pPr>
            <w:r w:rsidRPr="00571FC4">
              <w:rPr>
                <w:rFonts w:ascii="Times New Roman" w:hAnsi="Times New Roman" w:cs="Times New Roman"/>
                <w:color w:val="000000"/>
                <w:sz w:val="26"/>
                <w:szCs w:val="26"/>
                <w:lang w:val="en-US"/>
              </w:rPr>
              <w:t>Technical administration of networks and equipment has been carried</w:t>
            </w:r>
          </w:p>
        </w:tc>
        <w:tc>
          <w:tcPr>
            <w:tcW w:w="2386" w:type="dxa"/>
          </w:tcPr>
          <w:p w:rsidR="001B67D7" w:rsidRDefault="001B67D7" w:rsidP="001B24F0">
            <w:pPr>
              <w:jc w:val="center"/>
              <w:rPr>
                <w:rFonts w:ascii="Times New Roman" w:hAnsi="Times New Roman" w:cs="Times New Roman"/>
                <w:sz w:val="26"/>
                <w:szCs w:val="26"/>
              </w:rPr>
            </w:pPr>
            <w:r>
              <w:rPr>
                <w:rFonts w:ascii="Times New Roman" w:hAnsi="Times New Roman" w:cs="Times New Roman"/>
                <w:sz w:val="26"/>
                <w:szCs w:val="26"/>
              </w:rPr>
              <w:t xml:space="preserve">4-12 </w:t>
            </w:r>
            <w:r w:rsidR="001F2EC0" w:rsidRPr="001F2EC0">
              <w:rPr>
                <w:rFonts w:ascii="Times New Roman" w:hAnsi="Times New Roman" w:cs="Times New Roman"/>
                <w:color w:val="000000"/>
                <w:sz w:val="26"/>
                <w:szCs w:val="26"/>
              </w:rPr>
              <w:t>months</w:t>
            </w:r>
          </w:p>
        </w:tc>
      </w:tr>
      <w:tr w:rsidR="001B67D7" w:rsidRPr="004B4B41" w:rsidTr="001B24F0">
        <w:tc>
          <w:tcPr>
            <w:tcW w:w="9571" w:type="dxa"/>
            <w:gridSpan w:val="3"/>
          </w:tcPr>
          <w:p w:rsidR="001B67D7" w:rsidRPr="00571FC4" w:rsidRDefault="00571FC4" w:rsidP="00255726">
            <w:pPr>
              <w:jc w:val="center"/>
              <w:rPr>
                <w:rFonts w:ascii="Times New Roman" w:hAnsi="Times New Roman" w:cs="Times New Roman"/>
                <w:sz w:val="26"/>
                <w:szCs w:val="26"/>
                <w:lang w:val="en-US"/>
              </w:rPr>
            </w:pPr>
            <w:r w:rsidRPr="00571FC4">
              <w:rPr>
                <w:rFonts w:ascii="Times New Roman" w:hAnsi="Times New Roman" w:cs="Times New Roman"/>
                <w:color w:val="000000"/>
                <w:sz w:val="26"/>
                <w:szCs w:val="26"/>
                <w:lang w:val="en-US"/>
              </w:rPr>
              <w:t>The THIRD stage of the FINAL involves:</w:t>
            </w:r>
          </w:p>
        </w:tc>
      </w:tr>
      <w:tr w:rsidR="001B67D7" w:rsidRPr="0068166C" w:rsidTr="001B24F0">
        <w:tc>
          <w:tcPr>
            <w:tcW w:w="4785" w:type="dxa"/>
          </w:tcPr>
          <w:p w:rsidR="001B67D7" w:rsidRPr="00925995" w:rsidRDefault="00571FC4" w:rsidP="001B24F0">
            <w:pP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Creation of an online section on the Center's website with video materials of the project</w:t>
            </w:r>
          </w:p>
        </w:tc>
        <w:tc>
          <w:tcPr>
            <w:tcW w:w="2400" w:type="dxa"/>
          </w:tcPr>
          <w:p w:rsidR="001B67D7" w:rsidRPr="00925995" w:rsidRDefault="00571FC4" w:rsidP="001B24F0">
            <w:pPr>
              <w:jc w:val="cente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An online section has been created on the Center's website with video materials of the project</w:t>
            </w:r>
          </w:p>
        </w:tc>
        <w:tc>
          <w:tcPr>
            <w:tcW w:w="2386" w:type="dxa"/>
          </w:tcPr>
          <w:p w:rsidR="001B67D7" w:rsidRPr="005F7015" w:rsidRDefault="001B67D7" w:rsidP="001B24F0">
            <w:pPr>
              <w:jc w:val="center"/>
              <w:rPr>
                <w:rFonts w:ascii="Times New Roman" w:hAnsi="Times New Roman" w:cs="Times New Roman"/>
                <w:sz w:val="26"/>
                <w:szCs w:val="26"/>
              </w:rPr>
            </w:pPr>
            <w:r w:rsidRPr="005F7015">
              <w:rPr>
                <w:rFonts w:ascii="Times New Roman" w:hAnsi="Times New Roman" w:cs="Times New Roman"/>
                <w:sz w:val="26"/>
                <w:szCs w:val="26"/>
              </w:rPr>
              <w:t xml:space="preserve">11-12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925995" w:rsidRDefault="00925995" w:rsidP="001B24F0">
            <w:pPr>
              <w:jc w:val="both"/>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Identification of the 3 most active participants of the project, their awarding, providing the opportunity to conduct online classes to new recipients of services using the "equal teaches equal" method</w:t>
            </w:r>
          </w:p>
        </w:tc>
        <w:tc>
          <w:tcPr>
            <w:tcW w:w="2400" w:type="dxa"/>
          </w:tcPr>
          <w:p w:rsidR="001B67D7" w:rsidRPr="00925995" w:rsidRDefault="00925995" w:rsidP="001B24F0">
            <w:pPr>
              <w:jc w:val="cente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Active participants of the project were awarded</w:t>
            </w:r>
          </w:p>
        </w:tc>
        <w:tc>
          <w:tcPr>
            <w:tcW w:w="2386" w:type="dxa"/>
          </w:tcPr>
          <w:p w:rsidR="001B67D7" w:rsidRPr="005F7015" w:rsidRDefault="001B67D7" w:rsidP="001B24F0">
            <w:pPr>
              <w:jc w:val="center"/>
              <w:rPr>
                <w:rFonts w:ascii="Times New Roman" w:hAnsi="Times New Roman" w:cs="Times New Roman"/>
                <w:sz w:val="26"/>
                <w:szCs w:val="26"/>
              </w:rPr>
            </w:pPr>
            <w:r>
              <w:rPr>
                <w:rFonts w:ascii="Times New Roman" w:hAnsi="Times New Roman" w:cs="Times New Roman"/>
                <w:sz w:val="26"/>
                <w:szCs w:val="26"/>
              </w:rPr>
              <w:t xml:space="preserve">12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925995" w:rsidRDefault="00925995" w:rsidP="001B24F0">
            <w:pPr>
              <w:jc w:val="both"/>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Monitoring the quality of remote services provided to project participants</w:t>
            </w:r>
          </w:p>
        </w:tc>
        <w:tc>
          <w:tcPr>
            <w:tcW w:w="2400" w:type="dxa"/>
          </w:tcPr>
          <w:p w:rsidR="001B67D7" w:rsidRPr="00925995" w:rsidRDefault="00925995" w:rsidP="001B24F0">
            <w:pPr>
              <w:jc w:val="cente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Monitoring of the quality of remote services provided was carried out</w:t>
            </w:r>
          </w:p>
        </w:tc>
        <w:tc>
          <w:tcPr>
            <w:tcW w:w="2386" w:type="dxa"/>
          </w:tcPr>
          <w:p w:rsidR="001B67D7" w:rsidRPr="005F7015" w:rsidRDefault="001B67D7" w:rsidP="001B24F0">
            <w:pPr>
              <w:jc w:val="center"/>
              <w:rPr>
                <w:rFonts w:ascii="Times New Roman" w:hAnsi="Times New Roman" w:cs="Times New Roman"/>
                <w:sz w:val="26"/>
                <w:szCs w:val="26"/>
              </w:rPr>
            </w:pPr>
            <w:r w:rsidRPr="005F7015">
              <w:rPr>
                <w:rFonts w:ascii="Times New Roman" w:hAnsi="Times New Roman" w:cs="Times New Roman"/>
                <w:sz w:val="26"/>
                <w:szCs w:val="26"/>
              </w:rPr>
              <w:t xml:space="preserve">11-12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925995" w:rsidRDefault="00925995" w:rsidP="00925995">
            <w:pPr>
              <w:jc w:val="both"/>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Holding 2 round tables for specialists of social service institutions on the exchange of experience in the remote provision of social services</w:t>
            </w:r>
          </w:p>
        </w:tc>
        <w:tc>
          <w:tcPr>
            <w:tcW w:w="2400" w:type="dxa"/>
          </w:tcPr>
          <w:p w:rsidR="001B67D7" w:rsidRPr="00925995" w:rsidRDefault="00925995" w:rsidP="00925995">
            <w:pPr>
              <w:jc w:val="cente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2 round tables were held for specialists of social service institutions on the exchange of experience</w:t>
            </w:r>
          </w:p>
        </w:tc>
        <w:tc>
          <w:tcPr>
            <w:tcW w:w="2386" w:type="dxa"/>
          </w:tcPr>
          <w:p w:rsidR="001B67D7" w:rsidRPr="005F7015" w:rsidRDefault="001B67D7" w:rsidP="001B24F0">
            <w:pPr>
              <w:jc w:val="center"/>
              <w:rPr>
                <w:rFonts w:ascii="Times New Roman" w:hAnsi="Times New Roman" w:cs="Times New Roman"/>
                <w:sz w:val="26"/>
                <w:szCs w:val="26"/>
              </w:rPr>
            </w:pPr>
            <w:r w:rsidRPr="005F7015">
              <w:rPr>
                <w:rFonts w:ascii="Times New Roman" w:hAnsi="Times New Roman" w:cs="Times New Roman"/>
                <w:sz w:val="26"/>
                <w:szCs w:val="26"/>
              </w:rPr>
              <w:t xml:space="preserve">11-12 </w:t>
            </w:r>
            <w:r w:rsidR="001F2EC0" w:rsidRPr="001F2EC0">
              <w:rPr>
                <w:rFonts w:ascii="Times New Roman" w:hAnsi="Times New Roman" w:cs="Times New Roman"/>
                <w:color w:val="000000"/>
                <w:sz w:val="26"/>
                <w:szCs w:val="26"/>
              </w:rPr>
              <w:t>months</w:t>
            </w:r>
          </w:p>
        </w:tc>
      </w:tr>
      <w:tr w:rsidR="001B67D7" w:rsidRPr="0068166C" w:rsidTr="001B24F0">
        <w:tc>
          <w:tcPr>
            <w:tcW w:w="4785" w:type="dxa"/>
          </w:tcPr>
          <w:p w:rsidR="001B67D7" w:rsidRPr="00925995" w:rsidRDefault="00925995" w:rsidP="001B24F0">
            <w:pP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Related costs for 2 round tables, printing of final materials</w:t>
            </w:r>
          </w:p>
        </w:tc>
        <w:tc>
          <w:tcPr>
            <w:tcW w:w="2400" w:type="dxa"/>
          </w:tcPr>
          <w:p w:rsidR="001B67D7" w:rsidRPr="00925995" w:rsidRDefault="00925995" w:rsidP="001B24F0">
            <w:pPr>
              <w:jc w:val="center"/>
              <w:rPr>
                <w:rFonts w:ascii="Times New Roman" w:hAnsi="Times New Roman" w:cs="Times New Roman"/>
                <w:sz w:val="26"/>
                <w:szCs w:val="26"/>
                <w:lang w:val="en-US"/>
              </w:rPr>
            </w:pPr>
            <w:r w:rsidRPr="00925995">
              <w:rPr>
                <w:rFonts w:ascii="Times New Roman" w:hAnsi="Times New Roman" w:cs="Times New Roman"/>
                <w:color w:val="000000"/>
                <w:sz w:val="26"/>
                <w:szCs w:val="26"/>
                <w:lang w:val="en-US"/>
              </w:rPr>
              <w:t>Related products for round tables were purchased, information materials were printed</w:t>
            </w:r>
          </w:p>
        </w:tc>
        <w:tc>
          <w:tcPr>
            <w:tcW w:w="2386" w:type="dxa"/>
          </w:tcPr>
          <w:p w:rsidR="001B67D7" w:rsidRPr="005F7015" w:rsidRDefault="001B67D7" w:rsidP="001B24F0">
            <w:pPr>
              <w:jc w:val="center"/>
              <w:rPr>
                <w:rFonts w:ascii="Times New Roman" w:hAnsi="Times New Roman" w:cs="Times New Roman"/>
                <w:sz w:val="26"/>
                <w:szCs w:val="26"/>
              </w:rPr>
            </w:pPr>
            <w:r w:rsidRPr="005F7015">
              <w:rPr>
                <w:rFonts w:ascii="Times New Roman" w:hAnsi="Times New Roman" w:cs="Times New Roman"/>
                <w:sz w:val="26"/>
                <w:szCs w:val="26"/>
              </w:rPr>
              <w:t xml:space="preserve">12 </w:t>
            </w:r>
            <w:r w:rsidR="001F2EC0" w:rsidRPr="001F2EC0">
              <w:rPr>
                <w:rFonts w:ascii="Times New Roman" w:hAnsi="Times New Roman" w:cs="Times New Roman"/>
                <w:color w:val="000000"/>
                <w:sz w:val="26"/>
                <w:szCs w:val="26"/>
              </w:rPr>
              <w:t>months</w:t>
            </w:r>
          </w:p>
        </w:tc>
      </w:tr>
    </w:tbl>
    <w:p w:rsidR="001B67D7" w:rsidRPr="00294730" w:rsidRDefault="001B67D7" w:rsidP="001B67D7">
      <w:pPr>
        <w:spacing w:before="100" w:beforeAutospacing="1" w:after="100" w:afterAutospacing="1" w:line="240" w:lineRule="auto"/>
        <w:rPr>
          <w:rFonts w:ascii="Times New Roman" w:eastAsia="Times New Roman" w:hAnsi="Times New Roman" w:cs="Times New Roman"/>
          <w:b/>
          <w:sz w:val="28"/>
          <w:szCs w:val="28"/>
          <w:lang w:val="en-US" w:eastAsia="ru-RU"/>
        </w:rPr>
      </w:pPr>
      <w:r w:rsidRPr="00294730">
        <w:rPr>
          <w:rFonts w:ascii="Times New Roman" w:eastAsia="Times New Roman" w:hAnsi="Times New Roman" w:cs="Times New Roman"/>
          <w:b/>
          <w:bCs/>
          <w:sz w:val="28"/>
          <w:szCs w:val="28"/>
          <w:lang w:val="en-US" w:eastAsia="ru-RU"/>
        </w:rPr>
        <w:t xml:space="preserve">9. </w:t>
      </w:r>
      <w:r w:rsidR="007D3ACD" w:rsidRPr="00294730">
        <w:rPr>
          <w:rFonts w:ascii="Times New Roman" w:hAnsi="Times New Roman" w:cs="Times New Roman"/>
          <w:b/>
          <w:color w:val="000000"/>
          <w:sz w:val="28"/>
          <w:szCs w:val="28"/>
          <w:lang w:val="en-US"/>
        </w:rPr>
        <w:t>Total funding (in US dollars):</w:t>
      </w:r>
    </w:p>
    <w:tbl>
      <w:tblPr>
        <w:tblStyle w:val="a7"/>
        <w:tblW w:w="0" w:type="auto"/>
        <w:tblLook w:val="04A0"/>
      </w:tblPr>
      <w:tblGrid>
        <w:gridCol w:w="4790"/>
        <w:gridCol w:w="4781"/>
      </w:tblGrid>
      <w:tr w:rsidR="001B67D7" w:rsidRPr="004B4B41" w:rsidTr="001B24F0">
        <w:tc>
          <w:tcPr>
            <w:tcW w:w="4998" w:type="dxa"/>
          </w:tcPr>
          <w:p w:rsidR="001B67D7" w:rsidRPr="007D3ACD" w:rsidRDefault="007D3ACD" w:rsidP="001B24F0">
            <w:pPr>
              <w:jc w:val="center"/>
              <w:rPr>
                <w:rFonts w:ascii="Times New Roman" w:hAnsi="Times New Roman" w:cs="Times New Roman"/>
                <w:b/>
                <w:sz w:val="28"/>
                <w:szCs w:val="28"/>
              </w:rPr>
            </w:pPr>
            <w:r w:rsidRPr="007D3ACD">
              <w:rPr>
                <w:rFonts w:ascii="Times New Roman" w:hAnsi="Times New Roman" w:cs="Times New Roman"/>
                <w:b/>
                <w:color w:val="000000"/>
                <w:sz w:val="28"/>
                <w:szCs w:val="28"/>
              </w:rPr>
              <w:t>Source of financing</w:t>
            </w:r>
          </w:p>
        </w:tc>
        <w:tc>
          <w:tcPr>
            <w:tcW w:w="4999" w:type="dxa"/>
          </w:tcPr>
          <w:p w:rsidR="001B67D7" w:rsidRPr="007D3ACD" w:rsidRDefault="007D3ACD" w:rsidP="001B24F0">
            <w:pPr>
              <w:jc w:val="center"/>
              <w:rPr>
                <w:rFonts w:ascii="Times New Roman" w:hAnsi="Times New Roman" w:cs="Times New Roman"/>
                <w:b/>
                <w:sz w:val="28"/>
                <w:szCs w:val="28"/>
                <w:lang w:val="en-US"/>
              </w:rPr>
            </w:pPr>
            <w:r w:rsidRPr="007D3ACD">
              <w:rPr>
                <w:rFonts w:ascii="Times New Roman" w:hAnsi="Times New Roman" w:cs="Times New Roman"/>
                <w:b/>
                <w:color w:val="000000"/>
                <w:sz w:val="28"/>
                <w:szCs w:val="28"/>
                <w:lang w:val="en-US"/>
              </w:rPr>
              <w:t>The amount of funding (in US dollars)</w:t>
            </w:r>
          </w:p>
        </w:tc>
      </w:tr>
      <w:tr w:rsidR="001B67D7" w:rsidTr="001B24F0">
        <w:tc>
          <w:tcPr>
            <w:tcW w:w="4998" w:type="dxa"/>
          </w:tcPr>
          <w:p w:rsidR="001B67D7" w:rsidRPr="007D3ACD" w:rsidRDefault="007D3ACD" w:rsidP="001B24F0">
            <w:pPr>
              <w:rPr>
                <w:rFonts w:ascii="Times New Roman" w:hAnsi="Times New Roman" w:cs="Times New Roman"/>
                <w:sz w:val="28"/>
                <w:szCs w:val="28"/>
              </w:rPr>
            </w:pPr>
            <w:r w:rsidRPr="007D3ACD">
              <w:rPr>
                <w:rFonts w:ascii="Times New Roman" w:hAnsi="Times New Roman" w:cs="Times New Roman"/>
                <w:color w:val="000000"/>
                <w:sz w:val="28"/>
                <w:szCs w:val="28"/>
              </w:rPr>
              <w:t>Donor's funds</w:t>
            </w:r>
          </w:p>
        </w:tc>
        <w:tc>
          <w:tcPr>
            <w:tcW w:w="4999" w:type="dxa"/>
          </w:tcPr>
          <w:p w:rsidR="001B67D7" w:rsidRPr="0068166C" w:rsidRDefault="001B67D7" w:rsidP="001B24F0">
            <w:pPr>
              <w:jc w:val="center"/>
              <w:rPr>
                <w:rFonts w:ascii="Times New Roman" w:hAnsi="Times New Roman" w:cs="Times New Roman"/>
                <w:sz w:val="26"/>
                <w:szCs w:val="26"/>
              </w:rPr>
            </w:pPr>
            <w:r>
              <w:rPr>
                <w:rFonts w:ascii="Times New Roman" w:hAnsi="Times New Roman" w:cs="Times New Roman"/>
                <w:sz w:val="26"/>
                <w:szCs w:val="26"/>
              </w:rPr>
              <w:t>25</w:t>
            </w:r>
            <w:r w:rsidRPr="0068166C">
              <w:rPr>
                <w:rFonts w:ascii="Times New Roman" w:hAnsi="Times New Roman" w:cs="Times New Roman"/>
                <w:sz w:val="26"/>
                <w:szCs w:val="26"/>
              </w:rPr>
              <w:t xml:space="preserve"> 000</w:t>
            </w:r>
          </w:p>
        </w:tc>
      </w:tr>
      <w:tr w:rsidR="001B67D7" w:rsidTr="001B24F0">
        <w:tc>
          <w:tcPr>
            <w:tcW w:w="4998" w:type="dxa"/>
          </w:tcPr>
          <w:p w:rsidR="001B67D7" w:rsidRPr="007D3ACD" w:rsidRDefault="007D3ACD" w:rsidP="001B24F0">
            <w:pPr>
              <w:rPr>
                <w:rFonts w:ascii="Times New Roman" w:hAnsi="Times New Roman" w:cs="Times New Roman"/>
                <w:sz w:val="28"/>
                <w:szCs w:val="28"/>
              </w:rPr>
            </w:pPr>
            <w:r w:rsidRPr="007D3ACD">
              <w:rPr>
                <w:rFonts w:ascii="Times New Roman" w:hAnsi="Times New Roman" w:cs="Times New Roman"/>
                <w:color w:val="000000"/>
                <w:sz w:val="28"/>
                <w:szCs w:val="28"/>
              </w:rPr>
              <w:t>Co-financing</w:t>
            </w:r>
          </w:p>
        </w:tc>
        <w:tc>
          <w:tcPr>
            <w:tcW w:w="4999" w:type="dxa"/>
          </w:tcPr>
          <w:p w:rsidR="001B67D7" w:rsidRPr="0068166C" w:rsidRDefault="007D3ACD" w:rsidP="001B24F0">
            <w:pPr>
              <w:jc w:val="center"/>
              <w:rPr>
                <w:rFonts w:ascii="Times New Roman" w:hAnsi="Times New Roman" w:cs="Times New Roman"/>
                <w:sz w:val="26"/>
                <w:szCs w:val="26"/>
              </w:rPr>
            </w:pPr>
            <w:r>
              <w:rPr>
                <w:rFonts w:ascii="Times New Roman" w:hAnsi="Times New Roman" w:cs="Times New Roman"/>
                <w:sz w:val="26"/>
                <w:szCs w:val="26"/>
              </w:rPr>
              <w:t>7</w:t>
            </w:r>
            <w:r w:rsidR="001B67D7" w:rsidRPr="0068166C">
              <w:rPr>
                <w:rFonts w:ascii="Times New Roman" w:hAnsi="Times New Roman" w:cs="Times New Roman"/>
                <w:sz w:val="26"/>
                <w:szCs w:val="26"/>
              </w:rPr>
              <w:t xml:space="preserve"> 000</w:t>
            </w:r>
          </w:p>
        </w:tc>
      </w:tr>
      <w:tr w:rsidR="001B67D7" w:rsidRPr="004B4B41" w:rsidTr="001B24F0">
        <w:tc>
          <w:tcPr>
            <w:tcW w:w="9997" w:type="dxa"/>
            <w:gridSpan w:val="2"/>
          </w:tcPr>
          <w:p w:rsidR="001B67D7" w:rsidRPr="007D3ACD" w:rsidRDefault="007D3ACD" w:rsidP="001B24F0">
            <w:pPr>
              <w:rPr>
                <w:rFonts w:ascii="Times New Roman" w:hAnsi="Times New Roman" w:cs="Times New Roman"/>
                <w:sz w:val="28"/>
                <w:szCs w:val="28"/>
                <w:lang w:val="en-US"/>
              </w:rPr>
            </w:pPr>
            <w:r w:rsidRPr="007D3ACD">
              <w:rPr>
                <w:rFonts w:ascii="Times New Roman" w:hAnsi="Times New Roman" w:cs="Times New Roman"/>
                <w:color w:val="000000"/>
                <w:sz w:val="28"/>
                <w:szCs w:val="28"/>
                <w:lang w:val="en-US"/>
              </w:rPr>
              <w:t>Total funding (in US dollars):                                               27</w:t>
            </w:r>
            <w:r w:rsidR="001B67D7" w:rsidRPr="007D3ACD">
              <w:rPr>
                <w:rFonts w:ascii="Times New Roman" w:hAnsi="Times New Roman" w:cs="Times New Roman"/>
                <w:sz w:val="28"/>
                <w:szCs w:val="28"/>
                <w:lang w:val="en-US"/>
              </w:rPr>
              <w:t xml:space="preserve"> 000</w:t>
            </w:r>
          </w:p>
        </w:tc>
      </w:tr>
    </w:tbl>
    <w:p w:rsidR="007D3ACD" w:rsidRPr="00BF4F32" w:rsidRDefault="001B67D7" w:rsidP="007D3ACD">
      <w:pPr>
        <w:rPr>
          <w:rFonts w:ascii="Times New Roman" w:eastAsia="Times New Roman" w:hAnsi="Times New Roman" w:cs="Times New Roman"/>
          <w:color w:val="000000"/>
          <w:sz w:val="28"/>
          <w:szCs w:val="28"/>
          <w:lang w:val="en-US" w:eastAsia="ru-RU"/>
        </w:rPr>
      </w:pPr>
      <w:r w:rsidRPr="00BF4F32">
        <w:rPr>
          <w:rFonts w:ascii="Times New Roman" w:hAnsi="Times New Roman" w:cs="Times New Roman"/>
          <w:b/>
          <w:sz w:val="28"/>
          <w:szCs w:val="28"/>
          <w:lang w:val="en-US"/>
        </w:rPr>
        <w:t xml:space="preserve">10. </w:t>
      </w:r>
      <w:r w:rsidR="007D3ACD" w:rsidRPr="00BF4F32">
        <w:rPr>
          <w:rFonts w:ascii="Times New Roman" w:eastAsia="Times New Roman" w:hAnsi="Times New Roman" w:cs="Times New Roman"/>
          <w:b/>
          <w:color w:val="000000"/>
          <w:sz w:val="28"/>
          <w:szCs w:val="28"/>
          <w:lang w:val="en-US" w:eastAsia="ru-RU"/>
        </w:rPr>
        <w:t>Expected result</w:t>
      </w:r>
      <w:r w:rsidR="007D3ACD" w:rsidRPr="00BF4F32">
        <w:rPr>
          <w:rFonts w:ascii="Times New Roman" w:eastAsia="Times New Roman" w:hAnsi="Times New Roman" w:cs="Times New Roman"/>
          <w:color w:val="000000"/>
          <w:sz w:val="28"/>
          <w:szCs w:val="28"/>
          <w:lang w:val="en-US" w:eastAsia="ru-RU"/>
        </w:rPr>
        <w:t>:</w:t>
      </w:r>
    </w:p>
    <w:p w:rsidR="007D3ACD" w:rsidRPr="00BF4F32" w:rsidRDefault="001B67D7" w:rsidP="007D3ACD">
      <w:pPr>
        <w:tabs>
          <w:tab w:val="left" w:pos="2064"/>
        </w:tabs>
        <w:jc w:val="both"/>
        <w:rPr>
          <w:rFonts w:ascii="Times New Roman" w:hAnsi="Times New Roman" w:cs="Times New Roman"/>
          <w:color w:val="000000"/>
          <w:sz w:val="28"/>
          <w:szCs w:val="28"/>
          <w:lang w:val="en-US"/>
        </w:rPr>
      </w:pPr>
      <w:r w:rsidRPr="00BF4F32">
        <w:rPr>
          <w:rFonts w:ascii="Times New Roman" w:hAnsi="Times New Roman" w:cs="Times New Roman"/>
          <w:sz w:val="28"/>
          <w:szCs w:val="28"/>
          <w:lang w:val="en-US"/>
        </w:rPr>
        <w:t xml:space="preserve">- </w:t>
      </w:r>
      <w:r w:rsidR="007D3ACD" w:rsidRPr="00BF4F32">
        <w:rPr>
          <w:rFonts w:ascii="Times New Roman" w:hAnsi="Times New Roman" w:cs="Times New Roman"/>
          <w:color w:val="000000"/>
          <w:sz w:val="28"/>
          <w:szCs w:val="28"/>
          <w:lang w:val="en-US"/>
        </w:rPr>
        <w:t>increasing the coverage of low-mobility citizens with social services;</w:t>
      </w:r>
    </w:p>
    <w:p w:rsidR="001B67D7" w:rsidRPr="007D3ACD" w:rsidRDefault="001B67D7" w:rsidP="007D3ACD">
      <w:pPr>
        <w:tabs>
          <w:tab w:val="left" w:pos="2064"/>
        </w:tabs>
        <w:jc w:val="both"/>
        <w:rPr>
          <w:rFonts w:ascii="Times New Roman" w:hAnsi="Times New Roman" w:cs="Times New Roman"/>
          <w:sz w:val="28"/>
          <w:szCs w:val="28"/>
          <w:lang w:val="en-US"/>
        </w:rPr>
      </w:pPr>
      <w:r w:rsidRPr="007D3ACD">
        <w:rPr>
          <w:rFonts w:ascii="Times New Roman" w:hAnsi="Times New Roman" w:cs="Times New Roman"/>
          <w:sz w:val="28"/>
          <w:szCs w:val="28"/>
          <w:lang w:val="en-US"/>
        </w:rPr>
        <w:lastRenderedPageBreak/>
        <w:t>-</w:t>
      </w:r>
      <w:r w:rsidR="007D3ACD" w:rsidRPr="007D3ACD">
        <w:rPr>
          <w:rFonts w:ascii="Times New Roman" w:hAnsi="Times New Roman" w:cs="Times New Roman"/>
          <w:color w:val="000000"/>
          <w:sz w:val="28"/>
          <w:szCs w:val="28"/>
          <w:lang w:val="en-US"/>
        </w:rPr>
        <w:t xml:space="preserve"> adaptation of at least 20 disabled and elderly people in the information environment, their acquisition of skills in using interactive services and online platforms to realize their needs and interests;</w:t>
      </w:r>
    </w:p>
    <w:p w:rsidR="001B67D7" w:rsidRPr="007D3ACD" w:rsidRDefault="001B67D7" w:rsidP="001B67D7">
      <w:pPr>
        <w:jc w:val="both"/>
        <w:rPr>
          <w:rFonts w:ascii="Times New Roman" w:hAnsi="Times New Roman" w:cs="Times New Roman"/>
          <w:sz w:val="28"/>
          <w:szCs w:val="28"/>
          <w:lang w:val="en-US"/>
        </w:rPr>
      </w:pPr>
      <w:r w:rsidRPr="007D3ACD">
        <w:rPr>
          <w:rFonts w:ascii="Times New Roman" w:hAnsi="Times New Roman" w:cs="Times New Roman"/>
          <w:sz w:val="28"/>
          <w:szCs w:val="28"/>
          <w:lang w:val="en-US"/>
        </w:rPr>
        <w:t xml:space="preserve">- </w:t>
      </w:r>
      <w:r w:rsidR="007D3ACD" w:rsidRPr="007D3ACD">
        <w:rPr>
          <w:rFonts w:ascii="Times New Roman" w:hAnsi="Times New Roman" w:cs="Times New Roman"/>
          <w:color w:val="000000"/>
          <w:sz w:val="28"/>
          <w:szCs w:val="28"/>
          <w:lang w:val="en-US"/>
        </w:rPr>
        <w:t>availability of an equipped base for the department of social rehabilitation, habilitation of the disabled and day care for elderly citizens, subsequent provision of remote social services.</w:t>
      </w:r>
    </w:p>
    <w:p w:rsidR="001B67D7" w:rsidRPr="00255726" w:rsidRDefault="001B67D7" w:rsidP="001B67D7">
      <w:pPr>
        <w:rPr>
          <w:rFonts w:ascii="Times New Roman" w:hAnsi="Times New Roman" w:cs="Times New Roman"/>
          <w:b/>
          <w:sz w:val="28"/>
          <w:szCs w:val="28"/>
        </w:rPr>
      </w:pPr>
      <w:r w:rsidRPr="00255726">
        <w:rPr>
          <w:rFonts w:ascii="Times New Roman" w:hAnsi="Times New Roman" w:cs="Times New Roman"/>
          <w:b/>
          <w:sz w:val="28"/>
          <w:szCs w:val="28"/>
        </w:rPr>
        <w:t xml:space="preserve">11. </w:t>
      </w:r>
      <w:r w:rsidR="00255726" w:rsidRPr="00255726">
        <w:rPr>
          <w:rFonts w:ascii="Times New Roman" w:hAnsi="Times New Roman" w:cs="Times New Roman"/>
          <w:b/>
          <w:color w:val="000000"/>
          <w:sz w:val="28"/>
          <w:szCs w:val="28"/>
        </w:rPr>
        <w:t>Project sustainability:</w:t>
      </w:r>
    </w:p>
    <w:p w:rsidR="001F36BD" w:rsidRPr="001F36BD" w:rsidRDefault="001B67D7" w:rsidP="001F36BD">
      <w:pPr>
        <w:jc w:val="both"/>
        <w:rPr>
          <w:rFonts w:ascii="Times New Roman" w:hAnsi="Times New Roman" w:cs="Times New Roman"/>
          <w:color w:val="000000"/>
          <w:sz w:val="28"/>
          <w:szCs w:val="28"/>
          <w:lang w:val="en-US"/>
        </w:rPr>
      </w:pPr>
      <w:r w:rsidRPr="001F36BD">
        <w:rPr>
          <w:rFonts w:ascii="Times New Roman" w:hAnsi="Times New Roman" w:cs="Times New Roman"/>
          <w:sz w:val="28"/>
          <w:szCs w:val="28"/>
          <w:lang w:val="en-US"/>
        </w:rPr>
        <w:t xml:space="preserve">- </w:t>
      </w:r>
      <w:r w:rsidR="007D3ACD" w:rsidRPr="001F36BD">
        <w:rPr>
          <w:rFonts w:ascii="Times New Roman" w:hAnsi="Times New Roman" w:cs="Times New Roman"/>
          <w:color w:val="000000"/>
          <w:sz w:val="28"/>
          <w:szCs w:val="28"/>
          <w:lang w:val="en-US"/>
        </w:rPr>
        <w:t>improving the quality of life of low-mobility citizens, their competitive ability;</w:t>
      </w:r>
      <w:r w:rsidR="001F36BD" w:rsidRPr="001F36BD">
        <w:rPr>
          <w:rFonts w:ascii="Times New Roman" w:hAnsi="Times New Roman" w:cs="Times New Roman"/>
          <w:color w:val="000000"/>
          <w:sz w:val="28"/>
          <w:szCs w:val="28"/>
          <w:lang w:val="en-US"/>
        </w:rPr>
        <w:br/>
        <w:t>- the possibility of continuing the project with existing mobile devices and the support of a group of other recipients of social services.</w:t>
      </w:r>
    </w:p>
    <w:p w:rsidR="001F36BD" w:rsidRPr="00BF4F32" w:rsidRDefault="001F36BD" w:rsidP="001F36BD">
      <w:pPr>
        <w:jc w:val="both"/>
        <w:rPr>
          <w:rFonts w:ascii="Times New Roman" w:hAnsi="Times New Roman" w:cs="Times New Roman"/>
          <w:color w:val="000000"/>
          <w:sz w:val="28"/>
          <w:szCs w:val="28"/>
          <w:lang w:val="en-US"/>
        </w:rPr>
      </w:pPr>
      <w:r w:rsidRPr="00255726">
        <w:rPr>
          <w:rFonts w:ascii="Times New Roman" w:hAnsi="Times New Roman" w:cs="Times New Roman"/>
          <w:b/>
          <w:sz w:val="28"/>
          <w:szCs w:val="28"/>
          <w:lang w:val="en-US"/>
        </w:rPr>
        <w:t>10.</w:t>
      </w:r>
      <w:r w:rsidRPr="005E01CE">
        <w:rPr>
          <w:rFonts w:ascii="Times New Roman" w:hAnsi="Times New Roman" w:cs="Times New Roman"/>
          <w:color w:val="000000"/>
          <w:sz w:val="28"/>
          <w:szCs w:val="28"/>
          <w:lang w:val="en-US"/>
        </w:rPr>
        <w:t xml:space="preserve"> </w:t>
      </w:r>
      <w:r w:rsidRPr="005E01CE">
        <w:rPr>
          <w:rFonts w:ascii="Times New Roman" w:hAnsi="Times New Roman" w:cs="Times New Roman"/>
          <w:b/>
          <w:color w:val="000000"/>
          <w:sz w:val="28"/>
          <w:szCs w:val="28"/>
          <w:lang w:val="en-US"/>
        </w:rPr>
        <w:t>Project location (region/district, city):</w:t>
      </w:r>
      <w:r w:rsidRPr="005E01CE">
        <w:rPr>
          <w:rFonts w:ascii="Times New Roman" w:hAnsi="Times New Roman" w:cs="Times New Roman"/>
          <w:color w:val="000000"/>
          <w:sz w:val="28"/>
          <w:szCs w:val="28"/>
          <w:lang w:val="en-US"/>
        </w:rPr>
        <w:t xml:space="preserve"> </w:t>
      </w:r>
      <w:r w:rsidRPr="001F36BD">
        <w:rPr>
          <w:rFonts w:ascii="Times New Roman" w:hAnsi="Times New Roman" w:cs="Times New Roman"/>
          <w:color w:val="000000"/>
          <w:sz w:val="28"/>
          <w:szCs w:val="28"/>
          <w:lang w:val="en-US"/>
        </w:rPr>
        <w:t>Republic of Belarus, Mogilev region, Krasnopolye, Sovetskaya str., 19/2</w:t>
      </w:r>
    </w:p>
    <w:p w:rsidR="001F36BD" w:rsidRPr="001338AA" w:rsidRDefault="001F36BD" w:rsidP="001F36BD">
      <w:pPr>
        <w:tabs>
          <w:tab w:val="left" w:pos="5496"/>
        </w:tabs>
        <w:jc w:val="both"/>
        <w:rPr>
          <w:rFonts w:ascii="Times New Roman" w:hAnsi="Times New Roman" w:cs="Times New Roman"/>
          <w:color w:val="000000"/>
          <w:sz w:val="28"/>
          <w:szCs w:val="28"/>
          <w:lang w:val="en-US"/>
        </w:rPr>
      </w:pPr>
      <w:r w:rsidRPr="00255726">
        <w:rPr>
          <w:rFonts w:ascii="Times New Roman" w:hAnsi="Times New Roman" w:cs="Times New Roman"/>
          <w:b/>
          <w:color w:val="000000"/>
          <w:sz w:val="28"/>
          <w:szCs w:val="28"/>
          <w:lang w:val="en-US"/>
        </w:rPr>
        <w:t>11.</w:t>
      </w:r>
      <w:r w:rsidRPr="001338AA">
        <w:rPr>
          <w:rFonts w:ascii="Times New Roman" w:hAnsi="Times New Roman" w:cs="Times New Roman"/>
          <w:color w:val="000000"/>
          <w:sz w:val="28"/>
          <w:szCs w:val="28"/>
          <w:lang w:val="en-US"/>
        </w:rPr>
        <w:t xml:space="preserve"> </w:t>
      </w:r>
      <w:r w:rsidRPr="001338AA">
        <w:rPr>
          <w:rFonts w:ascii="Times New Roman" w:hAnsi="Times New Roman" w:cs="Times New Roman"/>
          <w:b/>
          <w:color w:val="000000"/>
          <w:sz w:val="28"/>
          <w:szCs w:val="28"/>
          <w:lang w:val="en-US"/>
        </w:rPr>
        <w:t>Contact person:</w:t>
      </w:r>
      <w:r w:rsidRPr="001338A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b/>
      </w:r>
    </w:p>
    <w:p w:rsidR="001F36BD" w:rsidRPr="001338AA" w:rsidRDefault="001F36BD" w:rsidP="001F36BD">
      <w:pPr>
        <w:jc w:val="both"/>
        <w:rPr>
          <w:rFonts w:ascii="Times New Roman" w:hAnsi="Times New Roman" w:cs="Times New Roman"/>
          <w:color w:val="000000"/>
          <w:sz w:val="28"/>
          <w:szCs w:val="28"/>
          <w:lang w:val="en-US"/>
        </w:rPr>
      </w:pPr>
      <w:r w:rsidRPr="001338AA">
        <w:rPr>
          <w:rFonts w:ascii="Times New Roman" w:hAnsi="Times New Roman" w:cs="Times New Roman"/>
          <w:b/>
          <w:color w:val="000000"/>
          <w:sz w:val="28"/>
          <w:szCs w:val="28"/>
          <w:lang w:val="en-US"/>
        </w:rPr>
        <w:t>FCs:</w:t>
      </w:r>
      <w:r w:rsidRPr="001338AA">
        <w:rPr>
          <w:rFonts w:ascii="Times New Roman" w:hAnsi="Times New Roman" w:cs="Times New Roman"/>
          <w:color w:val="000000"/>
          <w:sz w:val="28"/>
          <w:szCs w:val="28"/>
          <w:lang w:val="en-US"/>
        </w:rPr>
        <w:t xml:space="preserve"> Demyanova Elena Leonidovna</w:t>
      </w:r>
    </w:p>
    <w:p w:rsidR="001F36BD" w:rsidRPr="005E01CE" w:rsidRDefault="001F36BD" w:rsidP="001F36BD">
      <w:pPr>
        <w:spacing w:after="120" w:line="240" w:lineRule="auto"/>
        <w:jc w:val="both"/>
        <w:rPr>
          <w:rFonts w:ascii="Times New Roman" w:hAnsi="Times New Roman" w:cs="Times New Roman"/>
          <w:color w:val="000000"/>
          <w:sz w:val="28"/>
          <w:szCs w:val="28"/>
          <w:lang w:val="en-US"/>
        </w:rPr>
      </w:pPr>
      <w:r w:rsidRPr="005E01CE">
        <w:rPr>
          <w:rFonts w:ascii="Times New Roman" w:hAnsi="Times New Roman" w:cs="Times New Roman"/>
          <w:b/>
          <w:color w:val="000000"/>
          <w:sz w:val="28"/>
          <w:szCs w:val="28"/>
          <w:lang w:val="en-US"/>
        </w:rPr>
        <w:t>Post:</w:t>
      </w:r>
      <w:r w:rsidRPr="005E01CE">
        <w:rPr>
          <w:rFonts w:ascii="Times New Roman" w:hAnsi="Times New Roman" w:cs="Times New Roman"/>
          <w:color w:val="000000"/>
          <w:sz w:val="28"/>
          <w:szCs w:val="28"/>
          <w:lang w:val="en-US"/>
        </w:rPr>
        <w:t xml:space="preserve"> Director of the Krasnopolsky District Center for Social Services</w:t>
      </w:r>
    </w:p>
    <w:p w:rsidR="001F36BD" w:rsidRPr="005E01CE" w:rsidRDefault="001F36BD" w:rsidP="001F36BD">
      <w:pPr>
        <w:spacing w:after="120" w:line="240" w:lineRule="auto"/>
        <w:jc w:val="both"/>
        <w:rPr>
          <w:rFonts w:ascii="Times New Roman" w:eastAsia="Times New Roman" w:hAnsi="Times New Roman" w:cs="Times New Roman"/>
          <w:sz w:val="28"/>
          <w:szCs w:val="28"/>
          <w:lang w:val="en-US" w:eastAsia="ru-RU"/>
        </w:rPr>
      </w:pPr>
      <w:r w:rsidRPr="005E01CE">
        <w:rPr>
          <w:rFonts w:ascii="Times New Roman" w:hAnsi="Times New Roman" w:cs="Times New Roman"/>
          <w:b/>
          <w:color w:val="000000"/>
          <w:sz w:val="28"/>
          <w:szCs w:val="28"/>
          <w:lang w:val="en-US"/>
        </w:rPr>
        <w:t>Telephone:</w:t>
      </w:r>
      <w:r w:rsidRPr="005E01CE">
        <w:rPr>
          <w:rFonts w:ascii="Times New Roman" w:hAnsi="Times New Roman" w:cs="Times New Roman"/>
          <w:color w:val="000000"/>
          <w:sz w:val="28"/>
          <w:szCs w:val="28"/>
          <w:lang w:val="en-US"/>
        </w:rPr>
        <w:t xml:space="preserve"> </w:t>
      </w:r>
      <w:r w:rsidRPr="005E01CE">
        <w:rPr>
          <w:rFonts w:ascii="Times New Roman" w:eastAsia="Times New Roman" w:hAnsi="Times New Roman" w:cs="Times New Roman"/>
          <w:sz w:val="28"/>
          <w:szCs w:val="28"/>
          <w:lang w:val="en-US" w:eastAsia="ru-RU"/>
        </w:rPr>
        <w:t>+3752238 71 7 79.</w:t>
      </w:r>
    </w:p>
    <w:p w:rsidR="001F36BD" w:rsidRPr="005E01CE" w:rsidRDefault="001F36BD" w:rsidP="001F36BD">
      <w:pPr>
        <w:spacing w:after="0" w:line="240" w:lineRule="auto"/>
        <w:rPr>
          <w:rFonts w:ascii="Times New Roman" w:hAnsi="Times New Roman" w:cs="Times New Roman"/>
          <w:sz w:val="28"/>
          <w:szCs w:val="28"/>
          <w:lang w:val="en-US"/>
        </w:rPr>
      </w:pPr>
      <w:r w:rsidRPr="005E01CE">
        <w:rPr>
          <w:rFonts w:ascii="Times New Roman" w:hAnsi="Times New Roman" w:cs="Times New Roman"/>
          <w:b/>
          <w:color w:val="000000"/>
          <w:sz w:val="28"/>
          <w:szCs w:val="28"/>
          <w:lang w:val="en-US"/>
        </w:rPr>
        <w:t>Email address:</w:t>
      </w:r>
      <w:r w:rsidRPr="005E01CE">
        <w:rPr>
          <w:rFonts w:ascii="Times New Roman" w:hAnsi="Times New Roman" w:cs="Times New Roman"/>
          <w:color w:val="000000"/>
          <w:sz w:val="28"/>
          <w:szCs w:val="28"/>
          <w:lang w:val="en-US"/>
        </w:rPr>
        <w:t xml:space="preserve"> </w:t>
      </w:r>
      <w:hyperlink r:id="rId11" w:history="1">
        <w:r w:rsidRPr="005E01CE">
          <w:rPr>
            <w:rStyle w:val="ac"/>
            <w:rFonts w:ascii="Times New Roman" w:hAnsi="Times New Roman" w:cs="Times New Roman"/>
            <w:color w:val="EB0000"/>
            <w:sz w:val="28"/>
            <w:szCs w:val="28"/>
            <w:shd w:val="clear" w:color="auto" w:fill="FFFFFF"/>
            <w:lang w:val="en-US"/>
          </w:rPr>
          <w:t>mail@krasnopoliercson.by</w:t>
        </w:r>
      </w:hyperlink>
    </w:p>
    <w:p w:rsidR="001F36BD" w:rsidRPr="00255726" w:rsidRDefault="001F36BD" w:rsidP="001F36BD">
      <w:pPr>
        <w:spacing w:after="0" w:line="240" w:lineRule="auto"/>
        <w:rPr>
          <w:rFonts w:ascii="Times New Roman" w:eastAsia="Times New Roman" w:hAnsi="Times New Roman" w:cs="Times New Roman"/>
          <w:b/>
          <w:sz w:val="28"/>
          <w:szCs w:val="28"/>
          <w:lang w:val="en-US" w:eastAsia="ru-RU"/>
        </w:rPr>
      </w:pPr>
    </w:p>
    <w:p w:rsidR="001F36BD" w:rsidRPr="005E01CE" w:rsidRDefault="001F36BD" w:rsidP="001F36BD">
      <w:pPr>
        <w:jc w:val="both"/>
        <w:rPr>
          <w:rFonts w:ascii="Times New Roman" w:hAnsi="Times New Roman" w:cs="Times New Roman"/>
          <w:sz w:val="28"/>
          <w:szCs w:val="28"/>
          <w:lang w:val="en-US"/>
        </w:rPr>
      </w:pPr>
      <w:r w:rsidRPr="00255726">
        <w:rPr>
          <w:rFonts w:ascii="Times New Roman" w:hAnsi="Times New Roman" w:cs="Times New Roman"/>
          <w:b/>
          <w:sz w:val="28"/>
          <w:szCs w:val="28"/>
          <w:lang w:val="en-US"/>
        </w:rPr>
        <w:t>12</w:t>
      </w:r>
      <w:r w:rsidRPr="005E01CE">
        <w:rPr>
          <w:rFonts w:ascii="Times New Roman" w:hAnsi="Times New Roman" w:cs="Times New Roman"/>
          <w:sz w:val="28"/>
          <w:szCs w:val="28"/>
          <w:lang w:val="en-US"/>
        </w:rPr>
        <w:t xml:space="preserve">. </w:t>
      </w:r>
      <w:r w:rsidRPr="005E01CE">
        <w:rPr>
          <w:rFonts w:ascii="Times New Roman" w:hAnsi="Times New Roman" w:cs="Times New Roman"/>
          <w:b/>
          <w:color w:val="000000"/>
          <w:sz w:val="28"/>
          <w:szCs w:val="28"/>
          <w:lang w:val="en-US"/>
        </w:rPr>
        <w:t xml:space="preserve">Post-project activities: </w:t>
      </w:r>
      <w:r w:rsidRPr="005E01CE">
        <w:rPr>
          <w:rFonts w:ascii="Times New Roman" w:hAnsi="Times New Roman" w:cs="Times New Roman"/>
          <w:color w:val="000000"/>
          <w:sz w:val="28"/>
          <w:szCs w:val="28"/>
          <w:lang w:val="en-US"/>
        </w:rPr>
        <w:t>After the completion of financial support from the donor, the project will continue.</w:t>
      </w:r>
    </w:p>
    <w:p w:rsidR="001F36BD" w:rsidRPr="001338AA" w:rsidRDefault="001F36BD" w:rsidP="00255726">
      <w:pPr>
        <w:tabs>
          <w:tab w:val="left" w:pos="1140"/>
        </w:tabs>
        <w:jc w:val="both"/>
        <w:rPr>
          <w:rFonts w:ascii="Arial" w:eastAsia="Times New Roman" w:hAnsi="Arial" w:cs="Arial"/>
          <w:color w:val="000000"/>
          <w:sz w:val="29"/>
          <w:szCs w:val="29"/>
          <w:lang w:val="en-US" w:eastAsia="ru-RU"/>
        </w:rPr>
      </w:pPr>
      <w:r>
        <w:rPr>
          <w:rFonts w:ascii="Times New Roman" w:hAnsi="Times New Roman" w:cs="Times New Roman"/>
          <w:sz w:val="17"/>
          <w:szCs w:val="17"/>
          <w:lang w:val="en-US"/>
        </w:rPr>
        <w:tab/>
      </w:r>
      <w:r w:rsidR="00255726" w:rsidRPr="00294730">
        <w:rPr>
          <w:rFonts w:ascii="Times New Roman" w:hAnsi="Times New Roman" w:cs="Times New Roman"/>
          <w:sz w:val="17"/>
          <w:szCs w:val="17"/>
          <w:lang w:val="en-US"/>
        </w:rPr>
        <w:t xml:space="preserve">                           </w:t>
      </w:r>
      <w:r w:rsidRPr="001338AA">
        <w:rPr>
          <w:rFonts w:ascii="Arial" w:eastAsia="Times New Roman" w:hAnsi="Arial" w:cs="Arial"/>
          <w:color w:val="000000"/>
          <w:sz w:val="29"/>
          <w:szCs w:val="29"/>
          <w:lang w:val="en-US" w:eastAsia="ru-RU"/>
        </w:rPr>
        <w:t>We will be glad to cooperate!</w:t>
      </w:r>
    </w:p>
    <w:p w:rsidR="001F36BD" w:rsidRPr="005E01CE" w:rsidRDefault="001F36BD" w:rsidP="001F36BD">
      <w:pPr>
        <w:jc w:val="both"/>
        <w:rPr>
          <w:rFonts w:ascii="Times New Roman" w:hAnsi="Times New Roman" w:cs="Times New Roman"/>
          <w:sz w:val="28"/>
          <w:szCs w:val="28"/>
          <w:lang w:val="en-US"/>
        </w:rPr>
      </w:pPr>
    </w:p>
    <w:p w:rsidR="00FA7F11" w:rsidRPr="001F36BD" w:rsidRDefault="00FA7F11" w:rsidP="001F36BD">
      <w:pPr>
        <w:rPr>
          <w:lang w:val="en-US"/>
        </w:rPr>
      </w:pPr>
    </w:p>
    <w:sectPr w:rsidR="00FA7F11" w:rsidRPr="001F36BD" w:rsidSect="00FA7F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724" w:rsidRDefault="00335724" w:rsidP="009B06DE">
      <w:pPr>
        <w:spacing w:after="0" w:line="240" w:lineRule="auto"/>
      </w:pPr>
      <w:r>
        <w:separator/>
      </w:r>
    </w:p>
  </w:endnote>
  <w:endnote w:type="continuationSeparator" w:id="1">
    <w:p w:rsidR="00335724" w:rsidRDefault="00335724" w:rsidP="009B0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724" w:rsidRDefault="00335724" w:rsidP="009B06DE">
      <w:pPr>
        <w:spacing w:after="0" w:line="240" w:lineRule="auto"/>
      </w:pPr>
      <w:r>
        <w:separator/>
      </w:r>
    </w:p>
  </w:footnote>
  <w:footnote w:type="continuationSeparator" w:id="1">
    <w:p w:rsidR="00335724" w:rsidRDefault="00335724" w:rsidP="009B06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31B3"/>
    <w:rsid w:val="001B67D7"/>
    <w:rsid w:val="001F2EC0"/>
    <w:rsid w:val="001F36BD"/>
    <w:rsid w:val="00255726"/>
    <w:rsid w:val="00257F6E"/>
    <w:rsid w:val="00294730"/>
    <w:rsid w:val="00335724"/>
    <w:rsid w:val="00476F9F"/>
    <w:rsid w:val="004976C1"/>
    <w:rsid w:val="004B4B41"/>
    <w:rsid w:val="005152B2"/>
    <w:rsid w:val="00571FC4"/>
    <w:rsid w:val="005F7015"/>
    <w:rsid w:val="00764C34"/>
    <w:rsid w:val="007831B3"/>
    <w:rsid w:val="007D3ACD"/>
    <w:rsid w:val="00816A8F"/>
    <w:rsid w:val="008E07D5"/>
    <w:rsid w:val="00925995"/>
    <w:rsid w:val="009B06DE"/>
    <w:rsid w:val="00A8438B"/>
    <w:rsid w:val="00BF4F32"/>
    <w:rsid w:val="00C9267D"/>
    <w:rsid w:val="00CF75BD"/>
    <w:rsid w:val="00EE265D"/>
    <w:rsid w:val="00FA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31B3"/>
    <w:rPr>
      <w:b/>
      <w:bCs/>
    </w:rPr>
  </w:style>
  <w:style w:type="paragraph" w:styleId="a5">
    <w:name w:val="Balloon Text"/>
    <w:basedOn w:val="a"/>
    <w:link w:val="a6"/>
    <w:uiPriority w:val="99"/>
    <w:semiHidden/>
    <w:unhideWhenUsed/>
    <w:rsid w:val="007831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1B3"/>
    <w:rPr>
      <w:rFonts w:ascii="Tahoma" w:hAnsi="Tahoma" w:cs="Tahoma"/>
      <w:sz w:val="16"/>
      <w:szCs w:val="16"/>
    </w:rPr>
  </w:style>
  <w:style w:type="table" w:styleId="a7">
    <w:name w:val="Table Grid"/>
    <w:basedOn w:val="a1"/>
    <w:uiPriority w:val="59"/>
    <w:rsid w:val="00CF7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9B06D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06DE"/>
  </w:style>
  <w:style w:type="paragraph" w:styleId="aa">
    <w:name w:val="footer"/>
    <w:basedOn w:val="a"/>
    <w:link w:val="ab"/>
    <w:uiPriority w:val="99"/>
    <w:semiHidden/>
    <w:unhideWhenUsed/>
    <w:rsid w:val="009B06D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B06DE"/>
  </w:style>
  <w:style w:type="character" w:styleId="ac">
    <w:name w:val="Hyperlink"/>
    <w:basedOn w:val="a0"/>
    <w:uiPriority w:val="99"/>
    <w:semiHidden/>
    <w:unhideWhenUsed/>
    <w:rsid w:val="009B06DE"/>
    <w:rPr>
      <w:color w:val="0000FF"/>
      <w:u w:val="single"/>
    </w:rPr>
  </w:style>
</w:styles>
</file>

<file path=word/webSettings.xml><?xml version="1.0" encoding="utf-8"?>
<w:webSettings xmlns:r="http://schemas.openxmlformats.org/officeDocument/2006/relationships" xmlns:w="http://schemas.openxmlformats.org/wordprocessingml/2006/main">
  <w:divs>
    <w:div w:id="414322538">
      <w:bodyDiv w:val="1"/>
      <w:marLeft w:val="0"/>
      <w:marRight w:val="0"/>
      <w:marTop w:val="0"/>
      <w:marBottom w:val="0"/>
      <w:divBdr>
        <w:top w:val="none" w:sz="0" w:space="0" w:color="auto"/>
        <w:left w:val="none" w:sz="0" w:space="0" w:color="auto"/>
        <w:bottom w:val="none" w:sz="0" w:space="0" w:color="auto"/>
        <w:right w:val="none" w:sz="0" w:space="0" w:color="auto"/>
      </w:divBdr>
      <w:divsChild>
        <w:div w:id="1908958723">
          <w:marLeft w:val="0"/>
          <w:marRight w:val="0"/>
          <w:marTop w:val="0"/>
          <w:marBottom w:val="0"/>
          <w:divBdr>
            <w:top w:val="none" w:sz="0" w:space="0" w:color="auto"/>
            <w:left w:val="none" w:sz="0" w:space="0" w:color="auto"/>
            <w:bottom w:val="none" w:sz="0" w:space="0" w:color="auto"/>
            <w:right w:val="none" w:sz="0" w:space="0" w:color="auto"/>
          </w:divBdr>
        </w:div>
      </w:divsChild>
    </w:div>
    <w:div w:id="868252691">
      <w:bodyDiv w:val="1"/>
      <w:marLeft w:val="0"/>
      <w:marRight w:val="0"/>
      <w:marTop w:val="0"/>
      <w:marBottom w:val="0"/>
      <w:divBdr>
        <w:top w:val="none" w:sz="0" w:space="0" w:color="auto"/>
        <w:left w:val="none" w:sz="0" w:space="0" w:color="auto"/>
        <w:bottom w:val="none" w:sz="0" w:space="0" w:color="auto"/>
        <w:right w:val="none" w:sz="0" w:space="0" w:color="auto"/>
      </w:divBdr>
      <w:divsChild>
        <w:div w:id="1108282904">
          <w:marLeft w:val="0"/>
          <w:marRight w:val="0"/>
          <w:marTop w:val="0"/>
          <w:marBottom w:val="0"/>
          <w:divBdr>
            <w:top w:val="none" w:sz="0" w:space="0" w:color="auto"/>
            <w:left w:val="none" w:sz="0" w:space="0" w:color="auto"/>
            <w:bottom w:val="none" w:sz="0" w:space="0" w:color="auto"/>
            <w:right w:val="none" w:sz="0" w:space="0" w:color="auto"/>
          </w:divBdr>
        </w:div>
      </w:divsChild>
    </w:div>
    <w:div w:id="1286765629">
      <w:bodyDiv w:val="1"/>
      <w:marLeft w:val="0"/>
      <w:marRight w:val="0"/>
      <w:marTop w:val="0"/>
      <w:marBottom w:val="0"/>
      <w:divBdr>
        <w:top w:val="none" w:sz="0" w:space="0" w:color="auto"/>
        <w:left w:val="none" w:sz="0" w:space="0" w:color="auto"/>
        <w:bottom w:val="none" w:sz="0" w:space="0" w:color="auto"/>
        <w:right w:val="none" w:sz="0" w:space="0" w:color="auto"/>
      </w:divBdr>
      <w:divsChild>
        <w:div w:id="325136099">
          <w:marLeft w:val="0"/>
          <w:marRight w:val="0"/>
          <w:marTop w:val="0"/>
          <w:marBottom w:val="0"/>
          <w:divBdr>
            <w:top w:val="none" w:sz="0" w:space="0" w:color="auto"/>
            <w:left w:val="none" w:sz="0" w:space="0" w:color="auto"/>
            <w:bottom w:val="none" w:sz="0" w:space="0" w:color="auto"/>
            <w:right w:val="none" w:sz="0" w:space="0" w:color="auto"/>
          </w:divBdr>
        </w:div>
      </w:divsChild>
    </w:div>
    <w:div w:id="1370060530">
      <w:bodyDiv w:val="1"/>
      <w:marLeft w:val="0"/>
      <w:marRight w:val="0"/>
      <w:marTop w:val="0"/>
      <w:marBottom w:val="0"/>
      <w:divBdr>
        <w:top w:val="none" w:sz="0" w:space="0" w:color="auto"/>
        <w:left w:val="none" w:sz="0" w:space="0" w:color="auto"/>
        <w:bottom w:val="none" w:sz="0" w:space="0" w:color="auto"/>
        <w:right w:val="none" w:sz="0" w:space="0" w:color="auto"/>
      </w:divBdr>
      <w:divsChild>
        <w:div w:id="1081025801">
          <w:marLeft w:val="0"/>
          <w:marRight w:val="0"/>
          <w:marTop w:val="0"/>
          <w:marBottom w:val="0"/>
          <w:divBdr>
            <w:top w:val="none" w:sz="0" w:space="0" w:color="auto"/>
            <w:left w:val="none" w:sz="0" w:space="0" w:color="auto"/>
            <w:bottom w:val="none" w:sz="0" w:space="0" w:color="auto"/>
            <w:right w:val="none" w:sz="0" w:space="0" w:color="auto"/>
          </w:divBdr>
        </w:div>
      </w:divsChild>
    </w:div>
    <w:div w:id="1584682822">
      <w:bodyDiv w:val="1"/>
      <w:marLeft w:val="0"/>
      <w:marRight w:val="0"/>
      <w:marTop w:val="0"/>
      <w:marBottom w:val="0"/>
      <w:divBdr>
        <w:top w:val="none" w:sz="0" w:space="0" w:color="auto"/>
        <w:left w:val="none" w:sz="0" w:space="0" w:color="auto"/>
        <w:bottom w:val="none" w:sz="0" w:space="0" w:color="auto"/>
        <w:right w:val="none" w:sz="0" w:space="0" w:color="auto"/>
      </w:divBdr>
      <w:divsChild>
        <w:div w:id="53161045">
          <w:marLeft w:val="0"/>
          <w:marRight w:val="0"/>
          <w:marTop w:val="0"/>
          <w:marBottom w:val="0"/>
          <w:divBdr>
            <w:top w:val="none" w:sz="0" w:space="0" w:color="auto"/>
            <w:left w:val="none" w:sz="0" w:space="0" w:color="auto"/>
            <w:bottom w:val="none" w:sz="0" w:space="0" w:color="auto"/>
            <w:right w:val="none" w:sz="0" w:space="0" w:color="auto"/>
          </w:divBdr>
        </w:div>
      </w:divsChild>
    </w:div>
    <w:div w:id="1763797789">
      <w:bodyDiv w:val="1"/>
      <w:marLeft w:val="0"/>
      <w:marRight w:val="0"/>
      <w:marTop w:val="0"/>
      <w:marBottom w:val="0"/>
      <w:divBdr>
        <w:top w:val="none" w:sz="0" w:space="0" w:color="auto"/>
        <w:left w:val="none" w:sz="0" w:space="0" w:color="auto"/>
        <w:bottom w:val="none" w:sz="0" w:space="0" w:color="auto"/>
        <w:right w:val="none" w:sz="0" w:space="0" w:color="auto"/>
      </w:divBdr>
      <w:divsChild>
        <w:div w:id="2054579143">
          <w:marLeft w:val="0"/>
          <w:marRight w:val="0"/>
          <w:marTop w:val="0"/>
          <w:marBottom w:val="0"/>
          <w:divBdr>
            <w:top w:val="none" w:sz="0" w:space="0" w:color="auto"/>
            <w:left w:val="none" w:sz="0" w:space="0" w:color="auto"/>
            <w:bottom w:val="none" w:sz="0" w:space="0" w:color="auto"/>
            <w:right w:val="none" w:sz="0" w:space="0" w:color="auto"/>
          </w:divBdr>
        </w:div>
      </w:divsChild>
    </w:div>
    <w:div w:id="1837378238">
      <w:bodyDiv w:val="1"/>
      <w:marLeft w:val="0"/>
      <w:marRight w:val="0"/>
      <w:marTop w:val="0"/>
      <w:marBottom w:val="0"/>
      <w:divBdr>
        <w:top w:val="none" w:sz="0" w:space="0" w:color="auto"/>
        <w:left w:val="none" w:sz="0" w:space="0" w:color="auto"/>
        <w:bottom w:val="none" w:sz="0" w:space="0" w:color="auto"/>
        <w:right w:val="none" w:sz="0" w:space="0" w:color="auto"/>
      </w:divBdr>
      <w:divsChild>
        <w:div w:id="208066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krasnopoliercson.by" TargetMode="External"/><Relationship Id="rId5" Type="http://schemas.openxmlformats.org/officeDocument/2006/relationships/footnotes" Target="footnotes.xml"/><Relationship Id="rId10" Type="http://schemas.openxmlformats.org/officeDocument/2006/relationships/hyperlink" Target="mailto:mail@krasnopoliercson.by"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7C956-746A-4553-9B7C-2017A12B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cp:lastModifiedBy>
  <cp:revision>28</cp:revision>
  <dcterms:created xsi:type="dcterms:W3CDTF">2024-04-21T15:50:00Z</dcterms:created>
  <dcterms:modified xsi:type="dcterms:W3CDTF">2024-04-22T14:34:00Z</dcterms:modified>
</cp:coreProperties>
</file>