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DF" w:rsidRDefault="005D5776" w:rsidP="005D5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776">
        <w:rPr>
          <w:rFonts w:ascii="Times New Roman" w:hAnsi="Times New Roman" w:cs="Times New Roman"/>
          <w:b/>
          <w:sz w:val="28"/>
          <w:szCs w:val="28"/>
        </w:rPr>
        <w:t>ВЕЙПЫ В ПОДРОСТКОВОЙ СРЕДЕ</w:t>
      </w:r>
    </w:p>
    <w:p w:rsidR="00047685" w:rsidRDefault="00047685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Краснопольского района в период с 10 ноября по 15 декабря 2025 года реализовываются мероприятия «</w:t>
      </w:r>
      <w:r w:rsidR="00644F5E">
        <w:rPr>
          <w:rFonts w:ascii="Times New Roman" w:hAnsi="Times New Roman" w:cs="Times New Roman"/>
          <w:sz w:val="28"/>
          <w:szCs w:val="28"/>
        </w:rPr>
        <w:t xml:space="preserve">О дополнительных мерах профилактики правонарушений несовершеннолетних», </w:t>
      </w:r>
      <w:r>
        <w:rPr>
          <w:rFonts w:ascii="Times New Roman" w:hAnsi="Times New Roman" w:cs="Times New Roman"/>
          <w:sz w:val="28"/>
          <w:szCs w:val="28"/>
        </w:rPr>
        <w:t>целью которых</w:t>
      </w:r>
      <w:r w:rsidR="00644F5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выявления несовершеннолетних, потребляющих электронные системы курения и табачные изделия</w:t>
      </w:r>
      <w:r w:rsidR="00644F5E">
        <w:rPr>
          <w:rFonts w:ascii="Times New Roman" w:hAnsi="Times New Roman" w:cs="Times New Roman"/>
          <w:sz w:val="28"/>
          <w:szCs w:val="28"/>
        </w:rPr>
        <w:t>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Несколько лет назад на прилавках появились устройства для вдыхания пара. Их пропагандируют как безопасную альтернативу никотиновым сигаретам.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 xml:space="preserve">Рост популярности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электронных сигарет — тенденция, несущая реальные риски для здоровья. Большинство людей, увлекающихся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вейпами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776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5D5776">
        <w:rPr>
          <w:rFonts w:ascii="Times New Roman" w:hAnsi="Times New Roman" w:cs="Times New Roman"/>
          <w:sz w:val="28"/>
          <w:szCs w:val="28"/>
        </w:rPr>
        <w:t>, что это полностью замещает курение и не несет за собой никакого вреда. Но это совершенно не так. Электронные устройства являются относительно молодым видом пристрастия к никотину и веществам, имит</w:t>
      </w:r>
      <w:r>
        <w:rPr>
          <w:rFonts w:ascii="Times New Roman" w:hAnsi="Times New Roman" w:cs="Times New Roman"/>
          <w:sz w:val="28"/>
          <w:szCs w:val="28"/>
        </w:rPr>
        <w:t>ирующим и «замещающим» курение.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Благод</w:t>
      </w:r>
      <w:r w:rsidR="00644F5E">
        <w:rPr>
          <w:rFonts w:ascii="Times New Roman" w:hAnsi="Times New Roman" w:cs="Times New Roman"/>
          <w:sz w:val="28"/>
          <w:szCs w:val="28"/>
        </w:rPr>
        <w:t>аря стараниям табачных компаний</w:t>
      </w:r>
      <w:r w:rsidRPr="005D5776">
        <w:rPr>
          <w:rFonts w:ascii="Times New Roman" w:hAnsi="Times New Roman" w:cs="Times New Roman"/>
          <w:sz w:val="28"/>
          <w:szCs w:val="28"/>
        </w:rPr>
        <w:t xml:space="preserve">, считается, что электронные сигареты – безобидное модное развлечение. Но системы парения и нагревания табака (например,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айкос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) совсем не безопасны: они могут привести к еще более серьезным осложнениям со здоровьем, чем курение обычных сигарет. 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 xml:space="preserve">Принцип работы электронных сигарет основан на нагревании жидкости и ее превращении в пар для выдыхания. В составе жидкостей для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по</w:t>
      </w:r>
      <w:r w:rsidR="00644F5E">
        <w:rPr>
          <w:rFonts w:ascii="Times New Roman" w:hAnsi="Times New Roman" w:cs="Times New Roman"/>
          <w:sz w:val="28"/>
          <w:szCs w:val="28"/>
        </w:rPr>
        <w:t>мимо других токсических веще</w:t>
      </w:r>
      <w:proofErr w:type="gramStart"/>
      <w:r w:rsidR="00644F5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644F5E">
        <w:rPr>
          <w:rFonts w:ascii="Times New Roman" w:hAnsi="Times New Roman" w:cs="Times New Roman"/>
          <w:sz w:val="28"/>
          <w:szCs w:val="28"/>
        </w:rPr>
        <w:t xml:space="preserve">исутствует </w:t>
      </w:r>
      <w:r w:rsidRPr="005D5776">
        <w:rPr>
          <w:rFonts w:ascii="Times New Roman" w:hAnsi="Times New Roman" w:cs="Times New Roman"/>
          <w:sz w:val="28"/>
          <w:szCs w:val="28"/>
        </w:rPr>
        <w:t xml:space="preserve"> никотин. Содержащиеся в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вейпах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опасны для легких человека — они могут вызвать воспаления и повреждения бронхов и легочной ткани. Полное влияние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других токсических веществ в электронных сигаретах на организм человека до конца не изучено. Поэтому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вейпер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ставит «эксперимен</w:t>
      </w:r>
      <w:r>
        <w:rPr>
          <w:rFonts w:ascii="Times New Roman" w:hAnsi="Times New Roman" w:cs="Times New Roman"/>
          <w:sz w:val="28"/>
          <w:szCs w:val="28"/>
        </w:rPr>
        <w:t>т» над собой и своим здоровьем.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Вэйпы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айкос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– приспособления для курения, которым отдают предпочтение в основном молодые люди. Проблема детского и подросткового курения актуальна в наше время. Даже среди школьников ста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5D5776">
        <w:rPr>
          <w:rFonts w:ascii="Times New Roman" w:hAnsi="Times New Roman" w:cs="Times New Roman"/>
          <w:sz w:val="28"/>
          <w:szCs w:val="28"/>
        </w:rPr>
        <w:t xml:space="preserve"> модным курение именно электронных сигарет. Для подросткового возраста характерно желание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>, показать себя «крутыми» в компании друзей. Многие начинают парить из чрезмерного любопытства, если курят взрослые и друзья – значи</w:t>
      </w:r>
      <w:r>
        <w:rPr>
          <w:rFonts w:ascii="Times New Roman" w:hAnsi="Times New Roman" w:cs="Times New Roman"/>
          <w:sz w:val="28"/>
          <w:szCs w:val="28"/>
        </w:rPr>
        <w:t>т нужно попробовать это самому.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 xml:space="preserve">Какой вред здоровью подростков наносит курение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электронных сигарет подростков?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электронные сигареты опасны для здоровья несовершеннолет</w:t>
      </w:r>
      <w:r>
        <w:rPr>
          <w:rFonts w:ascii="Times New Roman" w:hAnsi="Times New Roman" w:cs="Times New Roman"/>
          <w:sz w:val="28"/>
          <w:szCs w:val="28"/>
        </w:rPr>
        <w:t>них.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Большинство смесей, как и табачные изделия, содержат никотин, следовательно, все виды негативного воздействия на организм этого вещества присущи и электронным сигаретам. Более того, подростки убеждены, что не приносят никакого вреда своему здоровью, начинают парить чаще и употреблять больше никотина</w:t>
      </w:r>
      <w:r>
        <w:rPr>
          <w:rFonts w:ascii="Times New Roman" w:hAnsi="Times New Roman" w:cs="Times New Roman"/>
          <w:sz w:val="28"/>
          <w:szCs w:val="28"/>
        </w:rPr>
        <w:t>, чем при классическом курении.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lastRenderedPageBreak/>
        <w:t xml:space="preserve">Влияние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и э</w:t>
      </w:r>
      <w:r>
        <w:rPr>
          <w:rFonts w:ascii="Times New Roman" w:hAnsi="Times New Roman" w:cs="Times New Roman"/>
          <w:sz w:val="28"/>
          <w:szCs w:val="28"/>
        </w:rPr>
        <w:t>лектронных сигарет на организм: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Задержка в умственном и физическом развитии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Проблемы с кожей: угревая сыпь, себорея и т.д.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Ухудшается память, возможно возникновение нарушения мелкой моторики и координации движений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Нарушаются познавательные процессы – память, мышление, воображение.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Затруднение дыхания, возникновение кашля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Низкая выносливость, нервное истощение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Постепенное снижение слуха и зрения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Риск развития онкологических заболеваний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Ухудшение функционирования щитовидной железы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Угнетение центральной нервной системы и деятельности головного мозга: при регулярном их использовании несовершеннолетние могут становиться более эмоциональными и активными, вплоть до истерии, или, наоборот, впадать в депрессию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Как попыт</w:t>
      </w:r>
      <w:r>
        <w:rPr>
          <w:rFonts w:ascii="Times New Roman" w:hAnsi="Times New Roman" w:cs="Times New Roman"/>
          <w:sz w:val="28"/>
          <w:szCs w:val="28"/>
        </w:rPr>
        <w:t>аться уберечь ребёнка от этого?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Доверительные отношения с родителями и другими значимыми взрослыми.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Следует информировать детей о никотиновой зависимости, масштабах ее вреда и влияния на жизнь в будущем.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Наличие у ребенка любимого занятия, увлечения. С раннего возраста нужно приобщать детей к спорту и различным хобби.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В разговоре с подростками стоит делать упор на плюсы жизни без электронных сигарет, чем на строгие запреты. По мнению многих детей — что запретили, стоит обязательно попробовать.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Курение в подростковом возрасте проще предотвратить, чем бороться с ним. Попробовав электронную сигарету один раз, мало, кто</w:t>
      </w:r>
      <w:r>
        <w:rPr>
          <w:rFonts w:ascii="Times New Roman" w:hAnsi="Times New Roman" w:cs="Times New Roman"/>
          <w:sz w:val="28"/>
          <w:szCs w:val="28"/>
        </w:rPr>
        <w:t xml:space="preserve"> не потянется за ней во второй.</w:t>
      </w: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Важно, чтобы подростки понимали, какой вред наносится своему организму и как это может повлиять на их здоровье в будущем.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776">
        <w:rPr>
          <w:rFonts w:ascii="Times New Roman" w:hAnsi="Times New Roman" w:cs="Times New Roman"/>
          <w:bCs/>
          <w:sz w:val="28"/>
          <w:szCs w:val="28"/>
        </w:rPr>
        <w:t xml:space="preserve">Использование </w:t>
      </w:r>
      <w:proofErr w:type="spellStart"/>
      <w:r w:rsidRPr="005D5776">
        <w:rPr>
          <w:rFonts w:ascii="Times New Roman" w:hAnsi="Times New Roman" w:cs="Times New Roman"/>
          <w:bCs/>
          <w:sz w:val="28"/>
          <w:szCs w:val="28"/>
        </w:rPr>
        <w:t>вейпов</w:t>
      </w:r>
      <w:proofErr w:type="spellEnd"/>
      <w:r w:rsidRPr="005D577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5D5776">
        <w:rPr>
          <w:rFonts w:ascii="Times New Roman" w:hAnsi="Times New Roman" w:cs="Times New Roman"/>
          <w:bCs/>
          <w:sz w:val="28"/>
          <w:szCs w:val="28"/>
        </w:rPr>
        <w:t>которые</w:t>
      </w:r>
      <w:proofErr w:type="gramEnd"/>
      <w:r w:rsidRPr="005D5776">
        <w:rPr>
          <w:rFonts w:ascii="Times New Roman" w:hAnsi="Times New Roman" w:cs="Times New Roman"/>
          <w:bCs/>
          <w:sz w:val="28"/>
          <w:szCs w:val="28"/>
        </w:rPr>
        <w:t xml:space="preserve"> приравнены к обычным сигаретам, запрещено в общественных местах. Это касается территорий учреждений образования, общественного транспорта, торговых центров, объектов питания и т.д., о чем прописано в Декрете Президента Республики Беларусь17 декабря 2002 г. № 28 «О государственном регулировании производства, оборота и потребления табачного сырья и табачных изделий»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i/>
          <w:iCs/>
          <w:sz w:val="28"/>
          <w:szCs w:val="28"/>
        </w:rPr>
        <w:t>– Зачастую подростки пренебрегают этими правилами и могут курить электронную сигарету прямо на территории учреждения образования. В этом случае наступает административная ответственность по статье 19.9 КоАП Республики Беларусь за потребление табачных изделий в запрещенных места</w:t>
      </w:r>
      <w:r>
        <w:rPr>
          <w:rFonts w:ascii="Times New Roman" w:hAnsi="Times New Roman" w:cs="Times New Roman"/>
          <w:i/>
          <w:iCs/>
          <w:sz w:val="28"/>
          <w:szCs w:val="28"/>
        </w:rPr>
        <w:t>х.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 xml:space="preserve">В случае нарушения запрета привлекаются к ответственности либо сами молодые люди, если им уже исполнилось 16 лет, либо их законные </w:t>
      </w:r>
      <w:r w:rsidRPr="005D5776">
        <w:rPr>
          <w:rFonts w:ascii="Times New Roman" w:hAnsi="Times New Roman" w:cs="Times New Roman"/>
          <w:sz w:val="28"/>
          <w:szCs w:val="28"/>
        </w:rPr>
        <w:lastRenderedPageBreak/>
        <w:t>представители. Штраф за курение электронной сигареты в неположенном месте может составить до 4 базовых величин.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Но административным взысканием дело не ограничится. Несовершеннолетнего нарушителя ждет целый год профилактической работы в школе или другом учебном заведении, а также рассмотрение противоправного поведения на комиссии по делам несовершеннолетних.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i/>
          <w:iCs/>
          <w:sz w:val="28"/>
          <w:szCs w:val="28"/>
        </w:rPr>
        <w:t>– Такая работа направлена на предупреждение противоправного поведения подростка в дальнейшем и формирование у него законопослушного образа жизни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Чтобы уберечь подрастающее поколение от противоправных поступков, милиция совместно с другими заинтересованными органами и общественными организациями проводит активную профилактическую работу.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В учреждениях образования регулярно проходят лекции и беседы, направленные на повышение правовой грамотности. Проводятся рейды по местам массового отдыха молодежи, в том числе с целью выявления случаев курения электронных сигарет.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>Призываем родителей не оставаться в стороне и активнее участвовать в воспитании детей, объяснять им вред от употребления любых видов сигарет. Только объединив усилия семьи, школы и государства, можно добиться снижения правонарушений, связанных с курением в подростковой среде.</w:t>
      </w: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76">
        <w:rPr>
          <w:rFonts w:ascii="Times New Roman" w:hAnsi="Times New Roman" w:cs="Times New Roman"/>
          <w:sz w:val="28"/>
          <w:szCs w:val="28"/>
        </w:rPr>
        <w:t xml:space="preserve">Таким образом, несовершеннолетним стоит серьезно задуматься, прежде чем закурить </w:t>
      </w:r>
      <w:proofErr w:type="spellStart"/>
      <w:r w:rsidRPr="005D5776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5D5776">
        <w:rPr>
          <w:rFonts w:ascii="Times New Roman" w:hAnsi="Times New Roman" w:cs="Times New Roman"/>
          <w:sz w:val="28"/>
          <w:szCs w:val="28"/>
        </w:rPr>
        <w:t xml:space="preserve"> в общественном месте. Курение электронной сигареты там, где это запрещено, может обернуться не только ощутимым штрафом, но и длительной профилактической работой с подростком. Берегите свое здоровье и поступайте ответственно!</w:t>
      </w: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644F5E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А.И. врач</w:t>
      </w:r>
      <w:r w:rsidR="005D5776">
        <w:rPr>
          <w:rFonts w:ascii="Times New Roman" w:hAnsi="Times New Roman" w:cs="Times New Roman"/>
          <w:sz w:val="28"/>
          <w:szCs w:val="28"/>
        </w:rPr>
        <w:t>-психиатр-нарколог УЗ «Краснопольская ЦРБ»</w:t>
      </w:r>
    </w:p>
    <w:p w:rsidR="005D5776" w:rsidRDefault="00F632F8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 Т.И. УИ ИДН Краснопольского РОВД</w:t>
      </w:r>
      <w:bookmarkStart w:id="0" w:name="_GoBack"/>
      <w:bookmarkEnd w:id="0"/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Pr="005D5776" w:rsidRDefault="005D5776" w:rsidP="005D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776" w:rsidRPr="005D5776" w:rsidSect="003D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776"/>
    <w:rsid w:val="00047685"/>
    <w:rsid w:val="003D2AAD"/>
    <w:rsid w:val="005D5776"/>
    <w:rsid w:val="00644F5E"/>
    <w:rsid w:val="00CB0EDF"/>
    <w:rsid w:val="00F6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</cp:revision>
  <dcterms:created xsi:type="dcterms:W3CDTF">2025-11-13T16:10:00Z</dcterms:created>
  <dcterms:modified xsi:type="dcterms:W3CDTF">2025-11-14T10:39:00Z</dcterms:modified>
</cp:coreProperties>
</file>