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3D8AC" w14:textId="61B487CE" w:rsidR="00A46AA9" w:rsidRPr="00A261D7" w:rsidRDefault="00A261D7" w:rsidP="00A261D7">
      <w:pPr>
        <w:jc w:val="both"/>
        <w:rPr>
          <w:b/>
          <w:bCs/>
          <w:szCs w:val="30"/>
        </w:rPr>
      </w:pPr>
      <w:r w:rsidRPr="00A261D7">
        <w:rPr>
          <w:b/>
          <w:bCs/>
          <w:szCs w:val="30"/>
        </w:rPr>
        <w:t>6,3 млн. рублей транспортного налога поступило в бюджет Могилевской области за 1 полугодие 2022 года</w:t>
      </w:r>
    </w:p>
    <w:p w14:paraId="65CAE551" w14:textId="33CC49D7" w:rsidR="00A261D7" w:rsidRPr="00A261D7" w:rsidRDefault="00A261D7" w:rsidP="00A261D7">
      <w:pPr>
        <w:spacing w:before="120"/>
        <w:jc w:val="both"/>
        <w:rPr>
          <w:szCs w:val="30"/>
        </w:rPr>
      </w:pPr>
    </w:p>
    <w:p w14:paraId="3EC97EBF" w14:textId="77777777" w:rsidR="00A261D7" w:rsidRPr="00A261D7" w:rsidRDefault="00A261D7" w:rsidP="00A261D7">
      <w:pPr>
        <w:pStyle w:val="a3"/>
        <w:spacing w:before="0" w:beforeAutospacing="0" w:after="120" w:afterAutospacing="0"/>
        <w:jc w:val="both"/>
        <w:rPr>
          <w:color w:val="000000"/>
          <w:sz w:val="30"/>
          <w:szCs w:val="30"/>
        </w:rPr>
      </w:pPr>
      <w:r w:rsidRPr="00A261D7">
        <w:rPr>
          <w:color w:val="000000"/>
          <w:sz w:val="30"/>
          <w:szCs w:val="30"/>
        </w:rPr>
        <w:t>В январе-июне 2022 года в бюджет Могилевской области поступило 6,3 млн. рублей транспортного налога, в том числе от организаций – 6,1 млн. рублей, от физических лиц – 0,2 млн. рублей.</w:t>
      </w:r>
    </w:p>
    <w:p w14:paraId="53103256" w14:textId="77777777" w:rsidR="00A261D7" w:rsidRPr="00A261D7" w:rsidRDefault="00A261D7" w:rsidP="00A261D7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A261D7">
        <w:rPr>
          <w:color w:val="000000"/>
          <w:sz w:val="30"/>
          <w:szCs w:val="30"/>
        </w:rPr>
        <w:t>Организациями транспортный налог уплачивается авансовыми платежами (не позднее 15 марта, 15 июня и 15 сентября). Доплата налога по итогам года производится не позднее 22 февраля 2023 года.</w:t>
      </w:r>
    </w:p>
    <w:p w14:paraId="2F67FBFD" w14:textId="77777777" w:rsidR="00A261D7" w:rsidRPr="00A261D7" w:rsidRDefault="00A261D7" w:rsidP="00A261D7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A261D7">
        <w:rPr>
          <w:color w:val="000000"/>
          <w:sz w:val="30"/>
          <w:szCs w:val="30"/>
        </w:rPr>
        <w:t>Гражданами транспортный налог, исчисленный за 2021 год, уплачивается не позднее 15 ноября (налог уплачивается на основании извещения налогового органа).</w:t>
      </w:r>
    </w:p>
    <w:p w14:paraId="433ADE38" w14:textId="77777777" w:rsidR="00A261D7" w:rsidRPr="00A261D7" w:rsidRDefault="00A261D7" w:rsidP="00A261D7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A261D7">
        <w:rPr>
          <w:color w:val="000000"/>
          <w:sz w:val="30"/>
          <w:szCs w:val="30"/>
        </w:rPr>
        <w:t>Напоминаем, что плательщиками транспортного налога являются организации и физические лица, в том числе зарегистрированные в качестве индивидуальных предпринимателей.</w:t>
      </w:r>
    </w:p>
    <w:p w14:paraId="446BE4DB" w14:textId="77777777" w:rsidR="00A261D7" w:rsidRPr="00A261D7" w:rsidRDefault="00A261D7" w:rsidP="00A261D7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A261D7">
        <w:rPr>
          <w:color w:val="000000"/>
          <w:sz w:val="30"/>
          <w:szCs w:val="30"/>
        </w:rPr>
        <w:t>Объектом налогообложения признаются транспортные средства, зарегистрированные за физическими лицами и организациями в ГАИ МВД.</w:t>
      </w:r>
    </w:p>
    <w:p w14:paraId="3F3988C9" w14:textId="7769B308" w:rsidR="00A261D7" w:rsidRDefault="00A261D7" w:rsidP="00A261D7">
      <w:pPr>
        <w:pStyle w:val="a3"/>
        <w:spacing w:before="120" w:beforeAutospacing="0" w:after="120" w:afterAutospacing="0"/>
        <w:jc w:val="both"/>
        <w:rPr>
          <w:color w:val="000000"/>
          <w:sz w:val="30"/>
          <w:szCs w:val="30"/>
        </w:rPr>
      </w:pPr>
      <w:r w:rsidRPr="00A261D7">
        <w:rPr>
          <w:color w:val="000000"/>
          <w:sz w:val="30"/>
          <w:szCs w:val="30"/>
        </w:rPr>
        <w:t>Ставки налога указаны в приложении 27 к Налоговому кодексу Республики Беларусь.</w:t>
      </w:r>
    </w:p>
    <w:p w14:paraId="6CE8A504" w14:textId="77777777" w:rsidR="00A261D7" w:rsidRDefault="00A261D7" w:rsidP="00A261D7"/>
    <w:p w14:paraId="4EA23EA4" w14:textId="27290D1C" w:rsidR="00A261D7" w:rsidRPr="00B63A71" w:rsidRDefault="00A261D7" w:rsidP="00A261D7">
      <w:pPr>
        <w:jc w:val="right"/>
      </w:pPr>
      <w:r w:rsidRPr="00B63A71">
        <w:t>Пресс-центр инспекции МНС</w:t>
      </w:r>
    </w:p>
    <w:p w14:paraId="4149EEEC" w14:textId="77777777" w:rsidR="00A261D7" w:rsidRPr="00B63A71" w:rsidRDefault="00A261D7" w:rsidP="00A261D7">
      <w:pPr>
        <w:jc w:val="right"/>
      </w:pPr>
      <w:r w:rsidRPr="00B63A71">
        <w:t>Республики Беларусь</w:t>
      </w:r>
    </w:p>
    <w:p w14:paraId="4C5FA94D" w14:textId="77777777" w:rsidR="00A261D7" w:rsidRPr="00B63A71" w:rsidRDefault="00A261D7" w:rsidP="00A261D7">
      <w:pPr>
        <w:jc w:val="right"/>
      </w:pPr>
      <w:r w:rsidRPr="00B63A71">
        <w:t>по Могилевской области</w:t>
      </w:r>
    </w:p>
    <w:sectPr w:rsidR="00A261D7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D7"/>
    <w:rsid w:val="001A0E42"/>
    <w:rsid w:val="00390083"/>
    <w:rsid w:val="003C29C1"/>
    <w:rsid w:val="00533D64"/>
    <w:rsid w:val="00625907"/>
    <w:rsid w:val="0094746F"/>
    <w:rsid w:val="00A261D7"/>
    <w:rsid w:val="00A46AA9"/>
    <w:rsid w:val="00EF1A52"/>
    <w:rsid w:val="00F055CC"/>
    <w:rsid w:val="00F4174D"/>
    <w:rsid w:val="00FB1262"/>
    <w:rsid w:val="00F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7FB9"/>
  <w15:chartTrackingRefBased/>
  <w15:docId w15:val="{AEDE1BCE-6E23-4F0B-AC8B-FF7272A2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1D7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9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2022-07-25T09:17:00Z</dcterms:created>
  <dcterms:modified xsi:type="dcterms:W3CDTF">2022-07-27T11:40:00Z</dcterms:modified>
</cp:coreProperties>
</file>