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406" w:rsidRPr="00D647A0" w:rsidRDefault="004B7406" w:rsidP="004B7406">
      <w:pPr>
        <w:spacing w:after="0" w:line="240" w:lineRule="auto"/>
        <w:ind w:left="-993" w:right="-284"/>
        <w:jc w:val="center"/>
        <w:rPr>
          <w:rFonts w:eastAsia="Times New Roman" w:cs="Times New Roman"/>
          <w:b/>
          <w:sz w:val="30"/>
          <w:szCs w:val="30"/>
          <w:lang w:eastAsia="ru-RU"/>
        </w:rPr>
      </w:pPr>
      <w:r>
        <w:rPr>
          <w:rFonts w:eastAsia="Times New Roman" w:cs="Times New Roman"/>
          <w:b/>
          <w:sz w:val="30"/>
          <w:szCs w:val="30"/>
          <w:lang w:eastAsia="ru-RU"/>
        </w:rPr>
        <w:t xml:space="preserve">ТЕМА 4. </w:t>
      </w:r>
      <w:r w:rsidRPr="00D647A0">
        <w:rPr>
          <w:rFonts w:eastAsia="Times New Roman" w:cs="Times New Roman"/>
          <w:b/>
          <w:sz w:val="30"/>
          <w:szCs w:val="30"/>
          <w:lang w:eastAsia="ru-RU"/>
        </w:rPr>
        <w:t>ПРОФИЛАКТИКА КИБЕРПРЕСТУПЛЕНИЙ И МОШЕННИЧЕСТВ, СОВЕРШАЕМЫХ С ИСПОЛЬЗОВАНИЕМ ИНФОРМАЦИОННО-КОММУНИКАЦИОННЫХ ТЕХНОЛОГИЙ</w:t>
      </w:r>
    </w:p>
    <w:p w:rsidR="004B7406" w:rsidRPr="009A11E7" w:rsidRDefault="004B7406" w:rsidP="004B7406">
      <w:pPr>
        <w:shd w:val="clear" w:color="auto" w:fill="FFFFFF"/>
        <w:spacing w:after="0" w:line="240" w:lineRule="auto"/>
        <w:ind w:left="-993" w:right="-284"/>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4B7406" w:rsidRPr="008D72AE" w:rsidRDefault="004B7406" w:rsidP="004B7406">
      <w:pPr>
        <w:spacing w:after="0" w:line="240" w:lineRule="auto"/>
        <w:ind w:left="-993" w:right="-284" w:firstLine="720"/>
        <w:jc w:val="both"/>
        <w:rPr>
          <w:rFonts w:cs="Times New Roman"/>
          <w:sz w:val="30"/>
          <w:szCs w:val="30"/>
        </w:rPr>
      </w:pPr>
      <w:r w:rsidRPr="00763229">
        <w:rPr>
          <w:rFonts w:cs="Times New Roman"/>
          <w:sz w:val="30"/>
          <w:szCs w:val="30"/>
        </w:rPr>
        <w:t>Повсеместное внедрение и использование компьютерных информационных технологий, безусловно, создает возмо</w:t>
      </w:r>
      <w:bookmarkStart w:id="0" w:name="_GoBack"/>
      <w:bookmarkEnd w:id="0"/>
      <w:r w:rsidRPr="00763229">
        <w:rPr>
          <w:rFonts w:cs="Times New Roman"/>
          <w:sz w:val="30"/>
          <w:szCs w:val="30"/>
        </w:rPr>
        <w:t xml:space="preserve">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4B7406" w:rsidRPr="00763229" w:rsidRDefault="004B7406" w:rsidP="004B7406">
      <w:pPr>
        <w:spacing w:after="0" w:line="240" w:lineRule="auto"/>
        <w:ind w:left="-993" w:right="-284"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4B7406" w:rsidRDefault="004B7406" w:rsidP="004B7406">
      <w:pPr>
        <w:spacing w:after="0" w:line="240" w:lineRule="auto"/>
        <w:ind w:left="-993" w:right="-284"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4B7406" w:rsidRPr="00763229" w:rsidRDefault="004B7406" w:rsidP="004B7406">
      <w:pPr>
        <w:pStyle w:val="a3"/>
        <w:spacing w:after="0" w:line="240" w:lineRule="auto"/>
        <w:ind w:left="-993" w:right="-284"/>
        <w:jc w:val="center"/>
        <w:rPr>
          <w:rFonts w:cs="Times New Roman"/>
          <w:b/>
          <w:sz w:val="30"/>
          <w:szCs w:val="30"/>
        </w:rPr>
      </w:pPr>
      <w:r w:rsidRPr="00763229">
        <w:rPr>
          <w:rFonts w:cs="Times New Roman"/>
          <w:b/>
          <w:sz w:val="30"/>
          <w:szCs w:val="30"/>
        </w:rPr>
        <w:t>ВИШИНГ</w:t>
      </w:r>
    </w:p>
    <w:p w:rsidR="004B7406" w:rsidRPr="00763229" w:rsidRDefault="004B7406" w:rsidP="004B7406">
      <w:pPr>
        <w:spacing w:after="0" w:line="240" w:lineRule="auto"/>
        <w:ind w:left="-993" w:right="-284"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4B7406" w:rsidRPr="00E00105" w:rsidRDefault="004B7406" w:rsidP="004B7406">
      <w:pPr>
        <w:spacing w:after="0" w:line="240" w:lineRule="auto"/>
        <w:ind w:left="-993" w:right="-284"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4B7406" w:rsidRPr="00E00105" w:rsidRDefault="004B7406" w:rsidP="004B7406">
      <w:pPr>
        <w:spacing w:after="0" w:line="240" w:lineRule="auto"/>
        <w:ind w:left="-993" w:right="-284"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4B7406" w:rsidRDefault="004B7406" w:rsidP="004B7406">
      <w:pPr>
        <w:spacing w:after="0" w:line="240" w:lineRule="auto"/>
        <w:ind w:left="-993" w:right="-284" w:firstLine="720"/>
        <w:jc w:val="both"/>
        <w:rPr>
          <w:rFonts w:cs="Times New Roman"/>
          <w:sz w:val="30"/>
          <w:szCs w:val="30"/>
        </w:rPr>
      </w:pPr>
      <w:r w:rsidRPr="00E00105">
        <w:rPr>
          <w:rFonts w:cs="Times New Roman"/>
          <w:sz w:val="30"/>
          <w:szCs w:val="30"/>
        </w:rPr>
        <w:t xml:space="preserve">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w:t>
      </w:r>
      <w:r w:rsidRPr="00E00105">
        <w:rPr>
          <w:rFonts w:cs="Times New Roman"/>
          <w:sz w:val="30"/>
          <w:szCs w:val="30"/>
        </w:rPr>
        <w:lastRenderedPageBreak/>
        <w:t>самостоятельно обратиться в банк и открыть кредит, переслав впоследствии реквизиты счета.</w:t>
      </w:r>
    </w:p>
    <w:p w:rsidR="004B7406" w:rsidRPr="00763229" w:rsidRDefault="004B7406" w:rsidP="004B7406">
      <w:pPr>
        <w:pStyle w:val="a3"/>
        <w:spacing w:after="0" w:line="240" w:lineRule="auto"/>
        <w:ind w:left="-993" w:right="-284"/>
        <w:jc w:val="center"/>
        <w:rPr>
          <w:rFonts w:cs="Times New Roman"/>
          <w:b/>
          <w:sz w:val="30"/>
          <w:szCs w:val="30"/>
        </w:rPr>
      </w:pPr>
      <w:r w:rsidRPr="00763229">
        <w:rPr>
          <w:rFonts w:cs="Times New Roman"/>
          <w:b/>
          <w:sz w:val="30"/>
          <w:szCs w:val="30"/>
        </w:rPr>
        <w:t>ФИШИНГ</w:t>
      </w:r>
    </w:p>
    <w:p w:rsidR="004B7406" w:rsidRDefault="004B7406" w:rsidP="004B7406">
      <w:pPr>
        <w:spacing w:after="0" w:line="240" w:lineRule="auto"/>
        <w:ind w:left="-993" w:right="-284"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4B7406" w:rsidRPr="00763229" w:rsidRDefault="004B7406" w:rsidP="004B7406">
      <w:pPr>
        <w:spacing w:after="0" w:line="240" w:lineRule="auto"/>
        <w:ind w:left="-993" w:right="-284"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на мошенническую, которая внешне является двойником оригинала. Фишинговая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4B7406" w:rsidRPr="00763229" w:rsidRDefault="004B7406" w:rsidP="004B7406">
      <w:pPr>
        <w:spacing w:after="0" w:line="240" w:lineRule="auto"/>
        <w:ind w:left="-993" w:right="-284"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4B7406" w:rsidRPr="00763229" w:rsidRDefault="004B7406" w:rsidP="004B7406">
      <w:pPr>
        <w:pStyle w:val="a3"/>
        <w:spacing w:after="0" w:line="240" w:lineRule="auto"/>
        <w:ind w:left="-993" w:right="-284"/>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4B7406" w:rsidRPr="00763229" w:rsidRDefault="004B7406" w:rsidP="004B7406">
      <w:pPr>
        <w:spacing w:after="0" w:line="240" w:lineRule="auto"/>
        <w:ind w:left="-993" w:right="-284" w:firstLine="708"/>
        <w:jc w:val="both"/>
        <w:rPr>
          <w:rFonts w:cs="Times New Roman"/>
          <w:sz w:val="30"/>
          <w:szCs w:val="30"/>
        </w:rPr>
      </w:pPr>
      <w:proofErr w:type="spell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4B7406" w:rsidRPr="00763229" w:rsidRDefault="004B7406" w:rsidP="004B7406">
      <w:pPr>
        <w:pStyle w:val="a4"/>
        <w:spacing w:before="0" w:beforeAutospacing="0" w:after="0" w:afterAutospacing="0"/>
        <w:ind w:left="-993" w:right="-284"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4B7406" w:rsidRPr="00763229" w:rsidRDefault="004B7406" w:rsidP="004B7406">
      <w:pPr>
        <w:pStyle w:val="a4"/>
        <w:spacing w:before="0" w:beforeAutospacing="0" w:after="0" w:afterAutospacing="0"/>
        <w:ind w:left="-993" w:right="-284" w:firstLine="720"/>
        <w:jc w:val="both"/>
        <w:rPr>
          <w:rFonts w:eastAsiaTheme="minorHAnsi"/>
          <w:sz w:val="30"/>
          <w:szCs w:val="30"/>
          <w:lang w:eastAsia="en-US"/>
        </w:rPr>
      </w:pPr>
      <w:r w:rsidRPr="00763229">
        <w:rPr>
          <w:rFonts w:eastAsiaTheme="minorHAnsi"/>
          <w:sz w:val="30"/>
          <w:szCs w:val="30"/>
          <w:lang w:eastAsia="en-US"/>
        </w:rPr>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w:t>
      </w:r>
      <w:r w:rsidRPr="00763229">
        <w:rPr>
          <w:rFonts w:eastAsiaTheme="minorHAnsi"/>
          <w:sz w:val="30"/>
          <w:szCs w:val="30"/>
          <w:lang w:eastAsia="en-US"/>
        </w:rPr>
        <w:lastRenderedPageBreak/>
        <w:t>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4B7406" w:rsidRPr="00763229" w:rsidRDefault="004B7406" w:rsidP="004B7406">
      <w:pPr>
        <w:spacing w:after="0" w:line="240" w:lineRule="auto"/>
        <w:ind w:left="-993" w:right="-284"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B7406" w:rsidRPr="00763229" w:rsidRDefault="004B7406" w:rsidP="004B7406">
      <w:pPr>
        <w:spacing w:after="0" w:line="240" w:lineRule="auto"/>
        <w:ind w:left="-993" w:right="-284"/>
        <w:jc w:val="center"/>
        <w:rPr>
          <w:rFonts w:cs="Times New Roman"/>
          <w:sz w:val="30"/>
          <w:szCs w:val="30"/>
        </w:rPr>
      </w:pPr>
      <w:proofErr w:type="gramStart"/>
      <w:r w:rsidRPr="00763229">
        <w:rPr>
          <w:rFonts w:cs="Times New Roman"/>
          <w:b/>
          <w:sz w:val="30"/>
          <w:szCs w:val="30"/>
        </w:rPr>
        <w:t>МОШЕННИЧЕСТВО В</w:t>
      </w:r>
      <w:proofErr w:type="gramEnd"/>
      <w:r w:rsidRPr="00763229">
        <w:rPr>
          <w:rFonts w:cs="Times New Roman"/>
          <w:b/>
          <w:sz w:val="30"/>
          <w:szCs w:val="30"/>
        </w:rPr>
        <w:t xml:space="preserve"> СОЦСЕТЯХ</w:t>
      </w:r>
    </w:p>
    <w:p w:rsidR="004B7406" w:rsidRPr="00763229" w:rsidRDefault="004B7406" w:rsidP="004B7406">
      <w:pPr>
        <w:spacing w:after="0" w:line="240" w:lineRule="auto"/>
        <w:ind w:left="-993" w:right="-284"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4B7406" w:rsidRPr="00763229" w:rsidRDefault="004B7406" w:rsidP="004B7406">
      <w:pPr>
        <w:spacing w:after="0" w:line="240" w:lineRule="auto"/>
        <w:ind w:left="-993" w:right="-284"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4B7406" w:rsidRPr="00763229" w:rsidRDefault="004B7406" w:rsidP="004B7406">
      <w:pPr>
        <w:spacing w:after="0" w:line="240" w:lineRule="auto"/>
        <w:ind w:left="-993" w:right="-284"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4B7406" w:rsidRPr="00763229" w:rsidRDefault="004B7406" w:rsidP="004B7406">
      <w:pPr>
        <w:spacing w:after="0" w:line="240" w:lineRule="auto"/>
        <w:ind w:left="-993" w:right="-284"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4B7406" w:rsidRPr="00D647A0" w:rsidRDefault="004B7406" w:rsidP="004B7406">
      <w:pPr>
        <w:spacing w:after="0" w:line="240" w:lineRule="auto"/>
        <w:ind w:left="-993" w:right="-284"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4B7406" w:rsidRPr="00763229" w:rsidRDefault="004B7406" w:rsidP="004B7406">
      <w:pPr>
        <w:spacing w:after="0" w:line="240" w:lineRule="auto"/>
        <w:ind w:left="-993" w:right="-284"/>
        <w:jc w:val="center"/>
        <w:rPr>
          <w:rFonts w:cs="Times New Roman"/>
          <w:b/>
          <w:sz w:val="30"/>
          <w:szCs w:val="30"/>
        </w:rPr>
      </w:pPr>
      <w:r w:rsidRPr="00763229">
        <w:rPr>
          <w:rFonts w:cs="Times New Roman"/>
          <w:b/>
          <w:sz w:val="30"/>
          <w:szCs w:val="30"/>
        </w:rPr>
        <w:t>СОВЕТЫ ПО БЕЗОПАСНОСТИ</w:t>
      </w:r>
    </w:p>
    <w:p w:rsidR="004B7406" w:rsidRDefault="004B7406" w:rsidP="004B7406">
      <w:pPr>
        <w:spacing w:after="0" w:line="240" w:lineRule="auto"/>
        <w:ind w:left="-993" w:right="-284"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4B7406" w:rsidRPr="00763229" w:rsidRDefault="004B7406" w:rsidP="004B7406">
      <w:pPr>
        <w:shd w:val="clear" w:color="auto" w:fill="FFFFFF"/>
        <w:spacing w:after="0" w:line="240" w:lineRule="auto"/>
        <w:ind w:left="-993" w:right="-284"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w:t>
      </w:r>
      <w:r w:rsidRPr="00763229">
        <w:rPr>
          <w:rFonts w:cs="Times New Roman"/>
          <w:sz w:val="30"/>
          <w:szCs w:val="30"/>
        </w:rPr>
        <w:lastRenderedPageBreak/>
        <w:t>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4B7406" w:rsidRPr="00E200D5" w:rsidRDefault="004B7406" w:rsidP="004B7406">
      <w:pPr>
        <w:shd w:val="clear" w:color="auto" w:fill="FFFFFF"/>
        <w:spacing w:after="0" w:line="240" w:lineRule="auto"/>
        <w:ind w:left="-993" w:right="-284"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w:t>
      </w:r>
      <w:r w:rsidRPr="00E200D5">
        <w:rPr>
          <w:rFonts w:eastAsia="Times New Roman" w:cs="Times New Roman"/>
          <w:sz w:val="30"/>
          <w:szCs w:val="30"/>
          <w:lang w:eastAsia="ru-RU"/>
        </w:rPr>
        <w:lastRenderedPageBreak/>
        <w:t>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4B7406" w:rsidRDefault="004B7406" w:rsidP="004B7406">
      <w:pPr>
        <w:spacing w:line="240" w:lineRule="auto"/>
        <w:ind w:left="-993" w:right="-284" w:firstLine="708"/>
        <w:jc w:val="both"/>
        <w:rPr>
          <w:rFonts w:cs="Times New Roman"/>
          <w:i/>
          <w:sz w:val="30"/>
          <w:szCs w:val="30"/>
        </w:rPr>
      </w:pPr>
    </w:p>
    <w:p w:rsidR="004B7406" w:rsidRDefault="004B7406" w:rsidP="004B7406">
      <w:pPr>
        <w:ind w:left="-993" w:right="-284"/>
      </w:pPr>
    </w:p>
    <w:sectPr w:rsidR="004B7406">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E7E" w:rsidRDefault="00A61E7E" w:rsidP="004B7406">
      <w:pPr>
        <w:spacing w:after="0" w:line="240" w:lineRule="auto"/>
      </w:pPr>
      <w:r>
        <w:separator/>
      </w:r>
    </w:p>
  </w:endnote>
  <w:endnote w:type="continuationSeparator" w:id="0">
    <w:p w:rsidR="00A61E7E" w:rsidRDefault="00A61E7E" w:rsidP="004B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E7E" w:rsidRDefault="00A61E7E" w:rsidP="004B7406">
      <w:pPr>
        <w:spacing w:after="0" w:line="240" w:lineRule="auto"/>
      </w:pPr>
      <w:r>
        <w:separator/>
      </w:r>
    </w:p>
  </w:footnote>
  <w:footnote w:type="continuationSeparator" w:id="0">
    <w:p w:rsidR="00A61E7E" w:rsidRDefault="00A61E7E" w:rsidP="004B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133396"/>
      <w:docPartObj>
        <w:docPartGallery w:val="Page Numbers (Top of Page)"/>
        <w:docPartUnique/>
      </w:docPartObj>
    </w:sdtPr>
    <w:sdtContent>
      <w:p w:rsidR="004B7406" w:rsidRDefault="004B7406">
        <w:pPr>
          <w:pStyle w:val="a6"/>
          <w:jc w:val="center"/>
        </w:pPr>
        <w:r>
          <w:fldChar w:fldCharType="begin"/>
        </w:r>
        <w:r>
          <w:instrText>PAGE   \* MERGEFORMAT</w:instrText>
        </w:r>
        <w:r>
          <w:fldChar w:fldCharType="separate"/>
        </w:r>
        <w:r>
          <w:t>2</w:t>
        </w:r>
        <w:r>
          <w:fldChar w:fldCharType="end"/>
        </w:r>
      </w:p>
    </w:sdtContent>
  </w:sdt>
  <w:p w:rsidR="004B7406" w:rsidRDefault="004B740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06"/>
    <w:rsid w:val="004B7406"/>
    <w:rsid w:val="00A6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73CC1"/>
  <w15:chartTrackingRefBased/>
  <w15:docId w15:val="{8871A4AA-7A45-4B54-BD1A-8DB57D32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740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406"/>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4B7406"/>
    <w:pPr>
      <w:spacing w:before="100" w:beforeAutospacing="1" w:after="100" w:afterAutospacing="1" w:line="240" w:lineRule="auto"/>
    </w:pPr>
    <w:rPr>
      <w:rFonts w:eastAsia="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4B7406"/>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B740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7406"/>
    <w:rPr>
      <w:rFonts w:ascii="Times New Roman" w:hAnsi="Times New Roman"/>
      <w:sz w:val="28"/>
    </w:rPr>
  </w:style>
  <w:style w:type="paragraph" w:styleId="a8">
    <w:name w:val="footer"/>
    <w:basedOn w:val="a"/>
    <w:link w:val="a9"/>
    <w:uiPriority w:val="99"/>
    <w:unhideWhenUsed/>
    <w:rsid w:val="004B74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7406"/>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okr</dc:creator>
  <cp:keywords/>
  <dc:description/>
  <cp:lastModifiedBy>okr</cp:lastModifiedBy>
  <cp:revision>1</cp:revision>
  <dcterms:created xsi:type="dcterms:W3CDTF">2024-04-16T06:23:00Z</dcterms:created>
  <dcterms:modified xsi:type="dcterms:W3CDTF">2024-04-16T06:24:00Z</dcterms:modified>
</cp:coreProperties>
</file>