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BABF6" w14:textId="77777777" w:rsidR="00E665B7" w:rsidRPr="00E665B7" w:rsidRDefault="00E665B7" w:rsidP="00E665B7">
      <w:pPr>
        <w:jc w:val="center"/>
        <w:rPr>
          <w:rFonts w:ascii="Times New Roman" w:hAnsi="Times New Roman" w:cs="Times New Roman"/>
          <w:b/>
          <w:bCs/>
          <w:sz w:val="28"/>
          <w:szCs w:val="28"/>
          <w:lang w:eastAsia="ru-RU"/>
        </w:rPr>
      </w:pPr>
      <w:r w:rsidRPr="00E665B7">
        <w:rPr>
          <w:rFonts w:ascii="Times New Roman" w:hAnsi="Times New Roman" w:cs="Times New Roman"/>
          <w:b/>
          <w:bCs/>
          <w:sz w:val="28"/>
          <w:szCs w:val="28"/>
          <w:lang w:eastAsia="ru-RU"/>
        </w:rPr>
        <w:t>ВЫДАЧА УДОСТОВЕРЕНИЯ ТРАКТОРИСТА-МАШИНИСТА (АДМИНИСТРАТИВНАЯ ПРОЦЕДУРА 15.21)</w:t>
      </w:r>
    </w:p>
    <w:p w14:paraId="5ED0D767" w14:textId="77777777" w:rsidR="00E665B7" w:rsidRPr="00E665B7" w:rsidRDefault="00E665B7" w:rsidP="00E665B7">
      <w:pPr>
        <w:ind w:firstLine="709"/>
        <w:jc w:val="both"/>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Категории и подкатегории механических транспортных средств, составов транспортных средств, самоходных машин, на управление которыми выдаются водительские удостоверения определены статьей 24 Закона Республики Беларусь от 05.01.2008 г. № 313-З </w:t>
      </w:r>
      <w:hyperlink r:id="rId5" w:history="1">
        <w:r w:rsidRPr="00E665B7">
          <w:rPr>
            <w:rFonts w:ascii="Times New Roman" w:hAnsi="Times New Roman" w:cs="Times New Roman"/>
            <w:color w:val="C8000D"/>
            <w:sz w:val="28"/>
            <w:szCs w:val="28"/>
            <w:u w:val="single"/>
            <w:lang w:eastAsia="ru-RU"/>
          </w:rPr>
          <w:t>«О дорожном движении»</w:t>
        </w:r>
      </w:hyperlink>
    </w:p>
    <w:p w14:paraId="0CE47EDC" w14:textId="77777777" w:rsidR="00E665B7" w:rsidRPr="00E665B7" w:rsidRDefault="00E665B7" w:rsidP="00E665B7">
      <w:pPr>
        <w:ind w:firstLine="709"/>
        <w:jc w:val="both"/>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Колесные тракторы и самоходные машины подразделяются на категории, обозначаемые прописными буквами латинского алфавита – «A», «B», «C», «D», «E», «F»:</w:t>
      </w:r>
    </w:p>
    <w:p w14:paraId="34E37BBD" w14:textId="77777777" w:rsidR="00E665B7" w:rsidRPr="00E665B7" w:rsidRDefault="00E665B7" w:rsidP="00E665B7">
      <w:pPr>
        <w:pStyle w:val="a6"/>
        <w:numPr>
          <w:ilvl w:val="0"/>
          <w:numId w:val="5"/>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 xml:space="preserve">категория «A» – снегоболотоходы колесные малогабаритные (квадроциклы – ATV) типа I категорий G, S и типа II; снегоходы; </w:t>
      </w:r>
      <w:proofErr w:type="spellStart"/>
      <w:r w:rsidRPr="00E665B7">
        <w:rPr>
          <w:rFonts w:ascii="Times New Roman" w:hAnsi="Times New Roman" w:cs="Times New Roman"/>
          <w:color w:val="242424"/>
          <w:sz w:val="28"/>
          <w:szCs w:val="28"/>
          <w:lang w:eastAsia="ru-RU"/>
        </w:rPr>
        <w:t>мотовездеходы</w:t>
      </w:r>
      <w:proofErr w:type="spellEnd"/>
      <w:r w:rsidRPr="00E665B7">
        <w:rPr>
          <w:rFonts w:ascii="Times New Roman" w:hAnsi="Times New Roman" w:cs="Times New Roman"/>
          <w:color w:val="242424"/>
          <w:sz w:val="28"/>
          <w:szCs w:val="28"/>
          <w:lang w:eastAsia="ru-RU"/>
        </w:rPr>
        <w:t xml:space="preserve"> UTV с автомобильной посадкой;</w:t>
      </w:r>
    </w:p>
    <w:p w14:paraId="160ED5E2" w14:textId="77777777" w:rsidR="00E665B7" w:rsidRPr="00E665B7" w:rsidRDefault="00E665B7" w:rsidP="00E665B7">
      <w:pPr>
        <w:pStyle w:val="a6"/>
        <w:numPr>
          <w:ilvl w:val="0"/>
          <w:numId w:val="5"/>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категория «B» – колесные тракторы, самоходные машины с двигателем мощностью до 25,7 киловатта;</w:t>
      </w:r>
    </w:p>
    <w:p w14:paraId="522FF8DF" w14:textId="77777777" w:rsidR="00E665B7" w:rsidRPr="00E665B7" w:rsidRDefault="00E665B7" w:rsidP="00E665B7">
      <w:pPr>
        <w:pStyle w:val="a6"/>
        <w:numPr>
          <w:ilvl w:val="0"/>
          <w:numId w:val="5"/>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категория «C» – колесные тракторы, самоходные машины с двигателем мощностью от 25,7 до 80 киловатт;</w:t>
      </w:r>
    </w:p>
    <w:p w14:paraId="156B5E94" w14:textId="77777777" w:rsidR="00E665B7" w:rsidRPr="00E665B7" w:rsidRDefault="00E665B7" w:rsidP="00E665B7">
      <w:pPr>
        <w:pStyle w:val="a6"/>
        <w:numPr>
          <w:ilvl w:val="0"/>
          <w:numId w:val="5"/>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категория «D» – колесные тракторы с двигателем мощностью свыше 80 киловатт;</w:t>
      </w:r>
    </w:p>
    <w:p w14:paraId="531805E4" w14:textId="77777777" w:rsidR="00E665B7" w:rsidRPr="00E665B7" w:rsidRDefault="00E665B7" w:rsidP="00E665B7">
      <w:pPr>
        <w:pStyle w:val="a6"/>
        <w:numPr>
          <w:ilvl w:val="0"/>
          <w:numId w:val="5"/>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категория «E» – самоходные машины с двигателем мощностью свыше 80 киловатт (кроме самоходных машин сельскохозяйственного назначения);</w:t>
      </w:r>
    </w:p>
    <w:p w14:paraId="5BA6E986" w14:textId="77777777" w:rsidR="00E665B7" w:rsidRPr="00E665B7" w:rsidRDefault="00E665B7" w:rsidP="00E665B7">
      <w:pPr>
        <w:pStyle w:val="a6"/>
        <w:numPr>
          <w:ilvl w:val="0"/>
          <w:numId w:val="5"/>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категория «F» – самоходные машины сельскохозяйственного назначения с двигателем мощностью свыше 80 киловатт.</w:t>
      </w:r>
    </w:p>
    <w:p w14:paraId="2D599086" w14:textId="77777777" w:rsidR="00E665B7" w:rsidRPr="00E665B7" w:rsidRDefault="00E665B7" w:rsidP="00E665B7">
      <w:pPr>
        <w:ind w:firstLine="709"/>
        <w:jc w:val="both"/>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Право управления колесным трактором, самоходной машиной предоставлено лицу, имеющему удостоверение на право управления колесным трактором, самоходной машиной соответствующей категории.</w:t>
      </w:r>
    </w:p>
    <w:p w14:paraId="600A2C29" w14:textId="77777777" w:rsidR="00E665B7" w:rsidRPr="00E665B7" w:rsidRDefault="00E665B7" w:rsidP="00E665B7">
      <w:pPr>
        <w:ind w:firstLine="709"/>
        <w:jc w:val="both"/>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Статьей 26 (абзац тринадцатый) Закона Республики Беларусь от 05.01.2008 г. № 313-З </w:t>
      </w:r>
      <w:hyperlink r:id="rId6" w:history="1">
        <w:r w:rsidRPr="00E665B7">
          <w:rPr>
            <w:rFonts w:ascii="Times New Roman" w:hAnsi="Times New Roman" w:cs="Times New Roman"/>
            <w:color w:val="C8000D"/>
            <w:sz w:val="28"/>
            <w:szCs w:val="28"/>
            <w:u w:val="single"/>
            <w:lang w:eastAsia="ru-RU"/>
          </w:rPr>
          <w:t>«О дорожном движении» </w:t>
        </w:r>
      </w:hyperlink>
      <w:r w:rsidRPr="00E665B7">
        <w:rPr>
          <w:rFonts w:ascii="Times New Roman" w:hAnsi="Times New Roman" w:cs="Times New Roman"/>
          <w:color w:val="242424"/>
          <w:sz w:val="28"/>
          <w:szCs w:val="28"/>
          <w:lang w:eastAsia="ru-RU"/>
        </w:rPr>
        <w:t>установлено, что лицо, имеющее право управления механическим транспортным средством, составом транспортных средств, самоходной машиной хотя бы одной категории, за исключением категории «AM» или подкатегории «A1», имеет право управления колесным трактором и самоходной машиной категорий «A», «B».</w:t>
      </w:r>
    </w:p>
    <w:p w14:paraId="014D05AD" w14:textId="77777777" w:rsidR="00E665B7" w:rsidRPr="00E665B7" w:rsidRDefault="00E665B7" w:rsidP="00E665B7">
      <w:pPr>
        <w:ind w:firstLine="709"/>
        <w:jc w:val="both"/>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Удостоверение тракториста-машиниста на право управления колесными тракторами, самоходными машинами, относящимися к категориям «C», «D», «E», «F», выдается лицам, имеющим документ, подтверждающий прохождение подготовки (переподготовки), сдавшим квалификационные экзамены на право управления колесным трактором, самоходной машиной соответствующей категории:</w:t>
      </w:r>
    </w:p>
    <w:p w14:paraId="02DF7D17" w14:textId="77777777" w:rsidR="00E665B7" w:rsidRPr="00E665B7" w:rsidRDefault="00E665B7" w:rsidP="00E665B7">
      <w:pPr>
        <w:pStyle w:val="a6"/>
        <w:numPr>
          <w:ilvl w:val="0"/>
          <w:numId w:val="4"/>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lastRenderedPageBreak/>
        <w:t>теоретический экзамен по Правилам дорожного движения (от сдачи теоретического экзамена освобождаются лица, имеющие удостоверение тракториста-машиниста или водительское удостоверение на право управления мопедом, мотоциклом, автомобилем, составом транспортных средств, трамваем, троллейбусом);</w:t>
      </w:r>
    </w:p>
    <w:p w14:paraId="52CE9A85" w14:textId="77777777" w:rsidR="00E665B7" w:rsidRPr="00E665B7" w:rsidRDefault="00E665B7" w:rsidP="00E665B7">
      <w:pPr>
        <w:pStyle w:val="a6"/>
        <w:numPr>
          <w:ilvl w:val="0"/>
          <w:numId w:val="4"/>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практический экзамен по вождению колесных тракторов и самоходных машин на испрашиваемую категорию(и).</w:t>
      </w:r>
    </w:p>
    <w:p w14:paraId="5B0ACA60" w14:textId="77777777" w:rsidR="00E665B7" w:rsidRPr="00E665B7" w:rsidRDefault="00E665B7" w:rsidP="00E665B7">
      <w:pPr>
        <w:pStyle w:val="a6"/>
        <w:numPr>
          <w:ilvl w:val="0"/>
          <w:numId w:val="4"/>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Без прохождения подготовки (переподготовки) в учебных организациях выдаются удостоверения тракториста-машиниста:</w:t>
      </w:r>
    </w:p>
    <w:p w14:paraId="48029F3D" w14:textId="77777777" w:rsidR="00E665B7" w:rsidRPr="00E665B7" w:rsidRDefault="00E665B7" w:rsidP="00E665B7">
      <w:pPr>
        <w:pStyle w:val="a6"/>
        <w:numPr>
          <w:ilvl w:val="0"/>
          <w:numId w:val="4"/>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на право управления колесными тракторами, самоходными машинами, относящимися к категориям «A», «B», – лицам, сдавшим теоретический экзамен по Правилам дорожного движения;</w:t>
      </w:r>
    </w:p>
    <w:p w14:paraId="27A3C340" w14:textId="77777777" w:rsidR="00E665B7" w:rsidRPr="00E665B7" w:rsidRDefault="00E665B7" w:rsidP="00E665B7">
      <w:pPr>
        <w:pStyle w:val="a6"/>
        <w:numPr>
          <w:ilvl w:val="0"/>
          <w:numId w:val="4"/>
        </w:num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на право управления колесными тракторами, самоходными машинами категории «C» – лицам, имеющим удостоверение тракториста-машиниста на право управления колесными тракторами категории «D» либо водительское удостоверение на право управления механическим транспортным средством (за исключением колесного трактора) категорий «B», «C», «D», составом транспортных средств категорий «BE», «CE», «DE» или в комбинации из перечисленных категорий, сдавшим практический экзамен.</w:t>
      </w:r>
    </w:p>
    <w:tbl>
      <w:tblPr>
        <w:tblW w:w="11341" w:type="dxa"/>
        <w:tblInd w:w="-1426" w:type="dxa"/>
        <w:tblCellMar>
          <w:top w:w="15" w:type="dxa"/>
          <w:left w:w="15" w:type="dxa"/>
          <w:bottom w:w="15" w:type="dxa"/>
          <w:right w:w="15" w:type="dxa"/>
        </w:tblCellMar>
        <w:tblLook w:val="04A0" w:firstRow="1" w:lastRow="0" w:firstColumn="1" w:lastColumn="0" w:noHBand="0" w:noVBand="1"/>
      </w:tblPr>
      <w:tblGrid>
        <w:gridCol w:w="11341"/>
      </w:tblGrid>
      <w:tr w:rsidR="00E665B7" w:rsidRPr="00E665B7" w14:paraId="46247E98" w14:textId="77777777" w:rsidTr="00E665B7">
        <w:tc>
          <w:tcPr>
            <w:tcW w:w="11341"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50862ACB" w14:textId="77777777" w:rsidR="00E665B7" w:rsidRPr="00E665B7" w:rsidRDefault="00E665B7" w:rsidP="00E665B7">
            <w:pPr>
              <w:jc w:val="center"/>
              <w:rPr>
                <w:rFonts w:ascii="Times New Roman" w:hAnsi="Times New Roman" w:cs="Times New Roman"/>
                <w:color w:val="242424"/>
                <w:sz w:val="28"/>
                <w:szCs w:val="28"/>
                <w:lang w:eastAsia="ru-RU"/>
              </w:rPr>
            </w:pPr>
            <w:r w:rsidRPr="00E665B7">
              <w:rPr>
                <w:rFonts w:ascii="Times New Roman" w:hAnsi="Times New Roman" w:cs="Times New Roman"/>
                <w:b/>
                <w:bCs/>
                <w:color w:val="242424"/>
                <w:sz w:val="28"/>
                <w:szCs w:val="28"/>
                <w:lang w:eastAsia="ru-RU"/>
              </w:rPr>
              <w:t>Административная процедура 15.21</w:t>
            </w:r>
            <w:r w:rsidRPr="00E665B7">
              <w:rPr>
                <w:rFonts w:ascii="Times New Roman" w:hAnsi="Times New Roman" w:cs="Times New Roman"/>
                <w:color w:val="242424"/>
                <w:sz w:val="28"/>
                <w:szCs w:val="28"/>
                <w:lang w:eastAsia="ru-RU"/>
              </w:rPr>
              <w:t>.</w:t>
            </w:r>
          </w:p>
        </w:tc>
      </w:tr>
      <w:tr w:rsidR="00E665B7" w:rsidRPr="00E665B7" w14:paraId="46851CC5" w14:textId="77777777" w:rsidTr="00E665B7">
        <w:tc>
          <w:tcPr>
            <w:tcW w:w="11341"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011966B0"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Выдача водительского удостоверения на право управления колесным трактором, самоходной машиной (удостоверения тракториста-машиниста) соответствующей категории (далее – удостоверение тракториста-машиниста)</w:t>
            </w:r>
          </w:p>
        </w:tc>
      </w:tr>
      <w:tr w:rsidR="00E665B7" w:rsidRPr="00E665B7" w14:paraId="490F7158" w14:textId="77777777" w:rsidTr="00E665B7">
        <w:tc>
          <w:tcPr>
            <w:tcW w:w="11341"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7BAD7932"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Документы и (или) сведения, представляемые гражданином для осуществления административной процедуры</w:t>
            </w:r>
          </w:p>
        </w:tc>
      </w:tr>
      <w:tr w:rsidR="00E665B7" w:rsidRPr="00E665B7" w14:paraId="12A930E2" w14:textId="77777777" w:rsidTr="00E665B7">
        <w:tc>
          <w:tcPr>
            <w:tcW w:w="11341"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707C124F"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заявление с отметками, подтверждающими сдачу теоретического и (или) практического квалификационных экзаменов на право управления колесным трактором, самоходной машиной</w:t>
            </w:r>
          </w:p>
          <w:p w14:paraId="62D75CA1"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паспорт или иной документ, удостоверяющий личность</w:t>
            </w:r>
          </w:p>
          <w:p w14:paraId="7B09771C"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p>
          <w:p w14:paraId="352B5938"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свидетельство о регистрации по месту пребывания – в случаях, когда регистрация по месту пребывания является обязательной (для граждан Республики Беларусь, постоянно проживающих за пределами Республики Беларусь)</w:t>
            </w:r>
          </w:p>
          <w:p w14:paraId="5B0A907C"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справка о регистрации по месту пребывания – для военнослужащего и членов его семьи</w:t>
            </w:r>
          </w:p>
          <w:p w14:paraId="3F55C867"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документ, подтверждающий прохождение подготовки, переподготовки водителя колесного трактора, самоходной машины, – для лиц, прошедших такую подготовку, переподготовку</w:t>
            </w:r>
          </w:p>
          <w:p w14:paraId="58F5EBB6"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копия документа, подтверждающего получение высшего и (или) среднего специального образования, с предъявлением оригинала по группе специальностей «</w:t>
            </w:r>
            <w:proofErr w:type="spellStart"/>
            <w:r w:rsidRPr="00E665B7">
              <w:rPr>
                <w:rFonts w:ascii="Times New Roman" w:hAnsi="Times New Roman" w:cs="Times New Roman"/>
                <w:color w:val="242424"/>
                <w:sz w:val="28"/>
                <w:szCs w:val="28"/>
                <w:lang w:eastAsia="ru-RU"/>
              </w:rPr>
              <w:t>Агроинженерия</w:t>
            </w:r>
            <w:proofErr w:type="spellEnd"/>
            <w:r w:rsidRPr="00E665B7">
              <w:rPr>
                <w:rFonts w:ascii="Times New Roman" w:hAnsi="Times New Roman" w:cs="Times New Roman"/>
                <w:color w:val="242424"/>
                <w:sz w:val="28"/>
                <w:szCs w:val="28"/>
                <w:lang w:eastAsia="ru-RU"/>
              </w:rPr>
              <w:t>» или по специальностям, учебные планы по которым включают изучение учебных предметов по устройству, техническому обслуживанию и ремонту тракторов, самоходных машин в объеме не менее предусмотренного единой программой подготовки водителей колесных тракторов, самоходных машин категории «С», либо копия водительского удостоверения на право управления механическим транспортным средством (за исключением колесного трактора) категорий «B», «C», «D», составом транспортных средств категорий «BE», «CE», «DE» или в комбинации из перечисленных категорий с предъявлением оригинала такого удостоверения – для лиц, желающих получить право управления колесным трактором, самоходной машиной соответствующей категории без прохождения подготовки, переподготовки в учебных организациях</w:t>
            </w:r>
          </w:p>
          <w:p w14:paraId="6D608C37"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удостоверение тракториста-машиниста – для лиц, желающих получить право управления колесным трактором, самоходной машиной дополнительной категории</w:t>
            </w:r>
          </w:p>
          <w:p w14:paraId="2BF017C9"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удостоверение тракториста-машиниста, выданное иностранным государством</w:t>
            </w:r>
            <w:r w:rsidRPr="00E665B7">
              <w:rPr>
                <w:rFonts w:ascii="Times New Roman" w:hAnsi="Times New Roman" w:cs="Times New Roman"/>
                <w:color w:val="242424"/>
                <w:sz w:val="28"/>
                <w:szCs w:val="28"/>
                <w:lang w:eastAsia="ru-RU"/>
              </w:rPr>
              <w:br/>
              <w:t>(за исключением Российской Федерации), – в случае выдачи удостоверения тракториста-машиниста на основании такого удостоверения</w:t>
            </w:r>
          </w:p>
          <w:p w14:paraId="34CD52F6"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недействительное удостоверение тракториста-машиниста первого, второго, третьего класса, выданное на территории республик бывшего СССР, – в случае выдачи удостоверения тракториста-машиниста на основании такого удостоверения</w:t>
            </w:r>
          </w:p>
          <w:p w14:paraId="43F47225"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медицинская справка о состоянии здоровья</w:t>
            </w:r>
          </w:p>
          <w:p w14:paraId="13CBD9EC"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одна фотография заявителя размером 30 х 40 мм</w:t>
            </w:r>
          </w:p>
          <w:p w14:paraId="0E73FC78"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документы, подтверждающие внесение платы</w:t>
            </w:r>
          </w:p>
        </w:tc>
      </w:tr>
      <w:tr w:rsidR="00E665B7" w:rsidRPr="00E665B7" w14:paraId="4455F6E0" w14:textId="77777777" w:rsidTr="00E665B7">
        <w:tc>
          <w:tcPr>
            <w:tcW w:w="11341"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7FC504CC"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Размер платы, взимаемой при осуществлении административной процедуры</w:t>
            </w:r>
          </w:p>
        </w:tc>
      </w:tr>
      <w:tr w:rsidR="00E665B7" w:rsidRPr="00E665B7" w14:paraId="26F8A834" w14:textId="77777777" w:rsidTr="00E665B7">
        <w:tc>
          <w:tcPr>
            <w:tcW w:w="11341"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30ECD774"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2 базовые величины – за выдачу удостоверения тракториста-машиниста</w:t>
            </w:r>
          </w:p>
          <w:p w14:paraId="09123C16"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0,1 базовой величины – за прием экзамена по правилам дорожного движения</w:t>
            </w:r>
          </w:p>
          <w:p w14:paraId="1B97BB49"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0,2 базовой величины – за прием экзамена по вождению колесного трактора, самоходной машины (при выдаче удостоверения тракториста-машиниста на основании удостоверения, выданного иностранным государством или на территории республик бывшего СССР, экзамен не принимается)</w:t>
            </w:r>
          </w:p>
        </w:tc>
      </w:tr>
      <w:tr w:rsidR="00E665B7" w:rsidRPr="00E665B7" w14:paraId="029E4927" w14:textId="77777777" w:rsidTr="00E665B7">
        <w:tc>
          <w:tcPr>
            <w:tcW w:w="11341"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2C598DB6"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Максимальный срок осуществления административной процедуры</w:t>
            </w:r>
          </w:p>
        </w:tc>
      </w:tr>
      <w:tr w:rsidR="00E665B7" w:rsidRPr="00E665B7" w14:paraId="0F96FF50" w14:textId="77777777" w:rsidTr="00E665B7">
        <w:tc>
          <w:tcPr>
            <w:tcW w:w="11341"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0D68FBF8"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5 рабочих дней со дня подачи заявления</w:t>
            </w:r>
          </w:p>
        </w:tc>
      </w:tr>
      <w:tr w:rsidR="00E665B7" w:rsidRPr="00E665B7" w14:paraId="17667729" w14:textId="77777777" w:rsidTr="00E665B7">
        <w:tc>
          <w:tcPr>
            <w:tcW w:w="11341" w:type="dxa"/>
            <w:tcBorders>
              <w:top w:val="single" w:sz="6" w:space="0" w:color="EAEAEA"/>
              <w:left w:val="single" w:sz="6" w:space="0" w:color="EAEAEA"/>
              <w:bottom w:val="single" w:sz="6" w:space="0" w:color="EAEAEA"/>
              <w:right w:val="single" w:sz="6" w:space="0" w:color="EAEAEA"/>
            </w:tcBorders>
            <w:tcMar>
              <w:top w:w="375" w:type="dxa"/>
              <w:left w:w="270" w:type="dxa"/>
              <w:bottom w:w="300" w:type="dxa"/>
              <w:right w:w="270" w:type="dxa"/>
            </w:tcMar>
            <w:vAlign w:val="center"/>
            <w:hideMark/>
          </w:tcPr>
          <w:p w14:paraId="2ECD5C9B" w14:textId="77777777" w:rsidR="00E665B7" w:rsidRPr="00E665B7" w:rsidRDefault="00E665B7" w:rsidP="00E665B7">
            <w:pPr>
              <w:rPr>
                <w:rFonts w:ascii="Times New Roman" w:hAnsi="Times New Roman" w:cs="Times New Roman"/>
                <w:color w:val="242424"/>
                <w:sz w:val="28"/>
                <w:szCs w:val="28"/>
                <w:lang w:eastAsia="ru-RU"/>
              </w:rPr>
            </w:pPr>
            <w:r w:rsidRPr="00E665B7">
              <w:rPr>
                <w:rFonts w:ascii="Times New Roman" w:hAnsi="Times New Roman" w:cs="Times New Roman"/>
                <w:color w:val="242424"/>
                <w:sz w:val="28"/>
                <w:szCs w:val="28"/>
                <w:lang w:eastAsia="ru-RU"/>
              </w:rPr>
              <w:t>Срок действия справки, другого документа (решения), выдаваемых (принимаемого) при осуществлении административной процедуры – 25 лет</w:t>
            </w:r>
          </w:p>
        </w:tc>
      </w:tr>
    </w:tbl>
    <w:p w14:paraId="3BD13146" w14:textId="77777777" w:rsidR="002B11B7" w:rsidRPr="00E665B7" w:rsidRDefault="002B11B7" w:rsidP="00E665B7">
      <w:pPr>
        <w:rPr>
          <w:rFonts w:ascii="Times New Roman" w:hAnsi="Times New Roman" w:cs="Times New Roman"/>
          <w:sz w:val="28"/>
          <w:szCs w:val="28"/>
        </w:rPr>
      </w:pPr>
    </w:p>
    <w:sectPr w:rsidR="002B11B7" w:rsidRPr="00E66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2948"/>
    <w:multiLevelType w:val="multilevel"/>
    <w:tmpl w:val="CA747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71B3B"/>
    <w:multiLevelType w:val="hybridMultilevel"/>
    <w:tmpl w:val="DC787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46341F"/>
    <w:multiLevelType w:val="multilevel"/>
    <w:tmpl w:val="980EB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547E0A"/>
    <w:multiLevelType w:val="multilevel"/>
    <w:tmpl w:val="44386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4134F0"/>
    <w:multiLevelType w:val="hybridMultilevel"/>
    <w:tmpl w:val="32728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5B7"/>
    <w:rsid w:val="002B11B7"/>
    <w:rsid w:val="00E66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6C79A"/>
  <w15:chartTrackingRefBased/>
  <w15:docId w15:val="{CB3563BB-9509-4501-8CBB-9D849433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E665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65B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665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65B7"/>
    <w:rPr>
      <w:b/>
      <w:bCs/>
    </w:rPr>
  </w:style>
  <w:style w:type="character" w:styleId="a5">
    <w:name w:val="Hyperlink"/>
    <w:basedOn w:val="a0"/>
    <w:uiPriority w:val="99"/>
    <w:semiHidden/>
    <w:unhideWhenUsed/>
    <w:rsid w:val="00E665B7"/>
    <w:rPr>
      <w:color w:val="0000FF"/>
      <w:u w:val="single"/>
    </w:rPr>
  </w:style>
  <w:style w:type="paragraph" w:styleId="a6">
    <w:name w:val="List Paragraph"/>
    <w:basedOn w:val="a"/>
    <w:uiPriority w:val="34"/>
    <w:qFormat/>
    <w:rsid w:val="00E6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72846">
      <w:bodyDiv w:val="1"/>
      <w:marLeft w:val="0"/>
      <w:marRight w:val="0"/>
      <w:marTop w:val="0"/>
      <w:marBottom w:val="0"/>
      <w:divBdr>
        <w:top w:val="none" w:sz="0" w:space="0" w:color="auto"/>
        <w:left w:val="none" w:sz="0" w:space="0" w:color="auto"/>
        <w:bottom w:val="none" w:sz="0" w:space="0" w:color="auto"/>
        <w:right w:val="none" w:sz="0" w:space="0" w:color="auto"/>
      </w:divBdr>
      <w:divsChild>
        <w:div w:id="486940174">
          <w:marLeft w:val="0"/>
          <w:marRight w:val="0"/>
          <w:marTop w:val="0"/>
          <w:marBottom w:val="1950"/>
          <w:divBdr>
            <w:top w:val="none" w:sz="0" w:space="0" w:color="auto"/>
            <w:left w:val="none" w:sz="0" w:space="0" w:color="auto"/>
            <w:bottom w:val="none" w:sz="0" w:space="0" w:color="auto"/>
            <w:right w:val="none" w:sz="0" w:space="0" w:color="auto"/>
          </w:divBdr>
          <w:divsChild>
            <w:div w:id="762073091">
              <w:marLeft w:val="0"/>
              <w:marRight w:val="0"/>
              <w:marTop w:val="0"/>
              <w:marBottom w:val="0"/>
              <w:divBdr>
                <w:top w:val="none" w:sz="0" w:space="0" w:color="auto"/>
                <w:left w:val="none" w:sz="0" w:space="0" w:color="auto"/>
                <w:bottom w:val="none" w:sz="0" w:space="0" w:color="auto"/>
                <w:right w:val="none" w:sz="0" w:space="0" w:color="auto"/>
              </w:divBdr>
              <w:divsChild>
                <w:div w:id="11729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sa=t&amp;rct=j&amp;q=&amp;esrc=s&amp;source=web&amp;cd=&amp;ved=2ahUKEwilkZP-2-eGAxVTSvEDHctRBGUQFnoECAYQAQ&amp;url=https%3A%2F%2Fpravo.by%2Fdocument%2F%3Fguid%3D3871%26p0%3DH10800313&amp;usg=AOvVaw19Khb8DRAxJXy11nSDSdBD&amp;opi=89978449" TargetMode="External"/><Relationship Id="rId5" Type="http://schemas.openxmlformats.org/officeDocument/2006/relationships/hyperlink" Target="https://www.google.com/url?sa=t&amp;rct=j&amp;q=&amp;esrc=s&amp;source=web&amp;cd=&amp;ved=2ahUKEwilkZP-2-eGAxVTSvEDHctRBGUQFnoECAYQAQ&amp;url=https%3A%2F%2Fpravo.by%2Fdocument%2F%3Fguid%3D3871%26p0%3DH10800313&amp;usg=AOvVaw19Khb8DRAxJXy11nSDSdBD&amp;opi=8997844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1082</Words>
  <Characters>6173</Characters>
  <Application>Microsoft Office Word</Application>
  <DocSecurity>0</DocSecurity>
  <Lines>51</Lines>
  <Paragraphs>14</Paragraphs>
  <ScaleCrop>false</ScaleCrop>
  <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1</cp:revision>
  <dcterms:created xsi:type="dcterms:W3CDTF">2024-08-29T19:34:00Z</dcterms:created>
  <dcterms:modified xsi:type="dcterms:W3CDTF">2024-08-29T19:36:00Z</dcterms:modified>
</cp:coreProperties>
</file>