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F86" w:rsidRPr="00BF657B" w:rsidRDefault="00FE4A0A" w:rsidP="00FE4A0A">
      <w:pPr>
        <w:jc w:val="center"/>
        <w:outlineLvl w:val="0"/>
        <w:rPr>
          <w:b/>
          <w:color w:val="548DD4" w:themeColor="text2" w:themeTint="99"/>
          <w:sz w:val="48"/>
          <w:szCs w:val="48"/>
        </w:rPr>
      </w:pPr>
      <w:r w:rsidRPr="00BF657B">
        <w:rPr>
          <w:b/>
          <w:color w:val="548DD4" w:themeColor="text2" w:themeTint="99"/>
          <w:sz w:val="48"/>
          <w:szCs w:val="48"/>
        </w:rPr>
        <w:t xml:space="preserve">Информация об </w:t>
      </w:r>
      <w:r w:rsidR="00AE39BE" w:rsidRPr="00BF657B">
        <w:rPr>
          <w:b/>
          <w:color w:val="548DD4" w:themeColor="text2" w:themeTint="99"/>
          <w:sz w:val="48"/>
          <w:szCs w:val="48"/>
        </w:rPr>
        <w:t>исполнени</w:t>
      </w:r>
      <w:r w:rsidR="00A55F86" w:rsidRPr="00BF657B">
        <w:rPr>
          <w:b/>
          <w:color w:val="548DD4" w:themeColor="text2" w:themeTint="99"/>
          <w:sz w:val="48"/>
          <w:szCs w:val="48"/>
        </w:rPr>
        <w:t xml:space="preserve">и </w:t>
      </w:r>
      <w:r w:rsidR="00AE39BE" w:rsidRPr="00BF657B">
        <w:rPr>
          <w:b/>
          <w:color w:val="548DD4" w:themeColor="text2" w:themeTint="99"/>
          <w:sz w:val="48"/>
          <w:szCs w:val="48"/>
        </w:rPr>
        <w:t>бюджета</w:t>
      </w:r>
    </w:p>
    <w:p w:rsidR="00AE39BE" w:rsidRPr="00BF657B" w:rsidRDefault="00A55F86" w:rsidP="00636990">
      <w:pPr>
        <w:jc w:val="center"/>
        <w:outlineLvl w:val="0"/>
        <w:rPr>
          <w:b/>
          <w:color w:val="548DD4" w:themeColor="text2" w:themeTint="99"/>
          <w:sz w:val="48"/>
          <w:szCs w:val="48"/>
        </w:rPr>
      </w:pPr>
      <w:r w:rsidRPr="00BF657B">
        <w:rPr>
          <w:b/>
          <w:color w:val="548DD4" w:themeColor="text2" w:themeTint="99"/>
          <w:sz w:val="48"/>
          <w:szCs w:val="48"/>
        </w:rPr>
        <w:t xml:space="preserve">Краснопольского </w:t>
      </w:r>
      <w:r w:rsidR="00F307F6" w:rsidRPr="00BF657B">
        <w:rPr>
          <w:b/>
          <w:color w:val="548DD4" w:themeColor="text2" w:themeTint="99"/>
          <w:sz w:val="48"/>
          <w:szCs w:val="48"/>
        </w:rPr>
        <w:t>района</w:t>
      </w:r>
      <w:r w:rsidR="00CF2261" w:rsidRPr="00BF657B">
        <w:rPr>
          <w:b/>
          <w:color w:val="548DD4" w:themeColor="text2" w:themeTint="99"/>
          <w:sz w:val="48"/>
          <w:szCs w:val="48"/>
        </w:rPr>
        <w:t xml:space="preserve"> за</w:t>
      </w:r>
      <w:r w:rsidR="00EE2059" w:rsidRPr="00BF657B">
        <w:rPr>
          <w:b/>
          <w:color w:val="548DD4" w:themeColor="text2" w:themeTint="99"/>
          <w:sz w:val="48"/>
          <w:szCs w:val="48"/>
        </w:rPr>
        <w:t xml:space="preserve"> </w:t>
      </w:r>
      <w:r w:rsidR="00AE39BE" w:rsidRPr="00BF657B">
        <w:rPr>
          <w:b/>
          <w:color w:val="548DD4" w:themeColor="text2" w:themeTint="99"/>
          <w:sz w:val="48"/>
          <w:szCs w:val="48"/>
        </w:rPr>
        <w:t>20</w:t>
      </w:r>
      <w:r w:rsidR="00150BFD">
        <w:rPr>
          <w:b/>
          <w:color w:val="548DD4" w:themeColor="text2" w:themeTint="99"/>
          <w:sz w:val="48"/>
          <w:szCs w:val="48"/>
        </w:rPr>
        <w:t>20</w:t>
      </w:r>
      <w:r w:rsidR="00AE39BE" w:rsidRPr="00BF657B">
        <w:rPr>
          <w:b/>
          <w:color w:val="548DD4" w:themeColor="text2" w:themeTint="99"/>
          <w:sz w:val="48"/>
          <w:szCs w:val="48"/>
        </w:rPr>
        <w:t xml:space="preserve"> год</w:t>
      </w:r>
    </w:p>
    <w:p w:rsidR="00B30510" w:rsidRDefault="00B30510" w:rsidP="00177784">
      <w:pPr>
        <w:widowControl w:val="0"/>
        <w:shd w:val="clear" w:color="auto" w:fill="FFFFFF" w:themeFill="background1"/>
        <w:spacing w:line="360" w:lineRule="auto"/>
        <w:ind w:firstLine="709"/>
        <w:jc w:val="center"/>
        <w:rPr>
          <w:bCs/>
          <w:color w:val="5F497A" w:themeColor="accent4" w:themeShade="BF"/>
        </w:rPr>
      </w:pPr>
    </w:p>
    <w:p w:rsidR="003C7CDC" w:rsidRPr="003576CC" w:rsidRDefault="003C7CDC" w:rsidP="003C7CDC">
      <w:pPr>
        <w:widowControl w:val="0"/>
        <w:shd w:val="clear" w:color="auto" w:fill="FFFFFF" w:themeFill="background1"/>
        <w:spacing w:before="120" w:after="120"/>
        <w:ind w:firstLine="709"/>
        <w:jc w:val="both"/>
        <w:rPr>
          <w:b/>
          <w:bCs/>
          <w:u w:val="single"/>
        </w:rPr>
      </w:pPr>
      <w:r w:rsidRPr="003576CC">
        <w:rPr>
          <w:b/>
          <w:bCs/>
          <w:u w:val="single"/>
        </w:rPr>
        <w:t>Консолидированный бюджет</w:t>
      </w:r>
    </w:p>
    <w:p w:rsidR="003C7CDC" w:rsidRPr="00AE3977" w:rsidRDefault="003C7CDC" w:rsidP="003C7CDC">
      <w:pPr>
        <w:tabs>
          <w:tab w:val="left" w:pos="709"/>
        </w:tabs>
        <w:ind w:firstLine="720"/>
        <w:jc w:val="both"/>
        <w:rPr>
          <w:bCs/>
        </w:rPr>
      </w:pPr>
      <w:r w:rsidRPr="003576CC">
        <w:rPr>
          <w:bCs/>
        </w:rPr>
        <w:t xml:space="preserve">В консолидированный бюджет района поступило доходов на сумму </w:t>
      </w:r>
      <w:r w:rsidRPr="00385D08">
        <w:rPr>
          <w:bCs/>
        </w:rPr>
        <w:t>22</w:t>
      </w:r>
      <w:r>
        <w:rPr>
          <w:bCs/>
        </w:rPr>
        <w:t> </w:t>
      </w:r>
      <w:r w:rsidRPr="00385D08">
        <w:rPr>
          <w:bCs/>
        </w:rPr>
        <w:t>4</w:t>
      </w:r>
      <w:r>
        <w:rPr>
          <w:bCs/>
        </w:rPr>
        <w:t>40,5</w:t>
      </w:r>
      <w:r w:rsidRPr="00385D08">
        <w:rPr>
          <w:bCs/>
        </w:rPr>
        <w:t xml:space="preserve"> </w:t>
      </w:r>
      <w:r w:rsidRPr="003576CC">
        <w:rPr>
          <w:bCs/>
        </w:rPr>
        <w:t xml:space="preserve">тыс. рублей, что позволило профинансировать расходы на </w:t>
      </w:r>
      <w:r>
        <w:rPr>
          <w:bCs/>
        </w:rPr>
        <w:t xml:space="preserve">22 756,4 </w:t>
      </w:r>
      <w:r w:rsidRPr="003576CC">
        <w:rPr>
          <w:bCs/>
        </w:rPr>
        <w:t>тыс. рублей</w:t>
      </w:r>
      <w:r>
        <w:rPr>
          <w:bCs/>
        </w:rPr>
        <w:t xml:space="preserve">. </w:t>
      </w:r>
      <w:r w:rsidRPr="00AA3073">
        <w:rPr>
          <w:color w:val="000000" w:themeColor="text1"/>
        </w:rPr>
        <w:t xml:space="preserve">Дефицит сложился в сумме </w:t>
      </w:r>
      <w:r>
        <w:rPr>
          <w:color w:val="000000" w:themeColor="text1"/>
        </w:rPr>
        <w:t>315,9</w:t>
      </w:r>
      <w:r w:rsidRPr="00AA3073">
        <w:rPr>
          <w:color w:val="000000" w:themeColor="text1"/>
        </w:rPr>
        <w:t xml:space="preserve"> тыс. рублей</w:t>
      </w:r>
      <w:r>
        <w:rPr>
          <w:color w:val="000000" w:themeColor="text1"/>
        </w:rPr>
        <w:t>.</w:t>
      </w:r>
    </w:p>
    <w:p w:rsidR="003C7CDC" w:rsidRDefault="003C7CDC" w:rsidP="003C7CDC">
      <w:pPr>
        <w:ind w:firstLine="720"/>
        <w:jc w:val="both"/>
      </w:pPr>
      <w:r w:rsidRPr="00F67077">
        <w:t>Собственных доходов в бюджет района поступило </w:t>
      </w:r>
      <w:r>
        <w:t>5 608,7 тыс.</w:t>
      </w:r>
      <w:r w:rsidRPr="007E5F10">
        <w:rPr>
          <w:bCs/>
        </w:rPr>
        <w:t xml:space="preserve"> рубл</w:t>
      </w:r>
      <w:r>
        <w:rPr>
          <w:bCs/>
        </w:rPr>
        <w:t>ей</w:t>
      </w:r>
      <w:r w:rsidRPr="00F67077">
        <w:t>,</w:t>
      </w:r>
      <w:r>
        <w:t xml:space="preserve"> </w:t>
      </w:r>
      <w:r w:rsidRPr="00F67077">
        <w:rPr>
          <w:spacing w:val="-2"/>
        </w:rPr>
        <w:t>что составляет</w:t>
      </w:r>
      <w:r w:rsidRPr="00F67077">
        <w:t xml:space="preserve"> 10</w:t>
      </w:r>
      <w:r>
        <w:t>0,9 процента</w:t>
      </w:r>
      <w:r w:rsidRPr="00F67077">
        <w:t xml:space="preserve"> к </w:t>
      </w:r>
      <w:r>
        <w:t xml:space="preserve">уточненному </w:t>
      </w:r>
      <w:r w:rsidRPr="00F67077">
        <w:t>годовому плану</w:t>
      </w:r>
      <w:r>
        <w:t xml:space="preserve"> </w:t>
      </w:r>
      <w:r>
        <w:rPr>
          <w:bCs/>
        </w:rPr>
        <w:t>и 104,2 процента к первоначально утвержденному бюджету</w:t>
      </w:r>
      <w:r w:rsidRPr="003576CC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</w:p>
    <w:p w:rsidR="003C7CDC" w:rsidRDefault="003C7CDC" w:rsidP="003C7CDC">
      <w:pPr>
        <w:tabs>
          <w:tab w:val="left" w:pos="709"/>
        </w:tabs>
        <w:ind w:firstLine="720"/>
        <w:jc w:val="both"/>
      </w:pPr>
      <w:r>
        <w:t xml:space="preserve">Доля собственных доходов в </w:t>
      </w:r>
      <w:r w:rsidRPr="003F702F">
        <w:t>общем объеме доходов бюджета района составил</w:t>
      </w:r>
      <w:r>
        <w:t>а 25,0 процентов</w:t>
      </w:r>
      <w:r w:rsidRPr="003F702F">
        <w:t>, безвозмездны</w:t>
      </w:r>
      <w:r>
        <w:t>х</w:t>
      </w:r>
      <w:r w:rsidRPr="003F702F">
        <w:t xml:space="preserve"> поступлени</w:t>
      </w:r>
      <w:r>
        <w:t>й</w:t>
      </w:r>
      <w:r w:rsidRPr="003F702F">
        <w:t xml:space="preserve"> </w:t>
      </w:r>
      <w:r w:rsidRPr="003F702F">
        <w:sym w:font="Symbol" w:char="F02D"/>
      </w:r>
      <w:r>
        <w:t xml:space="preserve"> 75,0 процентов. </w:t>
      </w:r>
      <w:r w:rsidRPr="003576CC">
        <w:rPr>
          <w:rFonts w:eastAsiaTheme="minorHAnsi"/>
          <w:lang w:eastAsia="en-US"/>
        </w:rPr>
        <w:t xml:space="preserve">Уровень </w:t>
      </w:r>
      <w:proofErr w:type="spellStart"/>
      <w:r w:rsidRPr="003576CC">
        <w:rPr>
          <w:rFonts w:eastAsiaTheme="minorHAnsi"/>
          <w:lang w:eastAsia="en-US"/>
        </w:rPr>
        <w:t>дотационности</w:t>
      </w:r>
      <w:proofErr w:type="spellEnd"/>
      <w:r w:rsidRPr="003576CC">
        <w:rPr>
          <w:rFonts w:eastAsiaTheme="minorHAnsi"/>
          <w:lang w:eastAsia="en-US"/>
        </w:rPr>
        <w:t xml:space="preserve"> бюджета составил </w:t>
      </w:r>
      <w:r>
        <w:rPr>
          <w:rFonts w:eastAsiaTheme="minorHAnsi"/>
          <w:lang w:eastAsia="en-US"/>
        </w:rPr>
        <w:t>69,2</w:t>
      </w:r>
      <w:r w:rsidRPr="00F33ABA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процента</w:t>
      </w:r>
      <w:r w:rsidRPr="00BB50C4">
        <w:rPr>
          <w:rFonts w:eastAsiaTheme="minorHAnsi"/>
          <w:lang w:eastAsia="en-US"/>
        </w:rPr>
        <w:t>.</w:t>
      </w:r>
      <w:r>
        <w:t xml:space="preserve"> </w:t>
      </w:r>
    </w:p>
    <w:p w:rsidR="003C7CDC" w:rsidRDefault="003C7CDC" w:rsidP="003C7CDC">
      <w:pPr>
        <w:ind w:firstLine="720"/>
        <w:jc w:val="both"/>
        <w:rPr>
          <w:color w:val="000000" w:themeColor="text1"/>
        </w:rPr>
      </w:pPr>
      <w:r>
        <w:t xml:space="preserve"> </w:t>
      </w:r>
      <w:r w:rsidRPr="003576CC">
        <w:rPr>
          <w:color w:val="000000" w:themeColor="text1"/>
        </w:rPr>
        <w:t xml:space="preserve">Организациями, индивидуальными предпринимателями и физическими лицами за </w:t>
      </w:r>
      <w:r>
        <w:rPr>
          <w:color w:val="000000" w:themeColor="text1"/>
        </w:rPr>
        <w:t>2020 год</w:t>
      </w:r>
      <w:r w:rsidRPr="003576CC">
        <w:rPr>
          <w:color w:val="000000" w:themeColor="text1"/>
        </w:rPr>
        <w:t xml:space="preserve"> уплачено во все уровни бюджета налогов и</w:t>
      </w:r>
      <w:r>
        <w:rPr>
          <w:color w:val="000000" w:themeColor="text1"/>
        </w:rPr>
        <w:t xml:space="preserve"> неналоговых платежей 7134,6</w:t>
      </w:r>
      <w:r w:rsidRPr="002F6DE2">
        <w:rPr>
          <w:color w:val="FF0000"/>
        </w:rPr>
        <w:t xml:space="preserve"> </w:t>
      </w:r>
      <w:r w:rsidRPr="003576CC">
        <w:rPr>
          <w:color w:val="000000" w:themeColor="text1"/>
        </w:rPr>
        <w:t>тыс. рублей, темп роста к соответствующему периоду прошлого года в реальном выражении составил 10</w:t>
      </w:r>
      <w:r>
        <w:rPr>
          <w:color w:val="000000" w:themeColor="text1"/>
        </w:rPr>
        <w:t>5</w:t>
      </w:r>
      <w:r w:rsidRPr="003576CC">
        <w:rPr>
          <w:color w:val="000000" w:themeColor="text1"/>
        </w:rPr>
        <w:t>,</w:t>
      </w:r>
      <w:r>
        <w:rPr>
          <w:color w:val="000000" w:themeColor="text1"/>
        </w:rPr>
        <w:t>4 процента</w:t>
      </w:r>
      <w:r w:rsidRPr="003576CC">
        <w:rPr>
          <w:color w:val="000000" w:themeColor="text1"/>
        </w:rPr>
        <w:t>.</w:t>
      </w:r>
    </w:p>
    <w:p w:rsidR="003C7CDC" w:rsidRDefault="003C7CDC" w:rsidP="003C7CDC">
      <w:pPr>
        <w:ind w:firstLine="709"/>
        <w:jc w:val="both"/>
        <w:rPr>
          <w:color w:val="000000" w:themeColor="text1"/>
        </w:rPr>
      </w:pPr>
      <w:r w:rsidRPr="003576CC">
        <w:t xml:space="preserve">В структуре общих </w:t>
      </w:r>
      <w:r w:rsidRPr="003576CC">
        <w:rPr>
          <w:color w:val="000000" w:themeColor="text1"/>
        </w:rPr>
        <w:t xml:space="preserve">поступлений по </w:t>
      </w:r>
      <w:r>
        <w:rPr>
          <w:color w:val="000000" w:themeColor="text1"/>
        </w:rPr>
        <w:t xml:space="preserve">району </w:t>
      </w:r>
      <w:r w:rsidRPr="003576CC">
        <w:t xml:space="preserve">на долю </w:t>
      </w:r>
      <w:r w:rsidRPr="003576CC">
        <w:rPr>
          <w:color w:val="000000" w:themeColor="text1"/>
        </w:rPr>
        <w:t xml:space="preserve">государственного сектора экономики приходится </w:t>
      </w:r>
      <w:r w:rsidRPr="00AD5217">
        <w:t>78,8</w:t>
      </w:r>
      <w:r>
        <w:t xml:space="preserve"> процента</w:t>
      </w:r>
      <w:r w:rsidRPr="00AD5217">
        <w:t xml:space="preserve"> </w:t>
      </w:r>
      <w:r w:rsidRPr="003576CC">
        <w:rPr>
          <w:color w:val="000000" w:themeColor="text1"/>
        </w:rPr>
        <w:t>(</w:t>
      </w:r>
      <w:r>
        <w:rPr>
          <w:color w:val="000000" w:themeColor="text1"/>
        </w:rPr>
        <w:t>5 621,3</w:t>
      </w:r>
      <w:r w:rsidRPr="003576CC">
        <w:rPr>
          <w:color w:val="000000" w:themeColor="text1"/>
        </w:rPr>
        <w:t xml:space="preserve"> тыс. рублей), на долю плательщиков негосударственного сектора – </w:t>
      </w:r>
      <w:r>
        <w:rPr>
          <w:color w:val="000000" w:themeColor="text1"/>
        </w:rPr>
        <w:t>8,6 процента</w:t>
      </w:r>
      <w:r w:rsidRPr="003576CC">
        <w:rPr>
          <w:color w:val="000000" w:themeColor="text1"/>
        </w:rPr>
        <w:t xml:space="preserve"> </w:t>
      </w:r>
      <w:r>
        <w:rPr>
          <w:color w:val="000000" w:themeColor="text1"/>
        </w:rPr>
        <w:t>(614,2</w:t>
      </w:r>
      <w:r w:rsidRPr="002F6DE2">
        <w:rPr>
          <w:color w:val="FF0000"/>
        </w:rPr>
        <w:t xml:space="preserve"> </w:t>
      </w:r>
      <w:r w:rsidRPr="003576CC">
        <w:rPr>
          <w:color w:val="000000" w:themeColor="text1"/>
        </w:rPr>
        <w:t>тыс. рублей).</w:t>
      </w:r>
    </w:p>
    <w:p w:rsidR="003C7CDC" w:rsidRPr="00A27D20" w:rsidRDefault="003C7CDC" w:rsidP="003C7CDC">
      <w:pPr>
        <w:ind w:firstLine="720"/>
        <w:jc w:val="both"/>
      </w:pPr>
      <w:r w:rsidRPr="003576CC">
        <w:rPr>
          <w:color w:val="000000" w:themeColor="text1"/>
        </w:rPr>
        <w:t xml:space="preserve">Основная доля собственных доходов консолидированного бюджета </w:t>
      </w:r>
      <w:r>
        <w:rPr>
          <w:color w:val="000000" w:themeColor="text1"/>
        </w:rPr>
        <w:t>района</w:t>
      </w:r>
      <w:r w:rsidRPr="003576CC">
        <w:rPr>
          <w:color w:val="000000" w:themeColor="text1"/>
        </w:rPr>
        <w:t xml:space="preserve"> сформирована за счет налоговых поступлений (</w:t>
      </w:r>
      <w:r>
        <w:rPr>
          <w:color w:val="000000" w:themeColor="text1"/>
        </w:rPr>
        <w:t>90,3 процента</w:t>
      </w:r>
      <w:r w:rsidRPr="003576CC">
        <w:rPr>
          <w:color w:val="000000" w:themeColor="text1"/>
        </w:rPr>
        <w:t>).</w:t>
      </w:r>
      <w:r>
        <w:rPr>
          <w:color w:val="000000" w:themeColor="text1"/>
        </w:rPr>
        <w:t xml:space="preserve"> </w:t>
      </w:r>
    </w:p>
    <w:p w:rsidR="00D16186" w:rsidRDefault="002F634F" w:rsidP="00D16186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 </w:t>
      </w:r>
      <w:r w:rsidR="00746D10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 </w:t>
      </w:r>
      <w:r w:rsidR="00D16186" w:rsidRPr="00624205">
        <w:rPr>
          <w:color w:val="000000" w:themeColor="text1"/>
        </w:rPr>
        <w:t xml:space="preserve">За счет увеличения ставок налогов на собственность до </w:t>
      </w:r>
      <w:r w:rsidR="00D16186">
        <w:rPr>
          <w:color w:val="000000" w:themeColor="text1"/>
        </w:rPr>
        <w:t>двух</w:t>
      </w:r>
      <w:r w:rsidR="00D16186" w:rsidRPr="00624205">
        <w:rPr>
          <w:color w:val="000000" w:themeColor="text1"/>
        </w:rPr>
        <w:t xml:space="preserve"> раз дополнительно поступило </w:t>
      </w:r>
      <w:r w:rsidR="00D16186">
        <w:rPr>
          <w:color w:val="000000" w:themeColor="text1"/>
        </w:rPr>
        <w:t xml:space="preserve">в бюджет района 123,9 </w:t>
      </w:r>
      <w:r w:rsidR="00D16186" w:rsidRPr="00624205">
        <w:rPr>
          <w:color w:val="000000" w:themeColor="text1"/>
        </w:rPr>
        <w:t>тыс. рублей</w:t>
      </w:r>
      <w:r w:rsidR="00D16186">
        <w:rPr>
          <w:color w:val="000000" w:themeColor="text1"/>
        </w:rPr>
        <w:t>, что составляет 2,2 процента</w:t>
      </w:r>
      <w:r w:rsidR="00D16186" w:rsidRPr="00624205">
        <w:rPr>
          <w:color w:val="000000" w:themeColor="text1"/>
        </w:rPr>
        <w:t xml:space="preserve"> в объеме собственных доходов консолидированного бюджета района.</w:t>
      </w:r>
    </w:p>
    <w:p w:rsidR="00436B97" w:rsidRDefault="00436B97" w:rsidP="00436B97">
      <w:pPr>
        <w:tabs>
          <w:tab w:val="left" w:pos="709"/>
        </w:tabs>
        <w:jc w:val="both"/>
        <w:rPr>
          <w:color w:val="000000" w:themeColor="text1"/>
        </w:rPr>
      </w:pPr>
      <w:r>
        <w:t xml:space="preserve">         Д</w:t>
      </w:r>
      <w:r>
        <w:rPr>
          <w:color w:val="000000" w:themeColor="text1"/>
        </w:rPr>
        <w:t xml:space="preserve">оля </w:t>
      </w:r>
      <w:r w:rsidRPr="003576CC">
        <w:rPr>
          <w:color w:val="000000" w:themeColor="text1"/>
        </w:rPr>
        <w:t xml:space="preserve">неналоговых доходов </w:t>
      </w:r>
      <w:r>
        <w:rPr>
          <w:color w:val="000000" w:themeColor="text1"/>
        </w:rPr>
        <w:t>в собственных доходных источниках консолидированного бюджета составила 9,7 процента.</w:t>
      </w:r>
    </w:p>
    <w:p w:rsidR="00436B97" w:rsidRPr="00BF5841" w:rsidRDefault="00436B97" w:rsidP="00436B97">
      <w:pPr>
        <w:tabs>
          <w:tab w:val="left" w:pos="709"/>
          <w:tab w:val="left" w:pos="851"/>
        </w:tabs>
        <w:jc w:val="both"/>
        <w:rPr>
          <w:rFonts w:eastAsia="Calibri"/>
        </w:rPr>
      </w:pPr>
      <w:r>
        <w:rPr>
          <w:rFonts w:eastAsia="Calibri"/>
        </w:rPr>
        <w:t xml:space="preserve">          </w:t>
      </w:r>
      <w:r w:rsidRPr="00BF5841">
        <w:rPr>
          <w:rFonts w:eastAsia="Calibri"/>
        </w:rPr>
        <w:t>З</w:t>
      </w:r>
      <w:r w:rsidRPr="00BF5841">
        <w:rPr>
          <w:spacing w:val="-2"/>
        </w:rPr>
        <w:t>а 20</w:t>
      </w:r>
      <w:r>
        <w:rPr>
          <w:spacing w:val="-2"/>
        </w:rPr>
        <w:t>20</w:t>
      </w:r>
      <w:r w:rsidRPr="00BF5841">
        <w:rPr>
          <w:spacing w:val="-2"/>
        </w:rPr>
        <w:t xml:space="preserve"> год </w:t>
      </w:r>
      <w:r w:rsidRPr="00BF5841">
        <w:rPr>
          <w:rFonts w:eastAsia="Calibri"/>
        </w:rPr>
        <w:t>передан</w:t>
      </w:r>
      <w:r>
        <w:rPr>
          <w:rFonts w:eastAsia="Calibri"/>
        </w:rPr>
        <w:t>о</w:t>
      </w:r>
      <w:r w:rsidRPr="00BF5841">
        <w:rPr>
          <w:rFonts w:eastAsia="Calibri"/>
        </w:rPr>
        <w:t xml:space="preserve"> в бюджет района </w:t>
      </w:r>
      <w:r>
        <w:rPr>
          <w:rFonts w:eastAsia="Calibri"/>
        </w:rPr>
        <w:t xml:space="preserve">безвозмездных поступлений </w:t>
      </w:r>
      <w:r w:rsidRPr="00BF5841">
        <w:rPr>
          <w:rFonts w:eastAsia="Calibri"/>
        </w:rPr>
        <w:t xml:space="preserve">в сумме </w:t>
      </w:r>
      <w:r>
        <w:rPr>
          <w:rFonts w:eastAsia="Calibri"/>
        </w:rPr>
        <w:t>16 831,8</w:t>
      </w:r>
      <w:r w:rsidRPr="00BF5841">
        <w:rPr>
          <w:rFonts w:eastAsia="Calibri"/>
        </w:rPr>
        <w:t xml:space="preserve"> </w:t>
      </w:r>
      <w:r>
        <w:t>тыс. рублей</w:t>
      </w:r>
      <w:r w:rsidRPr="00BF5841">
        <w:rPr>
          <w:rFonts w:eastAsia="Calibri"/>
        </w:rPr>
        <w:t>, в том числе:</w:t>
      </w:r>
    </w:p>
    <w:p w:rsidR="00436B97" w:rsidRPr="00BF5841" w:rsidRDefault="00436B97" w:rsidP="00436B97">
      <w:pPr>
        <w:rPr>
          <w:rFonts w:eastAsia="Calibri"/>
        </w:rPr>
      </w:pPr>
      <w:r w:rsidRPr="00BF5841">
        <w:rPr>
          <w:rFonts w:eastAsia="Calibri"/>
        </w:rPr>
        <w:t xml:space="preserve">         дотации – 1</w:t>
      </w:r>
      <w:r>
        <w:rPr>
          <w:rFonts w:eastAsia="Calibri"/>
        </w:rPr>
        <w:t>5 532,4</w:t>
      </w:r>
      <w:r w:rsidRPr="00BF5841">
        <w:rPr>
          <w:rFonts w:eastAsia="Calibri"/>
        </w:rPr>
        <w:t xml:space="preserve"> </w:t>
      </w:r>
      <w:r>
        <w:t>тыс. рублей</w:t>
      </w:r>
      <w:r w:rsidRPr="00BF5841">
        <w:rPr>
          <w:rFonts w:eastAsia="Calibri"/>
        </w:rPr>
        <w:t>;</w:t>
      </w:r>
    </w:p>
    <w:p w:rsidR="00436B97" w:rsidRDefault="00436B97" w:rsidP="00436B97">
      <w:pPr>
        <w:jc w:val="both"/>
        <w:rPr>
          <w:rFonts w:eastAsia="Calibri"/>
        </w:rPr>
      </w:pPr>
      <w:r w:rsidRPr="00BF5841">
        <w:rPr>
          <w:rFonts w:eastAsia="Calibri"/>
        </w:rPr>
        <w:t xml:space="preserve">         субвенции на финансирования расходов по преодолению последствий катастрофы на Чернобыльской АЭС – </w:t>
      </w:r>
      <w:r>
        <w:rPr>
          <w:rFonts w:eastAsia="Calibri"/>
        </w:rPr>
        <w:t>495,9</w:t>
      </w:r>
      <w:r w:rsidRPr="00BF5841">
        <w:rPr>
          <w:rFonts w:eastAsia="Calibri"/>
        </w:rPr>
        <w:t xml:space="preserve"> </w:t>
      </w:r>
      <w:r>
        <w:t>тыс. рублей</w:t>
      </w:r>
      <w:r w:rsidRPr="00BF5841">
        <w:rPr>
          <w:rFonts w:eastAsia="Calibri"/>
        </w:rPr>
        <w:t xml:space="preserve">; </w:t>
      </w:r>
    </w:p>
    <w:p w:rsidR="00436B97" w:rsidRPr="002939F3" w:rsidRDefault="00436B97" w:rsidP="00436B97">
      <w:pPr>
        <w:jc w:val="both"/>
      </w:pPr>
      <w:r>
        <w:t xml:space="preserve">         с</w:t>
      </w:r>
      <w:r w:rsidRPr="002939F3">
        <w:t>убвенции из республиканского дорожного фонда</w:t>
      </w:r>
      <w:r>
        <w:t xml:space="preserve"> </w:t>
      </w:r>
      <w:r w:rsidRPr="00BF5841">
        <w:rPr>
          <w:rFonts w:eastAsia="Calibri"/>
        </w:rPr>
        <w:t xml:space="preserve">– </w:t>
      </w:r>
      <w:r>
        <w:rPr>
          <w:rFonts w:eastAsia="Calibri"/>
        </w:rPr>
        <w:t>28,1</w:t>
      </w:r>
      <w:r w:rsidRPr="00BF5841">
        <w:rPr>
          <w:rFonts w:eastAsia="Calibri"/>
        </w:rPr>
        <w:t xml:space="preserve"> </w:t>
      </w:r>
      <w:r>
        <w:t>тыс. рублей</w:t>
      </w:r>
      <w:r w:rsidRPr="00BF5841">
        <w:rPr>
          <w:rFonts w:eastAsia="Calibri"/>
        </w:rPr>
        <w:t xml:space="preserve">; </w:t>
      </w:r>
    </w:p>
    <w:p w:rsidR="00436B97" w:rsidRPr="00BF5841" w:rsidRDefault="00436B97" w:rsidP="00436B97">
      <w:pPr>
        <w:jc w:val="both"/>
        <w:rPr>
          <w:iCs/>
        </w:rPr>
      </w:pPr>
      <w:r w:rsidRPr="00BF5841">
        <w:rPr>
          <w:rFonts w:eastAsia="Calibri"/>
        </w:rPr>
        <w:t xml:space="preserve">     </w:t>
      </w:r>
      <w:r>
        <w:rPr>
          <w:rFonts w:eastAsia="Calibri"/>
        </w:rPr>
        <w:t xml:space="preserve"> </w:t>
      </w:r>
      <w:r w:rsidRPr="00BF5841">
        <w:rPr>
          <w:rFonts w:eastAsia="Calibri"/>
        </w:rPr>
        <w:t xml:space="preserve">   иные межбюджетные трансферты –</w:t>
      </w:r>
      <w:r>
        <w:rPr>
          <w:rFonts w:eastAsia="Calibri"/>
        </w:rPr>
        <w:t xml:space="preserve"> 775,4</w:t>
      </w:r>
      <w:r w:rsidRPr="00BF5841">
        <w:rPr>
          <w:rFonts w:eastAsia="Calibri"/>
        </w:rPr>
        <w:t xml:space="preserve"> </w:t>
      </w:r>
      <w:r>
        <w:t>тыс. рублей</w:t>
      </w:r>
      <w:r w:rsidRPr="00BF5841">
        <w:rPr>
          <w:rFonts w:eastAsia="Calibri"/>
        </w:rPr>
        <w:t>.</w:t>
      </w:r>
      <w:r w:rsidRPr="00BF5841">
        <w:t xml:space="preserve">  </w:t>
      </w:r>
    </w:p>
    <w:p w:rsidR="0011323E" w:rsidRDefault="00436B97" w:rsidP="00436B97">
      <w:pPr>
        <w:shd w:val="clear" w:color="auto" w:fill="FFFFFF"/>
        <w:tabs>
          <w:tab w:val="left" w:pos="709"/>
          <w:tab w:val="left" w:pos="851"/>
          <w:tab w:val="center" w:pos="4536"/>
          <w:tab w:val="left" w:pos="6804"/>
        </w:tabs>
        <w:ind w:right="96"/>
        <w:jc w:val="both"/>
      </w:pPr>
      <w:r>
        <w:rPr>
          <w:b/>
        </w:rPr>
        <w:t xml:space="preserve">         </w:t>
      </w:r>
      <w:r w:rsidRPr="00E56EBA">
        <w:t>П</w:t>
      </w:r>
      <w:r w:rsidRPr="00CC098B">
        <w:t xml:space="preserve">о состоянию на </w:t>
      </w:r>
      <w:r w:rsidRPr="007143F0">
        <w:t>01.</w:t>
      </w:r>
      <w:r>
        <w:t>01</w:t>
      </w:r>
      <w:r w:rsidRPr="007143F0">
        <w:t>.20</w:t>
      </w:r>
      <w:r>
        <w:t>21</w:t>
      </w:r>
      <w:r w:rsidRPr="00CC098B">
        <w:t xml:space="preserve"> </w:t>
      </w:r>
      <w:r>
        <w:t xml:space="preserve">задолженность по налогам и сборам составила 5,4 тыс. </w:t>
      </w:r>
      <w:r w:rsidRPr="00E85F76">
        <w:t>рубл</w:t>
      </w:r>
      <w:r>
        <w:t>ей</w:t>
      </w:r>
      <w:r w:rsidR="00DC7117">
        <w:t xml:space="preserve"> </w:t>
      </w:r>
      <w:r>
        <w:t xml:space="preserve"> </w:t>
      </w:r>
      <w:r w:rsidR="0011323E" w:rsidRPr="00833EC5">
        <w:rPr>
          <w:color w:val="000000" w:themeColor="text1"/>
        </w:rPr>
        <w:t xml:space="preserve">и </w:t>
      </w:r>
      <w:r w:rsidR="0011323E">
        <w:rPr>
          <w:color w:val="000000" w:themeColor="text1"/>
        </w:rPr>
        <w:t>снизилась</w:t>
      </w:r>
      <w:r w:rsidR="0011323E" w:rsidRPr="00833EC5">
        <w:rPr>
          <w:color w:val="000000" w:themeColor="text1"/>
        </w:rPr>
        <w:t xml:space="preserve"> на </w:t>
      </w:r>
      <w:r w:rsidR="0011323E">
        <w:rPr>
          <w:color w:val="000000" w:themeColor="text1"/>
        </w:rPr>
        <w:t>17,0</w:t>
      </w:r>
      <w:r w:rsidR="0011323E" w:rsidRPr="00833EC5">
        <w:rPr>
          <w:color w:val="000000" w:themeColor="text1"/>
        </w:rPr>
        <w:t xml:space="preserve"> тыс. рублей</w:t>
      </w:r>
    </w:p>
    <w:p w:rsidR="00436B97" w:rsidRDefault="00436B97" w:rsidP="00436B97">
      <w:pPr>
        <w:shd w:val="clear" w:color="auto" w:fill="FFFFFF"/>
        <w:tabs>
          <w:tab w:val="left" w:pos="709"/>
          <w:tab w:val="left" w:pos="851"/>
          <w:tab w:val="center" w:pos="4536"/>
          <w:tab w:val="left" w:pos="6804"/>
        </w:tabs>
        <w:ind w:right="96"/>
        <w:jc w:val="both"/>
      </w:pPr>
      <w:r>
        <w:lastRenderedPageBreak/>
        <w:t xml:space="preserve">         </w:t>
      </w:r>
      <w:r w:rsidRPr="00ED4000">
        <w:t>Задолженность на 1 января 202</w:t>
      </w:r>
      <w:r>
        <w:t>1</w:t>
      </w:r>
      <w:r w:rsidRPr="00ED4000">
        <w:t xml:space="preserve"> г</w:t>
      </w:r>
      <w:r>
        <w:t>.</w:t>
      </w:r>
      <w:r w:rsidRPr="00ED4000">
        <w:t xml:space="preserve"> по неналоговым платежам в бюджет, не контролируемыми налоговыми органами за исключением доходов в порядке возмещения расходов по содержанию детей, находящихся на государственном обеспечении, составила 0,3 тыс. рублей</w:t>
      </w:r>
      <w:r>
        <w:t>.</w:t>
      </w:r>
      <w:r w:rsidRPr="00ED4000">
        <w:t xml:space="preserve"> </w:t>
      </w:r>
    </w:p>
    <w:p w:rsidR="00436B97" w:rsidRPr="003576CC" w:rsidRDefault="00436B97" w:rsidP="00436B97">
      <w:pPr>
        <w:ind w:firstLine="720"/>
        <w:jc w:val="both"/>
        <w:rPr>
          <w:rFonts w:eastAsiaTheme="minorHAnsi"/>
          <w:lang w:eastAsia="en-US"/>
        </w:rPr>
      </w:pPr>
      <w:r w:rsidRPr="00E53A68">
        <w:rPr>
          <w:rFonts w:eastAsiaTheme="minorHAnsi"/>
          <w:lang w:eastAsia="en-US"/>
        </w:rPr>
        <w:t>Расходы</w:t>
      </w:r>
      <w:r w:rsidRPr="003576CC">
        <w:rPr>
          <w:rFonts w:eastAsiaTheme="minorHAnsi"/>
          <w:lang w:eastAsia="en-US"/>
        </w:rPr>
        <w:t xml:space="preserve"> </w:t>
      </w:r>
      <w:r w:rsidRPr="003576CC">
        <w:t xml:space="preserve">консолидированного бюджета </w:t>
      </w:r>
      <w:r>
        <w:t>района</w:t>
      </w:r>
      <w:r w:rsidRPr="003576CC">
        <w:t xml:space="preserve"> составили </w:t>
      </w:r>
      <w:r>
        <w:t>22 756,4</w:t>
      </w:r>
      <w:r w:rsidRPr="003576CC">
        <w:rPr>
          <w:rFonts w:eastAsiaTheme="minorHAnsi"/>
          <w:lang w:eastAsia="en-US"/>
        </w:rPr>
        <w:t xml:space="preserve"> тыс. рублей (</w:t>
      </w:r>
      <w:r>
        <w:rPr>
          <w:rFonts w:eastAsiaTheme="minorHAnsi"/>
          <w:lang w:eastAsia="en-US"/>
        </w:rPr>
        <w:t>99,5 процента</w:t>
      </w:r>
      <w:r w:rsidRPr="003576CC">
        <w:rPr>
          <w:rFonts w:eastAsiaTheme="minorHAnsi"/>
          <w:lang w:eastAsia="en-US"/>
        </w:rPr>
        <w:t xml:space="preserve"> от уточненного годового плана), из них направлено </w:t>
      </w:r>
      <w:proofErr w:type="gramStart"/>
      <w:r w:rsidRPr="003576CC">
        <w:rPr>
          <w:rFonts w:eastAsiaTheme="minorHAnsi"/>
          <w:lang w:eastAsia="en-US"/>
        </w:rPr>
        <w:t>на</w:t>
      </w:r>
      <w:proofErr w:type="gramEnd"/>
      <w:r w:rsidRPr="003576CC">
        <w:rPr>
          <w:rFonts w:eastAsiaTheme="minorHAnsi"/>
          <w:lang w:eastAsia="en-US"/>
        </w:rPr>
        <w:t>:</w:t>
      </w:r>
    </w:p>
    <w:p w:rsidR="00436B97" w:rsidRPr="003576CC" w:rsidRDefault="00436B97" w:rsidP="00436B97">
      <w:pPr>
        <w:ind w:firstLine="720"/>
        <w:jc w:val="both"/>
        <w:rPr>
          <w:rFonts w:eastAsiaTheme="minorHAnsi"/>
          <w:lang w:eastAsia="en-US"/>
        </w:rPr>
      </w:pPr>
      <w:r w:rsidRPr="003576CC">
        <w:rPr>
          <w:rFonts w:eastAsiaTheme="minorHAnsi"/>
          <w:lang w:eastAsia="en-US"/>
        </w:rPr>
        <w:t xml:space="preserve">социальную сферу </w:t>
      </w:r>
      <w:r w:rsidRPr="003576CC">
        <w:t>–</w:t>
      </w:r>
      <w:r w:rsidRPr="003576CC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16 040,4</w:t>
      </w:r>
      <w:r w:rsidRPr="003576CC">
        <w:rPr>
          <w:rFonts w:eastAsiaTheme="minorHAnsi"/>
          <w:lang w:eastAsia="en-US"/>
        </w:rPr>
        <w:t xml:space="preserve"> тыс. рублей (</w:t>
      </w:r>
      <w:r>
        <w:rPr>
          <w:rFonts w:eastAsiaTheme="minorHAnsi"/>
          <w:lang w:eastAsia="en-US"/>
        </w:rPr>
        <w:t>70,5 процента</w:t>
      </w:r>
      <w:r w:rsidRPr="003576CC">
        <w:rPr>
          <w:rFonts w:eastAsiaTheme="minorHAnsi"/>
          <w:lang w:eastAsia="en-US"/>
        </w:rPr>
        <w:t>);</w:t>
      </w:r>
    </w:p>
    <w:p w:rsidR="00436B97" w:rsidRPr="003576CC" w:rsidRDefault="00436B97" w:rsidP="00436B97">
      <w:pPr>
        <w:ind w:firstLine="720"/>
        <w:jc w:val="both"/>
        <w:rPr>
          <w:rFonts w:eastAsiaTheme="minorHAnsi"/>
          <w:lang w:eastAsia="en-US"/>
        </w:rPr>
      </w:pPr>
      <w:r w:rsidRPr="003576CC">
        <w:t xml:space="preserve">национальную экономику – </w:t>
      </w:r>
      <w:r>
        <w:t>1 280,7</w:t>
      </w:r>
      <w:r w:rsidRPr="003576CC">
        <w:t xml:space="preserve"> тыс. рублей (</w:t>
      </w:r>
      <w:r>
        <w:t>5,6 процента</w:t>
      </w:r>
      <w:r w:rsidRPr="003576CC">
        <w:t xml:space="preserve">), из них на сельское хозяйство, </w:t>
      </w:r>
      <w:proofErr w:type="spellStart"/>
      <w:r w:rsidRPr="003576CC">
        <w:t>рыбохозяйственную</w:t>
      </w:r>
      <w:proofErr w:type="spellEnd"/>
      <w:r w:rsidRPr="003576CC">
        <w:t xml:space="preserve"> деятельность – </w:t>
      </w:r>
      <w:r>
        <w:t>1 052,4</w:t>
      </w:r>
      <w:r w:rsidRPr="003576CC">
        <w:t xml:space="preserve"> тыс. рублей (</w:t>
      </w:r>
      <w:r>
        <w:t>4,6 процента</w:t>
      </w:r>
      <w:r w:rsidRPr="003576CC">
        <w:t>)</w:t>
      </w:r>
      <w:r w:rsidRPr="003576CC">
        <w:rPr>
          <w:rFonts w:eastAsiaTheme="minorHAnsi"/>
          <w:lang w:eastAsia="en-US"/>
        </w:rPr>
        <w:t>.</w:t>
      </w:r>
    </w:p>
    <w:p w:rsidR="00436B97" w:rsidRDefault="00436B97" w:rsidP="00436B97">
      <w:pPr>
        <w:ind w:firstLine="709"/>
        <w:jc w:val="both"/>
      </w:pPr>
      <w:r w:rsidRPr="003576CC">
        <w:t>жилищно-коммунальные услуги и жилищное строительство –</w:t>
      </w:r>
      <w:r>
        <w:t xml:space="preserve">          </w:t>
      </w:r>
      <w:r w:rsidRPr="003576CC">
        <w:t xml:space="preserve"> </w:t>
      </w:r>
      <w:r>
        <w:t>2 632,6</w:t>
      </w:r>
      <w:r w:rsidRPr="003576CC">
        <w:t xml:space="preserve"> тыс. рублей (</w:t>
      </w:r>
      <w:r>
        <w:t>11,6 процента</w:t>
      </w:r>
      <w:r w:rsidRPr="003576CC">
        <w:t>).</w:t>
      </w:r>
    </w:p>
    <w:p w:rsidR="00153B65" w:rsidRDefault="00153B65" w:rsidP="00153B65">
      <w:pPr>
        <w:ind w:firstLine="709"/>
        <w:jc w:val="both"/>
      </w:pPr>
      <w:r w:rsidRPr="00F6099D">
        <w:rPr>
          <w:bCs/>
        </w:rPr>
        <w:t>Доля п</w:t>
      </w:r>
      <w:r w:rsidRPr="00F6099D">
        <w:t xml:space="preserve">ервоочередных расходов составила </w:t>
      </w:r>
      <w:r w:rsidRPr="00D71A91">
        <w:t>8</w:t>
      </w:r>
      <w:r>
        <w:t>3,3 процента</w:t>
      </w:r>
      <w:r w:rsidRPr="00F6099D">
        <w:t xml:space="preserve"> от всех расходов (</w:t>
      </w:r>
      <w:r>
        <w:t>18 958,1 тыс. рублей</w:t>
      </w:r>
      <w:r w:rsidRPr="00CD5E04">
        <w:t>)</w:t>
      </w:r>
      <w:r w:rsidRPr="00F6099D">
        <w:t xml:space="preserve">, из них направлено на заработную плату и взносы (отчисления) на социальное страхование </w:t>
      </w:r>
      <w:r w:rsidRPr="00100B4A">
        <w:rPr>
          <w:rFonts w:ascii="Symbol" w:eastAsia="Symbol" w:hAnsi="Symbol" w:cs="Symbol"/>
        </w:rPr>
        <w:t>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</w:t>
      </w:r>
      <w:r>
        <w:rPr>
          <w:rFonts w:ascii="Symbol" w:eastAsia="Symbol" w:hAnsi="Symbol" w:cs="Symbol"/>
        </w:rPr>
        <w:t>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</w:t>
      </w:r>
      <w:r>
        <w:rPr>
          <w:rFonts w:ascii="Symbol" w:eastAsia="Symbol" w:hAnsi="Symbol" w:cs="Symbol"/>
        </w:rPr>
        <w:t></w:t>
      </w:r>
      <w:r>
        <w:rPr>
          <w:rFonts w:ascii="Symbol" w:eastAsia="Symbol" w:hAnsi="Symbol" w:cs="Symbol"/>
        </w:rPr>
        <w:t></w:t>
      </w:r>
      <w:r>
        <w:rPr>
          <w:rFonts w:ascii="Symbol" w:eastAsia="Symbol" w:hAnsi="Symbol" w:cs="Symbol"/>
        </w:rPr>
        <w:t></w:t>
      </w:r>
      <w:r>
        <w:rPr>
          <w:rFonts w:ascii="Symbol" w:eastAsia="Symbol" w:hAnsi="Symbol" w:cs="Symbol"/>
        </w:rPr>
        <w:t></w:t>
      </w:r>
      <w:r w:rsidRPr="00100B4A">
        <w:t xml:space="preserve"> </w:t>
      </w:r>
      <w:r>
        <w:t>тыс. рублей</w:t>
      </w:r>
      <w:r w:rsidRPr="00100B4A">
        <w:t xml:space="preserve"> или </w:t>
      </w:r>
      <w:r>
        <w:t>62,2 процента</w:t>
      </w:r>
      <w:r w:rsidRPr="00100B4A">
        <w:t>.</w:t>
      </w:r>
      <w:r>
        <w:t xml:space="preserve"> </w:t>
      </w:r>
      <w:r>
        <w:rPr>
          <w:bCs/>
        </w:rPr>
        <w:t>На капитальное строительство направлено 541,1 тыс. рублей.</w:t>
      </w:r>
    </w:p>
    <w:p w:rsidR="00436B97" w:rsidRDefault="00436B97" w:rsidP="00436B97">
      <w:pPr>
        <w:tabs>
          <w:tab w:val="left" w:pos="709"/>
        </w:tabs>
        <w:jc w:val="both"/>
      </w:pPr>
      <w:r>
        <w:t xml:space="preserve">          П</w:t>
      </w:r>
      <w:r w:rsidRPr="00AB36CA">
        <w:t>ередано в виде межбюджетных трансфертов</w:t>
      </w:r>
      <w:r>
        <w:t xml:space="preserve"> </w:t>
      </w:r>
      <w:r w:rsidRPr="00094BFB">
        <w:t>в областной бюджет</w:t>
      </w:r>
      <w:r w:rsidRPr="00AB36CA">
        <w:t xml:space="preserve"> на цели жилищного строительства за 20</w:t>
      </w:r>
      <w:r>
        <w:t>20</w:t>
      </w:r>
      <w:r w:rsidRPr="00AB36CA">
        <w:t xml:space="preserve"> год </w:t>
      </w:r>
      <w:r>
        <w:t>86,1 тыс.</w:t>
      </w:r>
      <w:r w:rsidRPr="00AB36CA">
        <w:t xml:space="preserve"> рубл</w:t>
      </w:r>
      <w:r>
        <w:t>ей.</w:t>
      </w:r>
      <w:r w:rsidRPr="00AB36CA">
        <w:t xml:space="preserve"> </w:t>
      </w:r>
    </w:p>
    <w:p w:rsidR="00436B97" w:rsidRPr="0053079B" w:rsidRDefault="00436B97" w:rsidP="00436B97">
      <w:pPr>
        <w:pStyle w:val="a9"/>
        <w:suppressAutoHyphens/>
        <w:ind w:firstLine="709"/>
        <w:jc w:val="both"/>
        <w:rPr>
          <w:bCs/>
          <w:szCs w:val="30"/>
        </w:rPr>
      </w:pPr>
      <w:r w:rsidRPr="00B83FFC">
        <w:rPr>
          <w:szCs w:val="30"/>
        </w:rPr>
        <w:t xml:space="preserve">На финансирование </w:t>
      </w:r>
      <w:r>
        <w:rPr>
          <w:szCs w:val="30"/>
        </w:rPr>
        <w:t>г</w:t>
      </w:r>
      <w:r w:rsidRPr="00B83FFC">
        <w:rPr>
          <w:szCs w:val="30"/>
        </w:rPr>
        <w:t>осударственных программ</w:t>
      </w:r>
      <w:r>
        <w:rPr>
          <w:szCs w:val="30"/>
        </w:rPr>
        <w:t xml:space="preserve"> </w:t>
      </w:r>
      <w:r w:rsidRPr="00B83FFC">
        <w:rPr>
          <w:szCs w:val="30"/>
        </w:rPr>
        <w:t xml:space="preserve">направлено </w:t>
      </w:r>
      <w:r>
        <w:rPr>
          <w:szCs w:val="30"/>
        </w:rPr>
        <w:t>19 702,3</w:t>
      </w:r>
      <w:r w:rsidRPr="00B83FFC">
        <w:rPr>
          <w:szCs w:val="30"/>
        </w:rPr>
        <w:t xml:space="preserve"> </w:t>
      </w:r>
      <w:r>
        <w:rPr>
          <w:szCs w:val="30"/>
        </w:rPr>
        <w:t>тыс. рублей</w:t>
      </w:r>
      <w:r w:rsidRPr="00B83FFC">
        <w:rPr>
          <w:szCs w:val="30"/>
        </w:rPr>
        <w:t xml:space="preserve"> (8</w:t>
      </w:r>
      <w:r>
        <w:rPr>
          <w:szCs w:val="30"/>
        </w:rPr>
        <w:t>6,6 процента</w:t>
      </w:r>
      <w:r w:rsidRPr="00B83FFC">
        <w:rPr>
          <w:szCs w:val="30"/>
        </w:rPr>
        <w:t xml:space="preserve"> от объема в</w:t>
      </w:r>
      <w:r w:rsidRPr="00E614DE">
        <w:rPr>
          <w:szCs w:val="30"/>
        </w:rPr>
        <w:t>сех расходов)</w:t>
      </w:r>
      <w:r>
        <w:rPr>
          <w:szCs w:val="30"/>
        </w:rPr>
        <w:t>,</w:t>
      </w:r>
      <w:r w:rsidRPr="00E91129">
        <w:rPr>
          <w:bCs/>
          <w:szCs w:val="30"/>
        </w:rPr>
        <w:t xml:space="preserve"> </w:t>
      </w:r>
      <w:r w:rsidRPr="0053079B">
        <w:rPr>
          <w:bCs/>
          <w:szCs w:val="30"/>
        </w:rPr>
        <w:t>из них наибольший удельный вес занимают расходы по программам:</w:t>
      </w:r>
    </w:p>
    <w:p w:rsidR="00436B97" w:rsidRDefault="00436B97" w:rsidP="00436B97">
      <w:pPr>
        <w:tabs>
          <w:tab w:val="left" w:pos="709"/>
        </w:tabs>
        <w:jc w:val="both"/>
        <w:rPr>
          <w:bCs/>
        </w:rPr>
      </w:pPr>
      <w:r>
        <w:rPr>
          <w:bCs/>
        </w:rPr>
        <w:t xml:space="preserve">          </w:t>
      </w:r>
      <w:r w:rsidRPr="003576CC">
        <w:rPr>
          <w:rFonts w:eastAsiaTheme="minorHAnsi"/>
          <w:lang w:eastAsia="en-US"/>
        </w:rPr>
        <w:t xml:space="preserve">Государственная программа </w:t>
      </w:r>
      <w:r w:rsidRPr="0053079B">
        <w:rPr>
          <w:bCs/>
        </w:rPr>
        <w:t>«Образование и молодежная политика» на 2016</w:t>
      </w:r>
      <w:r>
        <w:rPr>
          <w:bCs/>
        </w:rPr>
        <w:t>-</w:t>
      </w:r>
      <w:r w:rsidRPr="0053079B">
        <w:rPr>
          <w:bCs/>
        </w:rPr>
        <w:t xml:space="preserve">2020 годы </w:t>
      </w:r>
      <w:r w:rsidRPr="0053079B">
        <w:rPr>
          <w:bCs/>
        </w:rPr>
        <w:sym w:font="Symbol" w:char="F02D"/>
      </w:r>
      <w:r>
        <w:rPr>
          <w:bCs/>
        </w:rPr>
        <w:t xml:space="preserve"> 37,4 процента</w:t>
      </w:r>
      <w:r w:rsidRPr="00F108A3">
        <w:rPr>
          <w:bCs/>
        </w:rPr>
        <w:t xml:space="preserve"> (</w:t>
      </w:r>
      <w:r>
        <w:rPr>
          <w:bCs/>
        </w:rPr>
        <w:t>8 505,9</w:t>
      </w:r>
      <w:r w:rsidRPr="00F108A3">
        <w:rPr>
          <w:bCs/>
        </w:rPr>
        <w:t xml:space="preserve"> </w:t>
      </w:r>
      <w:r>
        <w:t>тыс. рублей</w:t>
      </w:r>
      <w:r w:rsidRPr="00F108A3">
        <w:rPr>
          <w:bCs/>
        </w:rPr>
        <w:t>)</w:t>
      </w:r>
      <w:r>
        <w:rPr>
          <w:bCs/>
        </w:rPr>
        <w:t>;</w:t>
      </w:r>
    </w:p>
    <w:p w:rsidR="00436B97" w:rsidRDefault="00436B97" w:rsidP="00436B97">
      <w:pPr>
        <w:tabs>
          <w:tab w:val="left" w:pos="709"/>
        </w:tabs>
        <w:jc w:val="both"/>
        <w:rPr>
          <w:bCs/>
        </w:rPr>
      </w:pPr>
      <w:r>
        <w:rPr>
          <w:bCs/>
        </w:rPr>
        <w:t xml:space="preserve">          </w:t>
      </w:r>
      <w:r w:rsidRPr="003576CC">
        <w:rPr>
          <w:rFonts w:eastAsiaTheme="minorHAnsi"/>
          <w:lang w:eastAsia="en-US"/>
        </w:rPr>
        <w:t xml:space="preserve">Государственная программа </w:t>
      </w:r>
      <w:r w:rsidRPr="0053079B">
        <w:rPr>
          <w:bCs/>
        </w:rPr>
        <w:t>«Здоровье народа и демографическая безопасность Республики Беларусь» на 2016</w:t>
      </w:r>
      <w:r>
        <w:rPr>
          <w:bCs/>
        </w:rPr>
        <w:t>-</w:t>
      </w:r>
      <w:r w:rsidRPr="0053079B">
        <w:rPr>
          <w:bCs/>
        </w:rPr>
        <w:t xml:space="preserve">2020 годы </w:t>
      </w:r>
      <w:r>
        <w:rPr>
          <w:bCs/>
        </w:rPr>
        <w:t>18,0 процента</w:t>
      </w:r>
      <w:r w:rsidRPr="0053079B">
        <w:rPr>
          <w:bCs/>
        </w:rPr>
        <w:t xml:space="preserve"> (</w:t>
      </w:r>
      <w:r>
        <w:rPr>
          <w:bCs/>
        </w:rPr>
        <w:t xml:space="preserve">4 095,3 </w:t>
      </w:r>
      <w:r>
        <w:t>тыс. рублей</w:t>
      </w:r>
      <w:r w:rsidRPr="0053079B">
        <w:rPr>
          <w:bCs/>
        </w:rPr>
        <w:t>)</w:t>
      </w:r>
      <w:r>
        <w:rPr>
          <w:bCs/>
        </w:rPr>
        <w:t>;</w:t>
      </w:r>
    </w:p>
    <w:p w:rsidR="00436B97" w:rsidRDefault="00436B97" w:rsidP="00436B97">
      <w:pPr>
        <w:tabs>
          <w:tab w:val="left" w:pos="709"/>
        </w:tabs>
        <w:jc w:val="both"/>
        <w:rPr>
          <w:bCs/>
          <w:i/>
          <w:color w:val="000000"/>
        </w:rPr>
      </w:pPr>
      <w:r>
        <w:rPr>
          <w:bCs/>
        </w:rPr>
        <w:t xml:space="preserve">          </w:t>
      </w:r>
      <w:r w:rsidRPr="003576CC">
        <w:rPr>
          <w:rFonts w:eastAsiaTheme="minorHAnsi"/>
          <w:lang w:eastAsia="en-US"/>
        </w:rPr>
        <w:t xml:space="preserve">Государственная программа </w:t>
      </w:r>
      <w:r>
        <w:rPr>
          <w:bCs/>
        </w:rPr>
        <w:t>«</w:t>
      </w:r>
      <w:r w:rsidRPr="00F108A3">
        <w:rPr>
          <w:bCs/>
        </w:rPr>
        <w:t>Комфортное жилье и благоприятная среда</w:t>
      </w:r>
      <w:r>
        <w:rPr>
          <w:bCs/>
        </w:rPr>
        <w:t>» на</w:t>
      </w:r>
      <w:r w:rsidRPr="00F108A3">
        <w:rPr>
          <w:bCs/>
        </w:rPr>
        <w:t xml:space="preserve"> 2016-2020 год</w:t>
      </w:r>
      <w:r>
        <w:rPr>
          <w:bCs/>
        </w:rPr>
        <w:t xml:space="preserve">ы – 8,9 процента (2 025,8 </w:t>
      </w:r>
      <w:r>
        <w:t>тыс. рублей</w:t>
      </w:r>
      <w:r>
        <w:rPr>
          <w:bCs/>
        </w:rPr>
        <w:t>);</w:t>
      </w:r>
      <w:r>
        <w:rPr>
          <w:bCs/>
          <w:i/>
          <w:color w:val="000000"/>
        </w:rPr>
        <w:t xml:space="preserve"> </w:t>
      </w:r>
    </w:p>
    <w:p w:rsidR="00177784" w:rsidRDefault="00436B97" w:rsidP="00436B97">
      <w:pPr>
        <w:tabs>
          <w:tab w:val="left" w:pos="709"/>
        </w:tabs>
        <w:jc w:val="both"/>
        <w:rPr>
          <w:bCs/>
        </w:rPr>
      </w:pPr>
      <w:r>
        <w:rPr>
          <w:rFonts w:ascii="Times New Roman CYR" w:hAnsi="Times New Roman CYR" w:cs="Times New Roman CYR"/>
          <w:bCs/>
          <w:iCs/>
        </w:rPr>
        <w:t xml:space="preserve">         </w:t>
      </w:r>
      <w:r w:rsidRPr="005E5B70">
        <w:rPr>
          <w:rFonts w:ascii="Times New Roman CYR" w:hAnsi="Times New Roman CYR" w:cs="Times New Roman CYR"/>
          <w:bCs/>
          <w:iCs/>
        </w:rPr>
        <w:t xml:space="preserve">Государственная программа </w:t>
      </w:r>
      <w:r>
        <w:rPr>
          <w:rFonts w:ascii="Times New Roman CYR" w:hAnsi="Times New Roman CYR" w:cs="Times New Roman CYR"/>
          <w:bCs/>
          <w:iCs/>
        </w:rPr>
        <w:t>«</w:t>
      </w:r>
      <w:r w:rsidRPr="005E5B70">
        <w:rPr>
          <w:rFonts w:ascii="Times New Roman CYR" w:hAnsi="Times New Roman CYR" w:cs="Times New Roman CYR"/>
          <w:bCs/>
          <w:iCs/>
        </w:rPr>
        <w:t>Культура Беларуси</w:t>
      </w:r>
      <w:r>
        <w:rPr>
          <w:rFonts w:ascii="Times New Roman CYR" w:hAnsi="Times New Roman CYR" w:cs="Times New Roman CYR"/>
          <w:bCs/>
          <w:iCs/>
        </w:rPr>
        <w:t>»</w:t>
      </w:r>
      <w:r w:rsidRPr="005E5B70">
        <w:rPr>
          <w:rFonts w:ascii="Times New Roman CYR" w:hAnsi="Times New Roman CYR" w:cs="Times New Roman CYR"/>
          <w:bCs/>
          <w:iCs/>
        </w:rPr>
        <w:t xml:space="preserve"> на 2016 - 2020 годы</w:t>
      </w:r>
      <w:r>
        <w:rPr>
          <w:rFonts w:ascii="Times New Roman CYR" w:hAnsi="Times New Roman CYR" w:cs="Times New Roman CYR"/>
          <w:bCs/>
          <w:iCs/>
        </w:rPr>
        <w:t xml:space="preserve"> </w:t>
      </w:r>
      <w:r>
        <w:rPr>
          <w:bCs/>
        </w:rPr>
        <w:t xml:space="preserve">– 5,3 процента (1 211,1 </w:t>
      </w:r>
      <w:r>
        <w:t>тыс. рублей</w:t>
      </w:r>
      <w:r>
        <w:rPr>
          <w:bCs/>
        </w:rPr>
        <w:t>)</w:t>
      </w:r>
      <w:r w:rsidR="00177784">
        <w:rPr>
          <w:bCs/>
        </w:rPr>
        <w:t xml:space="preserve">; </w:t>
      </w:r>
    </w:p>
    <w:p w:rsidR="00436B97" w:rsidRDefault="00177784" w:rsidP="00436B97">
      <w:pPr>
        <w:tabs>
          <w:tab w:val="left" w:pos="709"/>
        </w:tabs>
        <w:jc w:val="both"/>
        <w:rPr>
          <w:bCs/>
        </w:rPr>
      </w:pPr>
      <w:r>
        <w:rPr>
          <w:bCs/>
        </w:rPr>
        <w:t xml:space="preserve">        </w:t>
      </w:r>
      <w:r w:rsidR="00436B97" w:rsidRPr="00F636B8">
        <w:rPr>
          <w:rFonts w:ascii="Times New Roman CYR" w:hAnsi="Times New Roman CYR" w:cs="Times New Roman CYR"/>
          <w:bCs/>
          <w:iCs/>
        </w:rPr>
        <w:t>Государственная программа о социальной защите и содействии занятости населения на 2016-2020 годы</w:t>
      </w:r>
      <w:r w:rsidR="00436B97">
        <w:rPr>
          <w:rFonts w:ascii="Times New Roman CYR" w:hAnsi="Times New Roman CYR" w:cs="Times New Roman CYR"/>
          <w:bCs/>
          <w:iCs/>
        </w:rPr>
        <w:t xml:space="preserve"> </w:t>
      </w:r>
      <w:r w:rsidR="00436B97">
        <w:rPr>
          <w:bCs/>
        </w:rPr>
        <w:t xml:space="preserve">– 4,6 процента (1 043,6 </w:t>
      </w:r>
      <w:r w:rsidR="00436B97">
        <w:t>тыс. рублей</w:t>
      </w:r>
      <w:r w:rsidR="00436B97">
        <w:rPr>
          <w:bCs/>
        </w:rPr>
        <w:t>).</w:t>
      </w:r>
      <w:r w:rsidR="0096510E">
        <w:rPr>
          <w:bCs/>
        </w:rPr>
        <w:t xml:space="preserve"> </w:t>
      </w:r>
    </w:p>
    <w:p w:rsidR="00436B97" w:rsidRPr="00AB36CA" w:rsidRDefault="00436B97" w:rsidP="00436B97">
      <w:pPr>
        <w:ind w:firstLine="720"/>
        <w:jc w:val="both"/>
      </w:pPr>
      <w:r>
        <w:rPr>
          <w:spacing w:val="-2"/>
        </w:rPr>
        <w:t>П</w:t>
      </w:r>
      <w:r w:rsidRPr="0053158A">
        <w:rPr>
          <w:spacing w:val="-2"/>
        </w:rPr>
        <w:t>олучено</w:t>
      </w:r>
      <w:r>
        <w:rPr>
          <w:spacing w:val="-2"/>
        </w:rPr>
        <w:t xml:space="preserve"> доходов от </w:t>
      </w:r>
      <w:r w:rsidRPr="0053158A">
        <w:rPr>
          <w:spacing w:val="-3"/>
        </w:rPr>
        <w:t xml:space="preserve">внебюджетной </w:t>
      </w:r>
      <w:r w:rsidRPr="0053158A">
        <w:rPr>
          <w:spacing w:val="-2"/>
        </w:rPr>
        <w:t xml:space="preserve">деятельности </w:t>
      </w:r>
      <w:r>
        <w:rPr>
          <w:spacing w:val="-2"/>
        </w:rPr>
        <w:t xml:space="preserve">бюджетными организациями </w:t>
      </w:r>
      <w:r w:rsidRPr="00486868">
        <w:sym w:font="Symbol" w:char="F02D"/>
      </w:r>
      <w:r w:rsidRPr="00486868">
        <w:t xml:space="preserve"> 227,5</w:t>
      </w:r>
      <w:r w:rsidRPr="00486868">
        <w:rPr>
          <w:spacing w:val="-2"/>
        </w:rPr>
        <w:t xml:space="preserve"> </w:t>
      </w:r>
      <w:r>
        <w:t>тыс. рублей</w:t>
      </w:r>
      <w:r w:rsidRPr="0053158A">
        <w:rPr>
          <w:spacing w:val="-2"/>
        </w:rPr>
        <w:t xml:space="preserve"> </w:t>
      </w:r>
      <w:r>
        <w:rPr>
          <w:spacing w:val="-2"/>
        </w:rPr>
        <w:t>(</w:t>
      </w:r>
      <w:r w:rsidRPr="002D0B22">
        <w:t>темп роста</w:t>
      </w:r>
      <w:r>
        <w:t xml:space="preserve"> к соответствующему периоду прошлого года </w:t>
      </w:r>
      <w:r w:rsidRPr="002D0B22">
        <w:t xml:space="preserve">– </w:t>
      </w:r>
      <w:r>
        <w:t>80,5 процента</w:t>
      </w:r>
      <w:r w:rsidRPr="002D0B22">
        <w:t>)</w:t>
      </w:r>
      <w:r>
        <w:t xml:space="preserve">. </w:t>
      </w:r>
    </w:p>
    <w:p w:rsidR="00436B97" w:rsidRDefault="00436B97" w:rsidP="00436B97">
      <w:pPr>
        <w:pStyle w:val="articleintext"/>
        <w:ind w:firstLine="709"/>
        <w:rPr>
          <w:sz w:val="30"/>
          <w:szCs w:val="30"/>
          <w:u w:val="single"/>
        </w:rPr>
      </w:pPr>
      <w:r w:rsidRPr="003576CC">
        <w:rPr>
          <w:sz w:val="30"/>
          <w:szCs w:val="30"/>
          <w:u w:val="single"/>
        </w:rPr>
        <w:t>Бюджетные ссуды, бюджетные займы</w:t>
      </w:r>
    </w:p>
    <w:p w:rsidR="00436B97" w:rsidRDefault="00436B97" w:rsidP="0039348C">
      <w:pPr>
        <w:ind w:firstLine="708"/>
        <w:jc w:val="both"/>
      </w:pPr>
      <w:r>
        <w:t xml:space="preserve">Динамика и структура совокупной задолженности по бюджетным ссудам, займам приведена в таблице: </w:t>
      </w:r>
    </w:p>
    <w:p w:rsidR="00436B97" w:rsidRDefault="00436B97" w:rsidP="00436B97">
      <w:pPr>
        <w:ind w:firstLine="709"/>
        <w:jc w:val="right"/>
      </w:pPr>
      <w:r>
        <w:lastRenderedPageBreak/>
        <w:t>(тыс. рублей)</w:t>
      </w:r>
    </w:p>
    <w:tbl>
      <w:tblPr>
        <w:tblW w:w="4946" w:type="pct"/>
        <w:tblLayout w:type="fixed"/>
        <w:tblLook w:val="04A0" w:firstRow="1" w:lastRow="0" w:firstColumn="1" w:lastColumn="0" w:noHBand="0" w:noVBand="1"/>
      </w:tblPr>
      <w:tblGrid>
        <w:gridCol w:w="1669"/>
        <w:gridCol w:w="2408"/>
        <w:gridCol w:w="1702"/>
        <w:gridCol w:w="1419"/>
        <w:gridCol w:w="1133"/>
        <w:gridCol w:w="1417"/>
      </w:tblGrid>
      <w:tr w:rsidR="00436B97" w:rsidTr="003F795B">
        <w:trPr>
          <w:trHeight w:val="255"/>
        </w:trPr>
        <w:tc>
          <w:tcPr>
            <w:tcW w:w="20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6B97" w:rsidRDefault="00436B97" w:rsidP="003F79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8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B97" w:rsidRDefault="00436B97" w:rsidP="003F79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Совокупная </w:t>
            </w:r>
            <w:proofErr w:type="gramStart"/>
            <w:r>
              <w:rPr>
                <w:sz w:val="26"/>
                <w:szCs w:val="26"/>
              </w:rPr>
              <w:t>задолжен-</w:t>
            </w:r>
            <w:proofErr w:type="spellStart"/>
            <w:r>
              <w:rPr>
                <w:sz w:val="26"/>
                <w:szCs w:val="26"/>
              </w:rPr>
              <w:t>ность</w:t>
            </w:r>
            <w:proofErr w:type="spellEnd"/>
            <w:proofErr w:type="gram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20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6B97" w:rsidRDefault="00436B97" w:rsidP="003F79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 нее:</w:t>
            </w:r>
          </w:p>
        </w:tc>
      </w:tr>
      <w:tr w:rsidR="00436B97" w:rsidTr="003F795B">
        <w:trPr>
          <w:trHeight w:val="625"/>
        </w:trPr>
        <w:tc>
          <w:tcPr>
            <w:tcW w:w="20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B97" w:rsidRDefault="00436B97" w:rsidP="003F795B">
            <w:pPr>
              <w:rPr>
                <w:sz w:val="26"/>
                <w:szCs w:val="26"/>
              </w:rPr>
            </w:pPr>
          </w:p>
        </w:tc>
        <w:tc>
          <w:tcPr>
            <w:tcW w:w="8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B97" w:rsidRDefault="00436B97" w:rsidP="003F795B">
            <w:pPr>
              <w:rPr>
                <w:sz w:val="26"/>
                <w:szCs w:val="26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B97" w:rsidRDefault="00436B97" w:rsidP="003F79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основной долг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B97" w:rsidRDefault="00436B97" w:rsidP="003F795B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процен</w:t>
            </w:r>
            <w:proofErr w:type="spellEnd"/>
            <w:r>
              <w:rPr>
                <w:sz w:val="26"/>
                <w:szCs w:val="26"/>
              </w:rPr>
              <w:t>-ты</w:t>
            </w:r>
            <w:proofErr w:type="gramEnd"/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B97" w:rsidRDefault="00436B97" w:rsidP="003F79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пеня</w:t>
            </w:r>
          </w:p>
        </w:tc>
      </w:tr>
      <w:tr w:rsidR="00436B97" w:rsidTr="003F795B">
        <w:trPr>
          <w:trHeight w:val="528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B97" w:rsidRDefault="00436B97" w:rsidP="003F79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        01.01.2020</w:t>
            </w:r>
          </w:p>
        </w:tc>
        <w:tc>
          <w:tcPr>
            <w:tcW w:w="1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B97" w:rsidRDefault="00436B97" w:rsidP="003F795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ОАО «Краснопольский» 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B97" w:rsidRPr="00FF2AE0" w:rsidRDefault="00436B97" w:rsidP="003F79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973,8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B97" w:rsidRDefault="00436B97" w:rsidP="003F79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B97" w:rsidRDefault="00436B97" w:rsidP="003F79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B97" w:rsidRPr="00DD5622" w:rsidRDefault="00436B97" w:rsidP="003F79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891,4</w:t>
            </w:r>
          </w:p>
        </w:tc>
      </w:tr>
      <w:tr w:rsidR="00436B97" w:rsidTr="003F795B">
        <w:trPr>
          <w:trHeight w:val="523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B97" w:rsidRDefault="00436B97" w:rsidP="003F79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         01.01.2021 </w:t>
            </w:r>
          </w:p>
        </w:tc>
        <w:tc>
          <w:tcPr>
            <w:tcW w:w="1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B97" w:rsidRDefault="00436B97" w:rsidP="003F795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ОАО «Краснопольский»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B97" w:rsidRPr="009069FD" w:rsidRDefault="00436B97" w:rsidP="003F79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1160,8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B97" w:rsidRDefault="00436B97" w:rsidP="003F79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68,4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B97" w:rsidRDefault="00436B97" w:rsidP="003F79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B97" w:rsidRPr="009069FD" w:rsidRDefault="00436B97" w:rsidP="003F79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1091,5</w:t>
            </w:r>
          </w:p>
        </w:tc>
      </w:tr>
      <w:tr w:rsidR="00436B97" w:rsidTr="003F795B">
        <w:trPr>
          <w:trHeight w:val="274"/>
        </w:trPr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B97" w:rsidRDefault="00436B97" w:rsidP="003F79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Отклонение: </w:t>
            </w:r>
          </w:p>
          <w:p w:rsidR="00436B97" w:rsidRDefault="00436B97" w:rsidP="003F79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прирост</w:t>
            </w:r>
            <w:proofErr w:type="gramStart"/>
            <w:r>
              <w:rPr>
                <w:sz w:val="26"/>
                <w:szCs w:val="26"/>
              </w:rPr>
              <w:t xml:space="preserve"> (+), </w:t>
            </w:r>
            <w:proofErr w:type="gramEnd"/>
            <w:r>
              <w:rPr>
                <w:sz w:val="26"/>
                <w:szCs w:val="26"/>
              </w:rPr>
              <w:t>снижение (-)</w:t>
            </w:r>
          </w:p>
        </w:tc>
        <w:tc>
          <w:tcPr>
            <w:tcW w:w="1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B97" w:rsidRDefault="00436B97" w:rsidP="003F795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ОАО «Краснопольский»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B97" w:rsidRPr="00E4687B" w:rsidRDefault="00436B97" w:rsidP="003F79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+187,0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B97" w:rsidRPr="00E4687B" w:rsidRDefault="00436B97" w:rsidP="003F79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-13,1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B97" w:rsidRPr="00E4687B" w:rsidRDefault="00436B97" w:rsidP="003F79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B97" w:rsidRPr="00E4687B" w:rsidRDefault="00436B97" w:rsidP="003F79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+200,1</w:t>
            </w:r>
          </w:p>
        </w:tc>
      </w:tr>
    </w:tbl>
    <w:p w:rsidR="00436B97" w:rsidRDefault="00436B97" w:rsidP="00436B97">
      <w:pPr>
        <w:tabs>
          <w:tab w:val="left" w:pos="709"/>
        </w:tabs>
        <w:jc w:val="both"/>
      </w:pPr>
      <w:r w:rsidRPr="00D542B3">
        <w:t xml:space="preserve">     </w:t>
      </w:r>
      <w:r>
        <w:t xml:space="preserve"> </w:t>
      </w:r>
    </w:p>
    <w:p w:rsidR="00436B97" w:rsidRPr="00D542B3" w:rsidRDefault="00436B97" w:rsidP="00436B97">
      <w:pPr>
        <w:tabs>
          <w:tab w:val="left" w:pos="709"/>
        </w:tabs>
        <w:jc w:val="both"/>
      </w:pPr>
      <w:r>
        <w:t xml:space="preserve">         </w:t>
      </w:r>
      <w:r w:rsidRPr="00D542B3">
        <w:t xml:space="preserve"> Задолженность по бюджетным ссудам</w:t>
      </w:r>
      <w:r>
        <w:t xml:space="preserve"> (займам)</w:t>
      </w:r>
      <w:r w:rsidRPr="00D542B3">
        <w:t xml:space="preserve"> </w:t>
      </w:r>
      <w:r w:rsidRPr="00D542B3">
        <w:rPr>
          <w:spacing w:val="-9"/>
        </w:rPr>
        <w:t xml:space="preserve">на 1 </w:t>
      </w:r>
      <w:r>
        <w:rPr>
          <w:spacing w:val="-9"/>
        </w:rPr>
        <w:t xml:space="preserve">января </w:t>
      </w:r>
      <w:r w:rsidRPr="00D542B3">
        <w:rPr>
          <w:spacing w:val="-9"/>
        </w:rPr>
        <w:t>20</w:t>
      </w:r>
      <w:r>
        <w:rPr>
          <w:spacing w:val="-9"/>
        </w:rPr>
        <w:t>21</w:t>
      </w:r>
      <w:r w:rsidRPr="00D542B3">
        <w:rPr>
          <w:spacing w:val="-9"/>
        </w:rPr>
        <w:t xml:space="preserve"> г. </w:t>
      </w:r>
      <w:r w:rsidRPr="00D542B3">
        <w:t>по осно</w:t>
      </w:r>
      <w:r>
        <w:t xml:space="preserve">вному долгу составила 68,4 тыс. </w:t>
      </w:r>
      <w:r w:rsidRPr="00D542B3">
        <w:t>руб</w:t>
      </w:r>
      <w:r>
        <w:t>лей</w:t>
      </w:r>
      <w:r w:rsidRPr="00D542B3">
        <w:t xml:space="preserve"> (у</w:t>
      </w:r>
      <w:r>
        <w:t xml:space="preserve">меньшилась по сравнению с началом года </w:t>
      </w:r>
      <w:r w:rsidRPr="00D542B3">
        <w:t xml:space="preserve">на </w:t>
      </w:r>
      <w:r>
        <w:t>13,1 тыс.</w:t>
      </w:r>
      <w:r w:rsidRPr="00D542B3">
        <w:t xml:space="preserve"> руб</w:t>
      </w:r>
      <w:r>
        <w:t>лей</w:t>
      </w:r>
      <w:r w:rsidRPr="00D542B3">
        <w:t>).</w:t>
      </w:r>
    </w:p>
    <w:p w:rsidR="00436B97" w:rsidRPr="00D542B3" w:rsidRDefault="00436B97" w:rsidP="00436B97">
      <w:pPr>
        <w:tabs>
          <w:tab w:val="left" w:pos="709"/>
        </w:tabs>
        <w:jc w:val="both"/>
      </w:pPr>
      <w:r w:rsidRPr="00D542B3">
        <w:t xml:space="preserve">       </w:t>
      </w:r>
      <w:r>
        <w:t xml:space="preserve"> </w:t>
      </w:r>
      <w:r w:rsidRPr="00D542B3">
        <w:t xml:space="preserve">  Совокупная задолженность ОАО «Краснопольский» по бюджетным ссудам </w:t>
      </w:r>
      <w:r w:rsidRPr="00D542B3">
        <w:rPr>
          <w:spacing w:val="-9"/>
        </w:rPr>
        <w:t xml:space="preserve">на 1 </w:t>
      </w:r>
      <w:r>
        <w:rPr>
          <w:spacing w:val="-9"/>
        </w:rPr>
        <w:t xml:space="preserve">января </w:t>
      </w:r>
      <w:r w:rsidRPr="00D542B3">
        <w:rPr>
          <w:spacing w:val="-9"/>
        </w:rPr>
        <w:t>20</w:t>
      </w:r>
      <w:r>
        <w:rPr>
          <w:spacing w:val="-9"/>
        </w:rPr>
        <w:t>21</w:t>
      </w:r>
      <w:r w:rsidRPr="00D542B3">
        <w:rPr>
          <w:spacing w:val="-9"/>
        </w:rPr>
        <w:t xml:space="preserve"> г. </w:t>
      </w:r>
      <w:r w:rsidRPr="00D542B3">
        <w:t xml:space="preserve">составила </w:t>
      </w:r>
      <w:r>
        <w:t xml:space="preserve">1 160,8 тыс. </w:t>
      </w:r>
      <w:r w:rsidRPr="00D542B3">
        <w:t>руб</w:t>
      </w:r>
      <w:r>
        <w:t>лей</w:t>
      </w:r>
      <w:r w:rsidRPr="00D542B3">
        <w:t xml:space="preserve"> (у</w:t>
      </w:r>
      <w:r>
        <w:t>величилась по</w:t>
      </w:r>
      <w:r w:rsidRPr="00D542B3">
        <w:t xml:space="preserve"> </w:t>
      </w:r>
      <w:r>
        <w:t>сравнению с началом года на 187,0 тыс. рублей</w:t>
      </w:r>
      <w:r w:rsidRPr="00D542B3">
        <w:t>),</w:t>
      </w:r>
      <w:r>
        <w:t xml:space="preserve"> вся задолженность просроченная.</w:t>
      </w:r>
      <w:r w:rsidRPr="00222DEE">
        <w:t xml:space="preserve"> </w:t>
      </w:r>
      <w:r>
        <w:t>Рост задолженности происходит из-за курсовой разницы по валютной ссуде.</w:t>
      </w:r>
      <w:r w:rsidR="00701DD1">
        <w:t xml:space="preserve"> </w:t>
      </w:r>
      <w:r>
        <w:rPr>
          <w:spacing w:val="-7"/>
        </w:rPr>
        <w:t>За 20</w:t>
      </w:r>
      <w:r w:rsidRPr="0064496C">
        <w:rPr>
          <w:spacing w:val="-7"/>
        </w:rPr>
        <w:t>20</w:t>
      </w:r>
      <w:r>
        <w:rPr>
          <w:spacing w:val="-7"/>
        </w:rPr>
        <w:t xml:space="preserve"> год погашено бюджетных ссуд (основной долг) на сумму 31,3 тыс. рублей. </w:t>
      </w:r>
    </w:p>
    <w:p w:rsidR="00436B97" w:rsidRDefault="00436B97" w:rsidP="00436B97">
      <w:pPr>
        <w:pStyle w:val="af1"/>
        <w:shd w:val="clear" w:color="auto" w:fill="FFFFFF"/>
        <w:spacing w:before="0" w:beforeAutospacing="0" w:after="0" w:afterAutospacing="0"/>
        <w:jc w:val="both"/>
        <w:rPr>
          <w:color w:val="000000"/>
          <w:sz w:val="30"/>
          <w:szCs w:val="30"/>
          <w:u w:val="single"/>
        </w:rPr>
      </w:pPr>
      <w:r>
        <w:rPr>
          <w:sz w:val="30"/>
          <w:szCs w:val="30"/>
        </w:rPr>
        <w:t xml:space="preserve">         </w:t>
      </w:r>
      <w:r w:rsidRPr="003576CC">
        <w:rPr>
          <w:color w:val="000000"/>
          <w:sz w:val="30"/>
          <w:szCs w:val="30"/>
          <w:u w:val="single"/>
        </w:rPr>
        <w:t>Долг органов местного управления и самоуправления</w:t>
      </w:r>
    </w:p>
    <w:p w:rsidR="00436B97" w:rsidRPr="003A0080" w:rsidRDefault="00436B97" w:rsidP="00436B97">
      <w:pPr>
        <w:pStyle w:val="af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30"/>
          <w:szCs w:val="30"/>
        </w:rPr>
      </w:pPr>
      <w:r w:rsidRPr="003A0080">
        <w:rPr>
          <w:color w:val="000000"/>
          <w:sz w:val="30"/>
          <w:szCs w:val="30"/>
        </w:rPr>
        <w:t>На 1 января 202</w:t>
      </w:r>
      <w:r>
        <w:rPr>
          <w:color w:val="000000"/>
          <w:sz w:val="30"/>
          <w:szCs w:val="30"/>
        </w:rPr>
        <w:t>1</w:t>
      </w:r>
      <w:r w:rsidRPr="003A0080">
        <w:rPr>
          <w:color w:val="000000"/>
          <w:sz w:val="30"/>
          <w:szCs w:val="30"/>
        </w:rPr>
        <w:t xml:space="preserve"> г</w:t>
      </w:r>
      <w:r>
        <w:rPr>
          <w:color w:val="000000"/>
          <w:sz w:val="30"/>
          <w:szCs w:val="30"/>
        </w:rPr>
        <w:t>ода долг органов местного управления и самоуправления района отсутствует.</w:t>
      </w:r>
    </w:p>
    <w:p w:rsidR="00436B97" w:rsidRDefault="00436B97" w:rsidP="00436B97">
      <w:pPr>
        <w:pStyle w:val="af1"/>
        <w:shd w:val="clear" w:color="auto" w:fill="FFFFFF"/>
        <w:spacing w:before="0" w:beforeAutospacing="0" w:after="0" w:afterAutospacing="0"/>
        <w:jc w:val="both"/>
        <w:rPr>
          <w:rFonts w:eastAsiaTheme="minorHAnsi"/>
          <w:sz w:val="30"/>
          <w:szCs w:val="30"/>
          <w:lang w:eastAsia="en-US"/>
        </w:rPr>
      </w:pPr>
      <w:r w:rsidRPr="003A0080">
        <w:rPr>
          <w:color w:val="000000"/>
          <w:sz w:val="30"/>
          <w:szCs w:val="30"/>
        </w:rPr>
        <w:t xml:space="preserve">       </w:t>
      </w:r>
      <w:r>
        <w:rPr>
          <w:color w:val="000000"/>
          <w:sz w:val="30"/>
          <w:szCs w:val="30"/>
        </w:rPr>
        <w:t xml:space="preserve">   </w:t>
      </w:r>
      <w:r>
        <w:rPr>
          <w:rFonts w:eastAsia="Calibri"/>
          <w:sz w:val="30"/>
          <w:szCs w:val="30"/>
          <w:lang w:eastAsia="en-US"/>
        </w:rPr>
        <w:t>З</w:t>
      </w:r>
      <w:r w:rsidRPr="003576CC">
        <w:rPr>
          <w:rFonts w:eastAsia="Calibri"/>
          <w:sz w:val="30"/>
          <w:szCs w:val="30"/>
          <w:lang w:eastAsia="en-US"/>
        </w:rPr>
        <w:t xml:space="preserve">адолженность по исполненным гарантиям </w:t>
      </w:r>
      <w:r>
        <w:rPr>
          <w:rFonts w:eastAsia="Calibri"/>
          <w:sz w:val="30"/>
          <w:szCs w:val="30"/>
          <w:lang w:eastAsia="en-US"/>
        </w:rPr>
        <w:t>местных исполнительных и распорядительных органов перед бюджетом по основному долгу отсутствует, по начисленным процентам составила 5,5 тыс. рублей</w:t>
      </w:r>
      <w:r w:rsidRPr="003576CC">
        <w:rPr>
          <w:rFonts w:eastAsiaTheme="minorHAnsi"/>
          <w:sz w:val="30"/>
          <w:szCs w:val="30"/>
          <w:lang w:eastAsia="en-US"/>
        </w:rPr>
        <w:t xml:space="preserve">. </w:t>
      </w:r>
    </w:p>
    <w:p w:rsidR="009E1714" w:rsidRPr="00BE676B" w:rsidRDefault="009E1714" w:rsidP="009E1714">
      <w:pPr>
        <w:ind w:firstLine="709"/>
        <w:jc w:val="both"/>
        <w:outlineLvl w:val="0"/>
      </w:pPr>
      <w:r>
        <w:t>Получено из областного бюджета и возвращено бюджетных кредитов в сумме 919,8 тыс. рублей.</w:t>
      </w:r>
    </w:p>
    <w:p w:rsidR="000743D7" w:rsidRDefault="000743D7" w:rsidP="00436B97">
      <w:pPr>
        <w:pStyle w:val="af1"/>
        <w:shd w:val="clear" w:color="auto" w:fill="FFFFFF"/>
        <w:spacing w:before="0" w:beforeAutospacing="0" w:after="0" w:afterAutospacing="0"/>
        <w:jc w:val="both"/>
        <w:rPr>
          <w:rFonts w:eastAsiaTheme="minorHAnsi"/>
          <w:sz w:val="30"/>
          <w:szCs w:val="30"/>
          <w:lang w:eastAsia="en-US"/>
        </w:rPr>
      </w:pPr>
    </w:p>
    <w:p w:rsidR="00436B97" w:rsidRPr="003576CC" w:rsidRDefault="00436B97" w:rsidP="00436B97">
      <w:pPr>
        <w:tabs>
          <w:tab w:val="left" w:pos="709"/>
        </w:tabs>
        <w:jc w:val="both"/>
      </w:pPr>
      <w:r>
        <w:t xml:space="preserve">         </w:t>
      </w:r>
      <w:r w:rsidRPr="009E1714">
        <w:rPr>
          <w:b/>
          <w:bCs/>
        </w:rPr>
        <w:t>Доходы районного</w:t>
      </w:r>
      <w:r>
        <w:rPr>
          <w:bCs/>
        </w:rPr>
        <w:t xml:space="preserve"> </w:t>
      </w:r>
      <w:r w:rsidRPr="003576CC">
        <w:rPr>
          <w:bCs/>
        </w:rPr>
        <w:t xml:space="preserve">бюджета </w:t>
      </w:r>
      <w:r>
        <w:rPr>
          <w:bCs/>
        </w:rPr>
        <w:t xml:space="preserve">составили </w:t>
      </w:r>
      <w:r w:rsidRPr="00577665">
        <w:rPr>
          <w:bCs/>
        </w:rPr>
        <w:t xml:space="preserve">22 235,9 </w:t>
      </w:r>
      <w:r w:rsidRPr="003576CC">
        <w:rPr>
          <w:bCs/>
        </w:rPr>
        <w:t xml:space="preserve">тыс. рублей, </w:t>
      </w:r>
      <w:r w:rsidRPr="009E1714">
        <w:rPr>
          <w:b/>
          <w:bCs/>
        </w:rPr>
        <w:t xml:space="preserve">расходы </w:t>
      </w:r>
      <w:r w:rsidRPr="003576CC">
        <w:rPr>
          <w:bCs/>
        </w:rPr>
        <w:t xml:space="preserve">профинансированы на </w:t>
      </w:r>
      <w:r>
        <w:rPr>
          <w:bCs/>
        </w:rPr>
        <w:t>22 427,2</w:t>
      </w:r>
      <w:r w:rsidRPr="00C853D3">
        <w:rPr>
          <w:bCs/>
          <w:color w:val="FF0000"/>
        </w:rPr>
        <w:t xml:space="preserve"> </w:t>
      </w:r>
      <w:r w:rsidRPr="003576CC">
        <w:rPr>
          <w:bCs/>
        </w:rPr>
        <w:t>тыс. рублей</w:t>
      </w:r>
      <w:r w:rsidRPr="003576CC">
        <w:t xml:space="preserve">. </w:t>
      </w:r>
      <w:r w:rsidRPr="003576CC">
        <w:rPr>
          <w:bCs/>
        </w:rPr>
        <w:t xml:space="preserve">Превышение </w:t>
      </w:r>
      <w:r>
        <w:rPr>
          <w:bCs/>
        </w:rPr>
        <w:t xml:space="preserve">расходов над доходами </w:t>
      </w:r>
      <w:r w:rsidRPr="003576CC">
        <w:rPr>
          <w:bCs/>
        </w:rPr>
        <w:t xml:space="preserve">в сумме </w:t>
      </w:r>
      <w:r>
        <w:rPr>
          <w:bCs/>
        </w:rPr>
        <w:t>191,3</w:t>
      </w:r>
      <w:r w:rsidRPr="002D6B62">
        <w:rPr>
          <w:bCs/>
          <w:color w:val="FF0000"/>
        </w:rPr>
        <w:t xml:space="preserve"> </w:t>
      </w:r>
      <w:r w:rsidRPr="003576CC">
        <w:rPr>
          <w:bCs/>
        </w:rPr>
        <w:t xml:space="preserve">тыс. рублей, в основном, </w:t>
      </w:r>
      <w:r w:rsidRPr="003576CC">
        <w:t xml:space="preserve">связано с </w:t>
      </w:r>
      <w:r w:rsidRPr="007336CA">
        <w:t xml:space="preserve">финансирование расходов за счет остатков средств </w:t>
      </w:r>
      <w:r>
        <w:t>районного бюджета</w:t>
      </w:r>
      <w:r w:rsidRPr="007336CA">
        <w:t>, образовавшихся на начало года</w:t>
      </w:r>
      <w:r>
        <w:t>.</w:t>
      </w:r>
      <w:r w:rsidRPr="007336CA">
        <w:t xml:space="preserve"> </w:t>
      </w:r>
    </w:p>
    <w:p w:rsidR="003B04F1" w:rsidRPr="003576CC" w:rsidRDefault="003B04F1" w:rsidP="003B04F1">
      <w:pPr>
        <w:widowControl w:val="0"/>
        <w:shd w:val="clear" w:color="auto" w:fill="FFFFFF" w:themeFill="background1"/>
        <w:spacing w:before="120" w:after="120"/>
        <w:ind w:firstLine="709"/>
        <w:jc w:val="both"/>
        <w:rPr>
          <w:b/>
          <w:bCs/>
          <w:u w:val="single"/>
        </w:rPr>
      </w:pPr>
      <w:r>
        <w:rPr>
          <w:b/>
          <w:bCs/>
          <w:u w:val="single"/>
        </w:rPr>
        <w:t>Б</w:t>
      </w:r>
      <w:r w:rsidRPr="003576CC">
        <w:rPr>
          <w:b/>
          <w:bCs/>
          <w:u w:val="single"/>
        </w:rPr>
        <w:t xml:space="preserve">юджеты </w:t>
      </w:r>
      <w:r>
        <w:rPr>
          <w:b/>
          <w:bCs/>
          <w:u w:val="single"/>
        </w:rPr>
        <w:t>сельсоветов</w:t>
      </w:r>
    </w:p>
    <w:p w:rsidR="003B04F1" w:rsidRDefault="003B04F1" w:rsidP="003B04F1">
      <w:pPr>
        <w:ind w:firstLine="720"/>
        <w:jc w:val="both"/>
        <w:rPr>
          <w:color w:val="000000"/>
        </w:rPr>
      </w:pPr>
      <w:r w:rsidRPr="00AE3977">
        <w:rPr>
          <w:bCs/>
        </w:rPr>
        <w:t>В бюджет</w:t>
      </w:r>
      <w:r>
        <w:rPr>
          <w:bCs/>
        </w:rPr>
        <w:t xml:space="preserve">ы сельсоветов </w:t>
      </w:r>
      <w:r w:rsidRPr="00AE3977">
        <w:rPr>
          <w:bCs/>
        </w:rPr>
        <w:t xml:space="preserve">поступило доходов на сумму </w:t>
      </w:r>
      <w:r>
        <w:rPr>
          <w:bCs/>
        </w:rPr>
        <w:t>288,3</w:t>
      </w:r>
      <w:r>
        <w:rPr>
          <w:spacing w:val="-2"/>
        </w:rPr>
        <w:t xml:space="preserve"> </w:t>
      </w:r>
      <w:r w:rsidRPr="00AE3977">
        <w:rPr>
          <w:bCs/>
        </w:rPr>
        <w:t>тыс. рублей</w:t>
      </w:r>
      <w:r>
        <w:rPr>
          <w:bCs/>
        </w:rPr>
        <w:t>.</w:t>
      </w:r>
      <w:r w:rsidRPr="000954D1">
        <w:rPr>
          <w:color w:val="000000"/>
        </w:rPr>
        <w:t xml:space="preserve"> </w:t>
      </w:r>
    </w:p>
    <w:p w:rsidR="00421434" w:rsidRDefault="003B04F1" w:rsidP="00421434">
      <w:pPr>
        <w:ind w:firstLine="720"/>
        <w:jc w:val="both"/>
        <w:rPr>
          <w:color w:val="000000" w:themeColor="text1"/>
        </w:rPr>
      </w:pPr>
      <w:r w:rsidRPr="003576CC">
        <w:rPr>
          <w:color w:val="000000" w:themeColor="text1"/>
        </w:rPr>
        <w:t>Поступление собственных доходов бюджет</w:t>
      </w:r>
      <w:r w:rsidR="00421434">
        <w:rPr>
          <w:color w:val="000000" w:themeColor="text1"/>
        </w:rPr>
        <w:t>ов</w:t>
      </w:r>
      <w:r w:rsidRPr="003576CC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сельсоветов </w:t>
      </w:r>
      <w:r w:rsidRPr="003576CC">
        <w:rPr>
          <w:color w:val="000000" w:themeColor="text1"/>
        </w:rPr>
        <w:t xml:space="preserve">составило </w:t>
      </w:r>
      <w:r>
        <w:rPr>
          <w:color w:val="000000" w:themeColor="text1"/>
        </w:rPr>
        <w:t xml:space="preserve">216,6 тыс. </w:t>
      </w:r>
      <w:r w:rsidRPr="003576CC">
        <w:rPr>
          <w:color w:val="000000" w:themeColor="text1"/>
        </w:rPr>
        <w:t>рубл</w:t>
      </w:r>
      <w:r>
        <w:rPr>
          <w:color w:val="000000" w:themeColor="text1"/>
        </w:rPr>
        <w:t>ей</w:t>
      </w:r>
      <w:r w:rsidRPr="003576CC">
        <w:rPr>
          <w:color w:val="000000" w:themeColor="text1"/>
        </w:rPr>
        <w:t xml:space="preserve"> или </w:t>
      </w:r>
      <w:r>
        <w:rPr>
          <w:color w:val="000000" w:themeColor="text1"/>
        </w:rPr>
        <w:t>101,7 процента</w:t>
      </w:r>
      <w:r w:rsidRPr="003576CC">
        <w:rPr>
          <w:color w:val="000000" w:themeColor="text1"/>
        </w:rPr>
        <w:t xml:space="preserve"> от уточненного годовог</w:t>
      </w:r>
      <w:r>
        <w:rPr>
          <w:color w:val="000000" w:themeColor="text1"/>
        </w:rPr>
        <w:t>о плана (налоговые доходы</w:t>
      </w:r>
      <w:r w:rsidRPr="004B6987">
        <w:rPr>
          <w:color w:val="000000" w:themeColor="text1"/>
        </w:rPr>
        <w:t xml:space="preserve"> </w:t>
      </w:r>
      <w:r>
        <w:rPr>
          <w:color w:val="000000" w:themeColor="text1"/>
        </w:rPr>
        <w:t>–</w:t>
      </w:r>
      <w:r w:rsidRPr="004B6987">
        <w:rPr>
          <w:color w:val="000000" w:themeColor="text1"/>
        </w:rPr>
        <w:t xml:space="preserve"> </w:t>
      </w:r>
      <w:r>
        <w:rPr>
          <w:color w:val="000000" w:themeColor="text1"/>
        </w:rPr>
        <w:t>199,9</w:t>
      </w:r>
      <w:r w:rsidRPr="003576CC">
        <w:rPr>
          <w:color w:val="000000" w:themeColor="text1"/>
        </w:rPr>
        <w:t xml:space="preserve"> тыс. рублей или </w:t>
      </w:r>
      <w:r>
        <w:rPr>
          <w:color w:val="000000" w:themeColor="text1"/>
        </w:rPr>
        <w:t xml:space="preserve">101,6 процента, доля в </w:t>
      </w:r>
      <w:r>
        <w:rPr>
          <w:color w:val="000000" w:themeColor="text1"/>
        </w:rPr>
        <w:lastRenderedPageBreak/>
        <w:t>собственных доходах 92,3 процента; неналоговые доходы</w:t>
      </w:r>
      <w:r w:rsidRPr="004B6987">
        <w:rPr>
          <w:color w:val="000000" w:themeColor="text1"/>
        </w:rPr>
        <w:t xml:space="preserve"> </w:t>
      </w:r>
      <w:r>
        <w:rPr>
          <w:color w:val="000000" w:themeColor="text1"/>
        </w:rPr>
        <w:t>–</w:t>
      </w:r>
      <w:r w:rsidRPr="004B6987">
        <w:rPr>
          <w:color w:val="000000" w:themeColor="text1"/>
        </w:rPr>
        <w:t xml:space="preserve"> </w:t>
      </w:r>
      <w:r>
        <w:rPr>
          <w:color w:val="000000" w:themeColor="text1"/>
        </w:rPr>
        <w:t>16,7</w:t>
      </w:r>
      <w:r w:rsidRPr="004B6987">
        <w:rPr>
          <w:color w:val="000000" w:themeColor="text1"/>
        </w:rPr>
        <w:t xml:space="preserve"> </w:t>
      </w:r>
      <w:r w:rsidRPr="003576CC">
        <w:rPr>
          <w:color w:val="000000" w:themeColor="text1"/>
        </w:rPr>
        <w:t xml:space="preserve">тыс. рублей или </w:t>
      </w:r>
      <w:r>
        <w:rPr>
          <w:color w:val="000000" w:themeColor="text1"/>
        </w:rPr>
        <w:t>102,8 процента, доля в собственных доходах 7,7 процента</w:t>
      </w:r>
      <w:r w:rsidRPr="003576CC">
        <w:rPr>
          <w:color w:val="000000" w:themeColor="text1"/>
        </w:rPr>
        <w:t>).</w:t>
      </w:r>
    </w:p>
    <w:p w:rsidR="00421434" w:rsidRDefault="003B04F1" w:rsidP="003B04F1">
      <w:pPr>
        <w:shd w:val="clear" w:color="auto" w:fill="FFFFFF"/>
        <w:spacing w:line="346" w:lineRule="exact"/>
        <w:ind w:left="14" w:right="5" w:firstLine="695"/>
        <w:jc w:val="both"/>
        <w:rPr>
          <w:color w:val="000000" w:themeColor="text1"/>
        </w:rPr>
      </w:pPr>
      <w:r>
        <w:rPr>
          <w:color w:val="000000" w:themeColor="text1"/>
        </w:rPr>
        <w:t>В общем объёме доходов бюджета сельсоветов собственные доходы составляют 75,1 процента, безвозмездные поступления – 24,9 процента (71,7 тыс. рублей).</w:t>
      </w:r>
    </w:p>
    <w:p w:rsidR="00D9630D" w:rsidRPr="003576CC" w:rsidRDefault="00D9630D" w:rsidP="00D9630D">
      <w:pPr>
        <w:ind w:right="-1" w:firstLine="709"/>
        <w:jc w:val="both"/>
      </w:pPr>
      <w:r w:rsidRPr="003576CC">
        <w:t xml:space="preserve">Расходы </w:t>
      </w:r>
      <w:r w:rsidRPr="003576CC">
        <w:rPr>
          <w:color w:val="000000" w:themeColor="text1"/>
        </w:rPr>
        <w:t>бюджет</w:t>
      </w:r>
      <w:r>
        <w:rPr>
          <w:color w:val="000000" w:themeColor="text1"/>
        </w:rPr>
        <w:t>ов</w:t>
      </w:r>
      <w:r w:rsidRPr="003576CC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сельсоветов </w:t>
      </w:r>
      <w:r w:rsidRPr="003576CC">
        <w:t xml:space="preserve">профинансированы в сумме </w:t>
      </w:r>
      <w:r w:rsidR="00A624C4">
        <w:t>41</w:t>
      </w:r>
      <w:r w:rsidR="00A624C4" w:rsidRPr="00A624C4">
        <w:t>2</w:t>
      </w:r>
      <w:r w:rsidR="00A624C4">
        <w:t>,</w:t>
      </w:r>
      <w:r w:rsidR="00A624C4" w:rsidRPr="00A624C4">
        <w:t>9</w:t>
      </w:r>
      <w:r w:rsidRPr="003576CC">
        <w:t xml:space="preserve"> тыс. рублей (или </w:t>
      </w:r>
      <w:r>
        <w:t>97,3 процента</w:t>
      </w:r>
      <w:r w:rsidRPr="003576CC">
        <w:t xml:space="preserve"> к уточненному плану). </w:t>
      </w:r>
    </w:p>
    <w:p w:rsidR="00436B97" w:rsidRDefault="003B04F1" w:rsidP="00643328">
      <w:pPr>
        <w:widowControl w:val="0"/>
        <w:shd w:val="clear" w:color="auto" w:fill="FFFFFF" w:themeFill="background1"/>
        <w:ind w:firstLine="709"/>
        <w:jc w:val="both"/>
      </w:pPr>
      <w:r>
        <w:t>Бюджеты сельсоветов исполнены с дефицитом в сумме 124</w:t>
      </w:r>
      <w:r w:rsidR="00A624C4">
        <w:t>,</w:t>
      </w:r>
      <w:r w:rsidR="00A624C4" w:rsidRPr="00A624C4">
        <w:t>6</w:t>
      </w:r>
      <w:r>
        <w:t xml:space="preserve"> </w:t>
      </w:r>
      <w:r w:rsidRPr="003576CC">
        <w:rPr>
          <w:bCs/>
        </w:rPr>
        <w:t>тыс. рублей.</w:t>
      </w:r>
    </w:p>
    <w:p w:rsidR="00063AE8" w:rsidRDefault="009760FA" w:rsidP="008F5A06">
      <w:pPr>
        <w:tabs>
          <w:tab w:val="left" w:pos="709"/>
        </w:tabs>
        <w:spacing w:line="360" w:lineRule="auto"/>
        <w:jc w:val="both"/>
        <w:rPr>
          <w:bCs/>
        </w:rPr>
      </w:pPr>
      <w:r>
        <w:rPr>
          <w:spacing w:val="-7"/>
        </w:rPr>
        <w:t xml:space="preserve">         </w:t>
      </w:r>
    </w:p>
    <w:p w:rsidR="00D12BAA" w:rsidRDefault="00D12BAA" w:rsidP="00D12BAA">
      <w:pPr>
        <w:widowControl w:val="0"/>
        <w:shd w:val="clear" w:color="auto" w:fill="FFFFFF" w:themeFill="background1"/>
        <w:rPr>
          <w:bCs/>
        </w:rPr>
      </w:pPr>
      <w:r>
        <w:rPr>
          <w:bCs/>
        </w:rPr>
        <w:t xml:space="preserve">Финансовый отдел </w:t>
      </w:r>
    </w:p>
    <w:p w:rsidR="00D12BAA" w:rsidRDefault="00D12BAA" w:rsidP="00D12BAA">
      <w:pPr>
        <w:widowControl w:val="0"/>
        <w:shd w:val="clear" w:color="auto" w:fill="FFFFFF" w:themeFill="background1"/>
        <w:rPr>
          <w:bCs/>
        </w:rPr>
      </w:pPr>
      <w:r>
        <w:rPr>
          <w:bCs/>
        </w:rPr>
        <w:t>Краснопольского райисполкома</w:t>
      </w:r>
      <w:bookmarkStart w:id="0" w:name="_GoBack"/>
      <w:bookmarkEnd w:id="0"/>
    </w:p>
    <w:sectPr w:rsidR="00D12BAA" w:rsidSect="00177784">
      <w:headerReference w:type="even" r:id="rId9"/>
      <w:headerReference w:type="default" r:id="rId10"/>
      <w:footnotePr>
        <w:numFmt w:val="chicago"/>
      </w:footnotePr>
      <w:pgSz w:w="11906" w:h="16838"/>
      <w:pgMar w:top="1134" w:right="567" w:bottom="1134" w:left="1701" w:header="567" w:footer="567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CA6" w:rsidRDefault="003D5CA6">
      <w:r>
        <w:separator/>
      </w:r>
    </w:p>
  </w:endnote>
  <w:endnote w:type="continuationSeparator" w:id="0">
    <w:p w:rsidR="003D5CA6" w:rsidRDefault="003D5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CA6" w:rsidRDefault="003D5CA6">
      <w:r>
        <w:separator/>
      </w:r>
    </w:p>
  </w:footnote>
  <w:footnote w:type="continuationSeparator" w:id="0">
    <w:p w:rsidR="003D5CA6" w:rsidRDefault="003D5C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CA6" w:rsidRDefault="003D5CA6" w:rsidP="00A3053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D5CA6" w:rsidRDefault="003D5CA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CA6" w:rsidRPr="00AE39BE" w:rsidRDefault="003D5CA6" w:rsidP="00A30532">
    <w:pPr>
      <w:pStyle w:val="a3"/>
      <w:framePr w:wrap="around" w:vAnchor="text" w:hAnchor="margin" w:xAlign="center" w:y="1"/>
      <w:rPr>
        <w:rStyle w:val="a4"/>
        <w:sz w:val="28"/>
        <w:szCs w:val="28"/>
      </w:rPr>
    </w:pPr>
    <w:r w:rsidRPr="00AE39BE">
      <w:rPr>
        <w:rStyle w:val="a4"/>
        <w:sz w:val="28"/>
        <w:szCs w:val="28"/>
      </w:rPr>
      <w:fldChar w:fldCharType="begin"/>
    </w:r>
    <w:r w:rsidRPr="00AE39BE">
      <w:rPr>
        <w:rStyle w:val="a4"/>
        <w:sz w:val="28"/>
        <w:szCs w:val="28"/>
      </w:rPr>
      <w:instrText xml:space="preserve">PAGE  </w:instrText>
    </w:r>
    <w:r w:rsidRPr="00AE39BE">
      <w:rPr>
        <w:rStyle w:val="a4"/>
        <w:sz w:val="28"/>
        <w:szCs w:val="28"/>
      </w:rPr>
      <w:fldChar w:fldCharType="separate"/>
    </w:r>
    <w:r w:rsidR="00A624C4">
      <w:rPr>
        <w:rStyle w:val="a4"/>
        <w:noProof/>
        <w:sz w:val="28"/>
        <w:szCs w:val="28"/>
      </w:rPr>
      <w:t>4</w:t>
    </w:r>
    <w:r w:rsidRPr="00AE39BE">
      <w:rPr>
        <w:rStyle w:val="a4"/>
        <w:sz w:val="28"/>
        <w:szCs w:val="28"/>
      </w:rPr>
      <w:fldChar w:fldCharType="end"/>
    </w:r>
  </w:p>
  <w:p w:rsidR="003D5CA6" w:rsidRDefault="003D5CA6" w:rsidP="00FD3AB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1563B"/>
    <w:multiLevelType w:val="hybridMultilevel"/>
    <w:tmpl w:val="46D0F37A"/>
    <w:lvl w:ilvl="0" w:tplc="03D0AE54">
      <w:start w:val="1"/>
      <w:numFmt w:val="decimal"/>
      <w:lvlText w:val="%1."/>
      <w:lvlJc w:val="left"/>
      <w:pPr>
        <w:ind w:left="1984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9BE"/>
    <w:rsid w:val="000016A0"/>
    <w:rsid w:val="00001FB0"/>
    <w:rsid w:val="000027D1"/>
    <w:rsid w:val="00003E0D"/>
    <w:rsid w:val="000040F8"/>
    <w:rsid w:val="00004A41"/>
    <w:rsid w:val="00005824"/>
    <w:rsid w:val="00006338"/>
    <w:rsid w:val="00006E21"/>
    <w:rsid w:val="00006F7B"/>
    <w:rsid w:val="00010979"/>
    <w:rsid w:val="000119FB"/>
    <w:rsid w:val="00011A6D"/>
    <w:rsid w:val="0001284F"/>
    <w:rsid w:val="00012DA2"/>
    <w:rsid w:val="00014EF2"/>
    <w:rsid w:val="00015ED7"/>
    <w:rsid w:val="00016129"/>
    <w:rsid w:val="00016F77"/>
    <w:rsid w:val="00017844"/>
    <w:rsid w:val="0002116F"/>
    <w:rsid w:val="00021B9B"/>
    <w:rsid w:val="000228E0"/>
    <w:rsid w:val="00023C3F"/>
    <w:rsid w:val="00024562"/>
    <w:rsid w:val="00024D3D"/>
    <w:rsid w:val="00025492"/>
    <w:rsid w:val="00027740"/>
    <w:rsid w:val="00027E6E"/>
    <w:rsid w:val="000305FA"/>
    <w:rsid w:val="00030E04"/>
    <w:rsid w:val="0003212C"/>
    <w:rsid w:val="000328EA"/>
    <w:rsid w:val="00033276"/>
    <w:rsid w:val="00033391"/>
    <w:rsid w:val="0003359B"/>
    <w:rsid w:val="00033AB4"/>
    <w:rsid w:val="00034992"/>
    <w:rsid w:val="00036148"/>
    <w:rsid w:val="000364EA"/>
    <w:rsid w:val="00036D65"/>
    <w:rsid w:val="0003706E"/>
    <w:rsid w:val="00040587"/>
    <w:rsid w:val="00040A20"/>
    <w:rsid w:val="0004297B"/>
    <w:rsid w:val="00042BF3"/>
    <w:rsid w:val="00047A53"/>
    <w:rsid w:val="000511FC"/>
    <w:rsid w:val="0005171D"/>
    <w:rsid w:val="000557E8"/>
    <w:rsid w:val="00056C05"/>
    <w:rsid w:val="000602FC"/>
    <w:rsid w:val="00061597"/>
    <w:rsid w:val="00062FA2"/>
    <w:rsid w:val="000632D5"/>
    <w:rsid w:val="00063AE8"/>
    <w:rsid w:val="00063D66"/>
    <w:rsid w:val="00064CED"/>
    <w:rsid w:val="00064EC0"/>
    <w:rsid w:val="00065B29"/>
    <w:rsid w:val="000669A1"/>
    <w:rsid w:val="00067898"/>
    <w:rsid w:val="000678E9"/>
    <w:rsid w:val="00070278"/>
    <w:rsid w:val="000702C0"/>
    <w:rsid w:val="00070AB4"/>
    <w:rsid w:val="00070F49"/>
    <w:rsid w:val="00070FC4"/>
    <w:rsid w:val="0007287C"/>
    <w:rsid w:val="000731AA"/>
    <w:rsid w:val="00073680"/>
    <w:rsid w:val="000742BB"/>
    <w:rsid w:val="000743D7"/>
    <w:rsid w:val="00074659"/>
    <w:rsid w:val="0007498E"/>
    <w:rsid w:val="000754BC"/>
    <w:rsid w:val="00075AE6"/>
    <w:rsid w:val="00076584"/>
    <w:rsid w:val="00077FC7"/>
    <w:rsid w:val="00081BAF"/>
    <w:rsid w:val="000822A7"/>
    <w:rsid w:val="00082B53"/>
    <w:rsid w:val="00083FA6"/>
    <w:rsid w:val="000844EF"/>
    <w:rsid w:val="00084A97"/>
    <w:rsid w:val="00085A0B"/>
    <w:rsid w:val="0008670E"/>
    <w:rsid w:val="00086FF0"/>
    <w:rsid w:val="000902DE"/>
    <w:rsid w:val="0009039F"/>
    <w:rsid w:val="00091CFA"/>
    <w:rsid w:val="0009286A"/>
    <w:rsid w:val="000938D1"/>
    <w:rsid w:val="00093A89"/>
    <w:rsid w:val="00093DEB"/>
    <w:rsid w:val="00094184"/>
    <w:rsid w:val="00095E3B"/>
    <w:rsid w:val="0009657B"/>
    <w:rsid w:val="000A0FAD"/>
    <w:rsid w:val="000A113C"/>
    <w:rsid w:val="000A1E86"/>
    <w:rsid w:val="000A2BC3"/>
    <w:rsid w:val="000A2E2E"/>
    <w:rsid w:val="000A34C3"/>
    <w:rsid w:val="000A3EB0"/>
    <w:rsid w:val="000A538F"/>
    <w:rsid w:val="000A59EA"/>
    <w:rsid w:val="000A6C5B"/>
    <w:rsid w:val="000A712D"/>
    <w:rsid w:val="000A7463"/>
    <w:rsid w:val="000A7DE1"/>
    <w:rsid w:val="000B0155"/>
    <w:rsid w:val="000B016A"/>
    <w:rsid w:val="000B0BE5"/>
    <w:rsid w:val="000B1675"/>
    <w:rsid w:val="000B3F4C"/>
    <w:rsid w:val="000B5141"/>
    <w:rsid w:val="000B5E3B"/>
    <w:rsid w:val="000B61C5"/>
    <w:rsid w:val="000B7730"/>
    <w:rsid w:val="000B7BA0"/>
    <w:rsid w:val="000C0C45"/>
    <w:rsid w:val="000C3A5F"/>
    <w:rsid w:val="000C3D30"/>
    <w:rsid w:val="000C46B9"/>
    <w:rsid w:val="000C6F97"/>
    <w:rsid w:val="000C718B"/>
    <w:rsid w:val="000D01D2"/>
    <w:rsid w:val="000D0E99"/>
    <w:rsid w:val="000D157D"/>
    <w:rsid w:val="000D1BF2"/>
    <w:rsid w:val="000D2225"/>
    <w:rsid w:val="000D2848"/>
    <w:rsid w:val="000D2F2F"/>
    <w:rsid w:val="000D3F6C"/>
    <w:rsid w:val="000D4666"/>
    <w:rsid w:val="000D482C"/>
    <w:rsid w:val="000D5453"/>
    <w:rsid w:val="000D5C8F"/>
    <w:rsid w:val="000D6FCC"/>
    <w:rsid w:val="000D7398"/>
    <w:rsid w:val="000D7BEA"/>
    <w:rsid w:val="000E10E4"/>
    <w:rsid w:val="000E2586"/>
    <w:rsid w:val="000E264A"/>
    <w:rsid w:val="000E306D"/>
    <w:rsid w:val="000E37D2"/>
    <w:rsid w:val="000E4A7E"/>
    <w:rsid w:val="000E4F95"/>
    <w:rsid w:val="000E5223"/>
    <w:rsid w:val="000E56E6"/>
    <w:rsid w:val="000E6A11"/>
    <w:rsid w:val="000E78F0"/>
    <w:rsid w:val="000F42EF"/>
    <w:rsid w:val="000F57BB"/>
    <w:rsid w:val="000F6DA1"/>
    <w:rsid w:val="000F7DC0"/>
    <w:rsid w:val="001008A9"/>
    <w:rsid w:val="001017B8"/>
    <w:rsid w:val="00101BEA"/>
    <w:rsid w:val="00101F8B"/>
    <w:rsid w:val="001046F1"/>
    <w:rsid w:val="001065E1"/>
    <w:rsid w:val="001072B0"/>
    <w:rsid w:val="001079C1"/>
    <w:rsid w:val="00111641"/>
    <w:rsid w:val="001123D9"/>
    <w:rsid w:val="00112D15"/>
    <w:rsid w:val="00112E4A"/>
    <w:rsid w:val="0011323E"/>
    <w:rsid w:val="001135B4"/>
    <w:rsid w:val="0011382A"/>
    <w:rsid w:val="00114419"/>
    <w:rsid w:val="001145EA"/>
    <w:rsid w:val="00114628"/>
    <w:rsid w:val="00114641"/>
    <w:rsid w:val="00114667"/>
    <w:rsid w:val="00114794"/>
    <w:rsid w:val="00114E60"/>
    <w:rsid w:val="001151E3"/>
    <w:rsid w:val="00117151"/>
    <w:rsid w:val="00117C70"/>
    <w:rsid w:val="001200E6"/>
    <w:rsid w:val="00121A22"/>
    <w:rsid w:val="00122572"/>
    <w:rsid w:val="001239B3"/>
    <w:rsid w:val="001239C9"/>
    <w:rsid w:val="00123D59"/>
    <w:rsid w:val="00124BC2"/>
    <w:rsid w:val="00125B9A"/>
    <w:rsid w:val="00125C22"/>
    <w:rsid w:val="00130195"/>
    <w:rsid w:val="00130B04"/>
    <w:rsid w:val="00130B0A"/>
    <w:rsid w:val="00130CCE"/>
    <w:rsid w:val="00131D2C"/>
    <w:rsid w:val="001322B3"/>
    <w:rsid w:val="00134D57"/>
    <w:rsid w:val="00135359"/>
    <w:rsid w:val="001354CD"/>
    <w:rsid w:val="001356E8"/>
    <w:rsid w:val="001361DD"/>
    <w:rsid w:val="001365DB"/>
    <w:rsid w:val="00136673"/>
    <w:rsid w:val="00136781"/>
    <w:rsid w:val="00136E05"/>
    <w:rsid w:val="001370C1"/>
    <w:rsid w:val="0013760E"/>
    <w:rsid w:val="00141607"/>
    <w:rsid w:val="00141645"/>
    <w:rsid w:val="00141BFD"/>
    <w:rsid w:val="00142F8D"/>
    <w:rsid w:val="001457F2"/>
    <w:rsid w:val="0014674F"/>
    <w:rsid w:val="00146D32"/>
    <w:rsid w:val="00147F68"/>
    <w:rsid w:val="001505DA"/>
    <w:rsid w:val="00150BFD"/>
    <w:rsid w:val="00150D34"/>
    <w:rsid w:val="0015183B"/>
    <w:rsid w:val="00153B65"/>
    <w:rsid w:val="0015426C"/>
    <w:rsid w:val="001559EB"/>
    <w:rsid w:val="00155BFB"/>
    <w:rsid w:val="00157290"/>
    <w:rsid w:val="00157CDA"/>
    <w:rsid w:val="00160D38"/>
    <w:rsid w:val="001620E3"/>
    <w:rsid w:val="001622A2"/>
    <w:rsid w:val="001628D0"/>
    <w:rsid w:val="00163E83"/>
    <w:rsid w:val="0016434A"/>
    <w:rsid w:val="00164368"/>
    <w:rsid w:val="00165104"/>
    <w:rsid w:val="00165F28"/>
    <w:rsid w:val="00166461"/>
    <w:rsid w:val="00166995"/>
    <w:rsid w:val="001671C3"/>
    <w:rsid w:val="0016721C"/>
    <w:rsid w:val="00170D76"/>
    <w:rsid w:val="00171AEE"/>
    <w:rsid w:val="00171DAC"/>
    <w:rsid w:val="00173626"/>
    <w:rsid w:val="00173C82"/>
    <w:rsid w:val="001745E2"/>
    <w:rsid w:val="00174DBD"/>
    <w:rsid w:val="00175385"/>
    <w:rsid w:val="0017546E"/>
    <w:rsid w:val="00176109"/>
    <w:rsid w:val="00176EED"/>
    <w:rsid w:val="00177784"/>
    <w:rsid w:val="00177C15"/>
    <w:rsid w:val="00177C85"/>
    <w:rsid w:val="00180CF4"/>
    <w:rsid w:val="00180FC6"/>
    <w:rsid w:val="0018169B"/>
    <w:rsid w:val="00181BA3"/>
    <w:rsid w:val="00181C20"/>
    <w:rsid w:val="00181F58"/>
    <w:rsid w:val="001848B5"/>
    <w:rsid w:val="00185FA0"/>
    <w:rsid w:val="00186E9F"/>
    <w:rsid w:val="00186EB1"/>
    <w:rsid w:val="00187A5C"/>
    <w:rsid w:val="00187FD7"/>
    <w:rsid w:val="00190E5D"/>
    <w:rsid w:val="00191DEA"/>
    <w:rsid w:val="00192221"/>
    <w:rsid w:val="001922A0"/>
    <w:rsid w:val="00192729"/>
    <w:rsid w:val="00194757"/>
    <w:rsid w:val="00194A1A"/>
    <w:rsid w:val="001958E4"/>
    <w:rsid w:val="001968FC"/>
    <w:rsid w:val="0019717B"/>
    <w:rsid w:val="00197F7E"/>
    <w:rsid w:val="001A0D94"/>
    <w:rsid w:val="001A10AC"/>
    <w:rsid w:val="001A137A"/>
    <w:rsid w:val="001A19A8"/>
    <w:rsid w:val="001A2724"/>
    <w:rsid w:val="001A3124"/>
    <w:rsid w:val="001A3A8D"/>
    <w:rsid w:val="001A47E1"/>
    <w:rsid w:val="001A54AA"/>
    <w:rsid w:val="001A5AF6"/>
    <w:rsid w:val="001A5D54"/>
    <w:rsid w:val="001B1051"/>
    <w:rsid w:val="001B10F9"/>
    <w:rsid w:val="001B1AD3"/>
    <w:rsid w:val="001B2A4C"/>
    <w:rsid w:val="001B37DF"/>
    <w:rsid w:val="001B3B23"/>
    <w:rsid w:val="001B3E6E"/>
    <w:rsid w:val="001B4F89"/>
    <w:rsid w:val="001B5704"/>
    <w:rsid w:val="001B5A50"/>
    <w:rsid w:val="001B6BFB"/>
    <w:rsid w:val="001B7D6B"/>
    <w:rsid w:val="001C1146"/>
    <w:rsid w:val="001C174A"/>
    <w:rsid w:val="001C1EB8"/>
    <w:rsid w:val="001C77BB"/>
    <w:rsid w:val="001D108B"/>
    <w:rsid w:val="001D13A7"/>
    <w:rsid w:val="001D1982"/>
    <w:rsid w:val="001D1DF3"/>
    <w:rsid w:val="001D23E6"/>
    <w:rsid w:val="001D2530"/>
    <w:rsid w:val="001D5060"/>
    <w:rsid w:val="001D5233"/>
    <w:rsid w:val="001D7B69"/>
    <w:rsid w:val="001E08A9"/>
    <w:rsid w:val="001E31A4"/>
    <w:rsid w:val="001E33F9"/>
    <w:rsid w:val="001E3854"/>
    <w:rsid w:val="001E4955"/>
    <w:rsid w:val="001E4E9D"/>
    <w:rsid w:val="001E5CB5"/>
    <w:rsid w:val="001E6090"/>
    <w:rsid w:val="001E6109"/>
    <w:rsid w:val="001E6131"/>
    <w:rsid w:val="001E6729"/>
    <w:rsid w:val="001E6BD6"/>
    <w:rsid w:val="001F0B1E"/>
    <w:rsid w:val="001F0B91"/>
    <w:rsid w:val="001F140F"/>
    <w:rsid w:val="001F360B"/>
    <w:rsid w:val="001F386D"/>
    <w:rsid w:val="001F43D0"/>
    <w:rsid w:val="001F5BC3"/>
    <w:rsid w:val="001F5FBA"/>
    <w:rsid w:val="001F762F"/>
    <w:rsid w:val="001F7D47"/>
    <w:rsid w:val="00200F96"/>
    <w:rsid w:val="0020170C"/>
    <w:rsid w:val="00201D64"/>
    <w:rsid w:val="002027CF"/>
    <w:rsid w:val="00202AD5"/>
    <w:rsid w:val="002035DF"/>
    <w:rsid w:val="00203B12"/>
    <w:rsid w:val="00203F60"/>
    <w:rsid w:val="00204A74"/>
    <w:rsid w:val="00206FA6"/>
    <w:rsid w:val="0020734D"/>
    <w:rsid w:val="00210E8C"/>
    <w:rsid w:val="00212751"/>
    <w:rsid w:val="002143FD"/>
    <w:rsid w:val="00215B78"/>
    <w:rsid w:val="00215E55"/>
    <w:rsid w:val="002177F4"/>
    <w:rsid w:val="00217819"/>
    <w:rsid w:val="00217916"/>
    <w:rsid w:val="0022136F"/>
    <w:rsid w:val="00221F24"/>
    <w:rsid w:val="00222652"/>
    <w:rsid w:val="00223C15"/>
    <w:rsid w:val="00225DF2"/>
    <w:rsid w:val="002310EB"/>
    <w:rsid w:val="002336B7"/>
    <w:rsid w:val="00233EAA"/>
    <w:rsid w:val="00234F2A"/>
    <w:rsid w:val="00235B24"/>
    <w:rsid w:val="00235C1B"/>
    <w:rsid w:val="00236A42"/>
    <w:rsid w:val="00236DD8"/>
    <w:rsid w:val="00237043"/>
    <w:rsid w:val="002401BB"/>
    <w:rsid w:val="00240C22"/>
    <w:rsid w:val="00243368"/>
    <w:rsid w:val="00244803"/>
    <w:rsid w:val="00245452"/>
    <w:rsid w:val="00245A5B"/>
    <w:rsid w:val="002467FC"/>
    <w:rsid w:val="00246D1C"/>
    <w:rsid w:val="00247003"/>
    <w:rsid w:val="00247687"/>
    <w:rsid w:val="002501EB"/>
    <w:rsid w:val="0025064A"/>
    <w:rsid w:val="002513D2"/>
    <w:rsid w:val="0025170F"/>
    <w:rsid w:val="002518B1"/>
    <w:rsid w:val="002523F7"/>
    <w:rsid w:val="00252F25"/>
    <w:rsid w:val="002533C3"/>
    <w:rsid w:val="0025390C"/>
    <w:rsid w:val="00253B50"/>
    <w:rsid w:val="00254843"/>
    <w:rsid w:val="00256995"/>
    <w:rsid w:val="0025731F"/>
    <w:rsid w:val="00257ED2"/>
    <w:rsid w:val="0026177A"/>
    <w:rsid w:val="00261C5E"/>
    <w:rsid w:val="002626E4"/>
    <w:rsid w:val="00262C40"/>
    <w:rsid w:val="0026315E"/>
    <w:rsid w:val="0026507B"/>
    <w:rsid w:val="002671A8"/>
    <w:rsid w:val="002713D7"/>
    <w:rsid w:val="002730CA"/>
    <w:rsid w:val="00273144"/>
    <w:rsid w:val="0027322A"/>
    <w:rsid w:val="0027605F"/>
    <w:rsid w:val="002765E1"/>
    <w:rsid w:val="00277B55"/>
    <w:rsid w:val="002819DB"/>
    <w:rsid w:val="002822CD"/>
    <w:rsid w:val="00282CD7"/>
    <w:rsid w:val="00284EA5"/>
    <w:rsid w:val="00285600"/>
    <w:rsid w:val="00285907"/>
    <w:rsid w:val="00285E45"/>
    <w:rsid w:val="00285EA0"/>
    <w:rsid w:val="0028638E"/>
    <w:rsid w:val="00287497"/>
    <w:rsid w:val="00287EF6"/>
    <w:rsid w:val="002922D0"/>
    <w:rsid w:val="002925A5"/>
    <w:rsid w:val="00292937"/>
    <w:rsid w:val="00292E18"/>
    <w:rsid w:val="00292EE3"/>
    <w:rsid w:val="002937C7"/>
    <w:rsid w:val="002939F3"/>
    <w:rsid w:val="00294C34"/>
    <w:rsid w:val="00295501"/>
    <w:rsid w:val="0029568E"/>
    <w:rsid w:val="00296519"/>
    <w:rsid w:val="002966B7"/>
    <w:rsid w:val="00297526"/>
    <w:rsid w:val="002A1430"/>
    <w:rsid w:val="002A21D2"/>
    <w:rsid w:val="002A2717"/>
    <w:rsid w:val="002A2ECA"/>
    <w:rsid w:val="002A5B3C"/>
    <w:rsid w:val="002A694B"/>
    <w:rsid w:val="002A6971"/>
    <w:rsid w:val="002B0D3F"/>
    <w:rsid w:val="002B10D8"/>
    <w:rsid w:val="002B1443"/>
    <w:rsid w:val="002B3599"/>
    <w:rsid w:val="002B3FCA"/>
    <w:rsid w:val="002B42FA"/>
    <w:rsid w:val="002B49F9"/>
    <w:rsid w:val="002B56EC"/>
    <w:rsid w:val="002B6C75"/>
    <w:rsid w:val="002B72C5"/>
    <w:rsid w:val="002B7B84"/>
    <w:rsid w:val="002B7BF5"/>
    <w:rsid w:val="002C0E5D"/>
    <w:rsid w:val="002C2046"/>
    <w:rsid w:val="002C221D"/>
    <w:rsid w:val="002C2965"/>
    <w:rsid w:val="002C3E0D"/>
    <w:rsid w:val="002C4E3F"/>
    <w:rsid w:val="002C58BF"/>
    <w:rsid w:val="002C5B55"/>
    <w:rsid w:val="002C6072"/>
    <w:rsid w:val="002C638D"/>
    <w:rsid w:val="002C677F"/>
    <w:rsid w:val="002C6939"/>
    <w:rsid w:val="002C7849"/>
    <w:rsid w:val="002D0550"/>
    <w:rsid w:val="002D05BA"/>
    <w:rsid w:val="002D12CA"/>
    <w:rsid w:val="002D215E"/>
    <w:rsid w:val="002D2303"/>
    <w:rsid w:val="002D275C"/>
    <w:rsid w:val="002D2DE2"/>
    <w:rsid w:val="002D4005"/>
    <w:rsid w:val="002D6576"/>
    <w:rsid w:val="002D6BC9"/>
    <w:rsid w:val="002D6E37"/>
    <w:rsid w:val="002D7DCF"/>
    <w:rsid w:val="002E0CD4"/>
    <w:rsid w:val="002E1264"/>
    <w:rsid w:val="002E17BC"/>
    <w:rsid w:val="002E188D"/>
    <w:rsid w:val="002E318E"/>
    <w:rsid w:val="002E3213"/>
    <w:rsid w:val="002E40E4"/>
    <w:rsid w:val="002E559E"/>
    <w:rsid w:val="002E5D6A"/>
    <w:rsid w:val="002E5EB4"/>
    <w:rsid w:val="002E6F2A"/>
    <w:rsid w:val="002E6F57"/>
    <w:rsid w:val="002E6FCC"/>
    <w:rsid w:val="002E7EB5"/>
    <w:rsid w:val="002F0ABC"/>
    <w:rsid w:val="002F150B"/>
    <w:rsid w:val="002F21BD"/>
    <w:rsid w:val="002F2E1A"/>
    <w:rsid w:val="002F3568"/>
    <w:rsid w:val="002F4ACD"/>
    <w:rsid w:val="002F4B1E"/>
    <w:rsid w:val="002F5C07"/>
    <w:rsid w:val="002F634F"/>
    <w:rsid w:val="002F6CF3"/>
    <w:rsid w:val="003011BF"/>
    <w:rsid w:val="00302ABC"/>
    <w:rsid w:val="003030FE"/>
    <w:rsid w:val="00303212"/>
    <w:rsid w:val="00304C1E"/>
    <w:rsid w:val="00310F26"/>
    <w:rsid w:val="00312142"/>
    <w:rsid w:val="003122C0"/>
    <w:rsid w:val="00312F61"/>
    <w:rsid w:val="00313836"/>
    <w:rsid w:val="003150F4"/>
    <w:rsid w:val="00315234"/>
    <w:rsid w:val="00315237"/>
    <w:rsid w:val="00320705"/>
    <w:rsid w:val="0032195E"/>
    <w:rsid w:val="00321991"/>
    <w:rsid w:val="00323BFC"/>
    <w:rsid w:val="00325EA3"/>
    <w:rsid w:val="003268B8"/>
    <w:rsid w:val="00331E9E"/>
    <w:rsid w:val="003337D9"/>
    <w:rsid w:val="00333F7E"/>
    <w:rsid w:val="003346DE"/>
    <w:rsid w:val="00336DD3"/>
    <w:rsid w:val="00337244"/>
    <w:rsid w:val="00341123"/>
    <w:rsid w:val="00341259"/>
    <w:rsid w:val="00341CD5"/>
    <w:rsid w:val="003429E2"/>
    <w:rsid w:val="00343CF6"/>
    <w:rsid w:val="003442BD"/>
    <w:rsid w:val="00344904"/>
    <w:rsid w:val="00345787"/>
    <w:rsid w:val="00347211"/>
    <w:rsid w:val="0035047E"/>
    <w:rsid w:val="00350CC4"/>
    <w:rsid w:val="00351954"/>
    <w:rsid w:val="0035289A"/>
    <w:rsid w:val="0035298E"/>
    <w:rsid w:val="00352C3D"/>
    <w:rsid w:val="00352E1A"/>
    <w:rsid w:val="00353701"/>
    <w:rsid w:val="003540E3"/>
    <w:rsid w:val="003541A0"/>
    <w:rsid w:val="00355DDC"/>
    <w:rsid w:val="003576CC"/>
    <w:rsid w:val="0035773B"/>
    <w:rsid w:val="0036206B"/>
    <w:rsid w:val="00362A6B"/>
    <w:rsid w:val="00362DDE"/>
    <w:rsid w:val="00363E9E"/>
    <w:rsid w:val="003641AD"/>
    <w:rsid w:val="00365634"/>
    <w:rsid w:val="00365A2E"/>
    <w:rsid w:val="003663F6"/>
    <w:rsid w:val="003718D1"/>
    <w:rsid w:val="00371E64"/>
    <w:rsid w:val="00375912"/>
    <w:rsid w:val="00375C77"/>
    <w:rsid w:val="00376F52"/>
    <w:rsid w:val="0038167E"/>
    <w:rsid w:val="00382896"/>
    <w:rsid w:val="003834F5"/>
    <w:rsid w:val="003837B7"/>
    <w:rsid w:val="0038386F"/>
    <w:rsid w:val="00383AAD"/>
    <w:rsid w:val="0038429A"/>
    <w:rsid w:val="0038483C"/>
    <w:rsid w:val="00384C9D"/>
    <w:rsid w:val="00385EAE"/>
    <w:rsid w:val="00385FFA"/>
    <w:rsid w:val="003862B8"/>
    <w:rsid w:val="00386691"/>
    <w:rsid w:val="00386723"/>
    <w:rsid w:val="00387693"/>
    <w:rsid w:val="00391D48"/>
    <w:rsid w:val="0039211A"/>
    <w:rsid w:val="0039273F"/>
    <w:rsid w:val="00392BAC"/>
    <w:rsid w:val="0039348C"/>
    <w:rsid w:val="00393775"/>
    <w:rsid w:val="00393A45"/>
    <w:rsid w:val="003944F6"/>
    <w:rsid w:val="00394E4B"/>
    <w:rsid w:val="00396C3B"/>
    <w:rsid w:val="00396F1F"/>
    <w:rsid w:val="00397A5A"/>
    <w:rsid w:val="00397B37"/>
    <w:rsid w:val="003A0080"/>
    <w:rsid w:val="003A0504"/>
    <w:rsid w:val="003A05E6"/>
    <w:rsid w:val="003A14F3"/>
    <w:rsid w:val="003A1ACB"/>
    <w:rsid w:val="003A2EAF"/>
    <w:rsid w:val="003A43CB"/>
    <w:rsid w:val="003A45C5"/>
    <w:rsid w:val="003A4AFD"/>
    <w:rsid w:val="003A4D20"/>
    <w:rsid w:val="003A56B7"/>
    <w:rsid w:val="003A7A5C"/>
    <w:rsid w:val="003B04F1"/>
    <w:rsid w:val="003B0803"/>
    <w:rsid w:val="003B0BF4"/>
    <w:rsid w:val="003B0FF9"/>
    <w:rsid w:val="003B24C4"/>
    <w:rsid w:val="003B3D5E"/>
    <w:rsid w:val="003B4049"/>
    <w:rsid w:val="003B52F7"/>
    <w:rsid w:val="003C0039"/>
    <w:rsid w:val="003C14E9"/>
    <w:rsid w:val="003C17C2"/>
    <w:rsid w:val="003C1E96"/>
    <w:rsid w:val="003C1F42"/>
    <w:rsid w:val="003C23EE"/>
    <w:rsid w:val="003C2BBB"/>
    <w:rsid w:val="003C2F97"/>
    <w:rsid w:val="003C3A83"/>
    <w:rsid w:val="003C3AB4"/>
    <w:rsid w:val="003C3BD6"/>
    <w:rsid w:val="003C446B"/>
    <w:rsid w:val="003C4995"/>
    <w:rsid w:val="003C4B81"/>
    <w:rsid w:val="003C509C"/>
    <w:rsid w:val="003C5740"/>
    <w:rsid w:val="003C5A66"/>
    <w:rsid w:val="003C68C8"/>
    <w:rsid w:val="003C7CDC"/>
    <w:rsid w:val="003C7F00"/>
    <w:rsid w:val="003D0B35"/>
    <w:rsid w:val="003D0EEE"/>
    <w:rsid w:val="003D2310"/>
    <w:rsid w:val="003D24A7"/>
    <w:rsid w:val="003D4651"/>
    <w:rsid w:val="003D4937"/>
    <w:rsid w:val="003D4966"/>
    <w:rsid w:val="003D4ED2"/>
    <w:rsid w:val="003D5CA6"/>
    <w:rsid w:val="003D62E0"/>
    <w:rsid w:val="003D6670"/>
    <w:rsid w:val="003E1B77"/>
    <w:rsid w:val="003E7D22"/>
    <w:rsid w:val="003F191F"/>
    <w:rsid w:val="003F269F"/>
    <w:rsid w:val="003F28A1"/>
    <w:rsid w:val="003F4E34"/>
    <w:rsid w:val="003F52B9"/>
    <w:rsid w:val="003F5AF5"/>
    <w:rsid w:val="003F6029"/>
    <w:rsid w:val="003F67CA"/>
    <w:rsid w:val="003F7752"/>
    <w:rsid w:val="0040067C"/>
    <w:rsid w:val="00400A63"/>
    <w:rsid w:val="00402591"/>
    <w:rsid w:val="00402716"/>
    <w:rsid w:val="00406B4D"/>
    <w:rsid w:val="00407B3C"/>
    <w:rsid w:val="0041060A"/>
    <w:rsid w:val="00411316"/>
    <w:rsid w:val="00411D86"/>
    <w:rsid w:val="0041205F"/>
    <w:rsid w:val="00413C7B"/>
    <w:rsid w:val="004143FD"/>
    <w:rsid w:val="0041456D"/>
    <w:rsid w:val="00414F21"/>
    <w:rsid w:val="00415ABF"/>
    <w:rsid w:val="00416A07"/>
    <w:rsid w:val="004179A6"/>
    <w:rsid w:val="00420588"/>
    <w:rsid w:val="0042060B"/>
    <w:rsid w:val="00421434"/>
    <w:rsid w:val="00421897"/>
    <w:rsid w:val="00421ED6"/>
    <w:rsid w:val="00421FF7"/>
    <w:rsid w:val="00423E32"/>
    <w:rsid w:val="00423F46"/>
    <w:rsid w:val="00425932"/>
    <w:rsid w:val="0042598D"/>
    <w:rsid w:val="00425CDF"/>
    <w:rsid w:val="00425F18"/>
    <w:rsid w:val="004266AC"/>
    <w:rsid w:val="00426D7F"/>
    <w:rsid w:val="00427393"/>
    <w:rsid w:val="00430A0A"/>
    <w:rsid w:val="0043110B"/>
    <w:rsid w:val="00432118"/>
    <w:rsid w:val="00432326"/>
    <w:rsid w:val="00432B00"/>
    <w:rsid w:val="004352AA"/>
    <w:rsid w:val="004362CB"/>
    <w:rsid w:val="004364DD"/>
    <w:rsid w:val="00436B97"/>
    <w:rsid w:val="00436FAF"/>
    <w:rsid w:val="00436FE8"/>
    <w:rsid w:val="00437620"/>
    <w:rsid w:val="00437C3E"/>
    <w:rsid w:val="00440EC5"/>
    <w:rsid w:val="00441C45"/>
    <w:rsid w:val="00442B71"/>
    <w:rsid w:val="00442F63"/>
    <w:rsid w:val="00443AA7"/>
    <w:rsid w:val="00443C1F"/>
    <w:rsid w:val="004454D0"/>
    <w:rsid w:val="0044605C"/>
    <w:rsid w:val="004467C8"/>
    <w:rsid w:val="0044713C"/>
    <w:rsid w:val="004476EA"/>
    <w:rsid w:val="004507F3"/>
    <w:rsid w:val="004508CD"/>
    <w:rsid w:val="0045135D"/>
    <w:rsid w:val="004514C6"/>
    <w:rsid w:val="0045241B"/>
    <w:rsid w:val="00452968"/>
    <w:rsid w:val="00453F56"/>
    <w:rsid w:val="0045422C"/>
    <w:rsid w:val="00454A70"/>
    <w:rsid w:val="004561C8"/>
    <w:rsid w:val="0045704F"/>
    <w:rsid w:val="00457636"/>
    <w:rsid w:val="00457665"/>
    <w:rsid w:val="004607E4"/>
    <w:rsid w:val="00460876"/>
    <w:rsid w:val="0046094A"/>
    <w:rsid w:val="00460C79"/>
    <w:rsid w:val="00460EAF"/>
    <w:rsid w:val="00461B2F"/>
    <w:rsid w:val="004632FF"/>
    <w:rsid w:val="00463303"/>
    <w:rsid w:val="004634B0"/>
    <w:rsid w:val="00463DB2"/>
    <w:rsid w:val="00464261"/>
    <w:rsid w:val="00464FF5"/>
    <w:rsid w:val="00465898"/>
    <w:rsid w:val="00465E10"/>
    <w:rsid w:val="00466087"/>
    <w:rsid w:val="00470757"/>
    <w:rsid w:val="00470C76"/>
    <w:rsid w:val="0047121A"/>
    <w:rsid w:val="004716EE"/>
    <w:rsid w:val="00472411"/>
    <w:rsid w:val="00474EC2"/>
    <w:rsid w:val="00475223"/>
    <w:rsid w:val="00475628"/>
    <w:rsid w:val="0047725F"/>
    <w:rsid w:val="00477DED"/>
    <w:rsid w:val="00477EFE"/>
    <w:rsid w:val="004808E1"/>
    <w:rsid w:val="004815C7"/>
    <w:rsid w:val="00481BB9"/>
    <w:rsid w:val="004832AB"/>
    <w:rsid w:val="0048372A"/>
    <w:rsid w:val="00484F8F"/>
    <w:rsid w:val="00485CAC"/>
    <w:rsid w:val="00486B55"/>
    <w:rsid w:val="00486CC9"/>
    <w:rsid w:val="00486FA3"/>
    <w:rsid w:val="004932E2"/>
    <w:rsid w:val="004937D7"/>
    <w:rsid w:val="004938D3"/>
    <w:rsid w:val="0049390F"/>
    <w:rsid w:val="00493D9F"/>
    <w:rsid w:val="0049412B"/>
    <w:rsid w:val="004963AC"/>
    <w:rsid w:val="0049692D"/>
    <w:rsid w:val="0049761A"/>
    <w:rsid w:val="00497AC3"/>
    <w:rsid w:val="004A0E70"/>
    <w:rsid w:val="004A2D95"/>
    <w:rsid w:val="004A2EFE"/>
    <w:rsid w:val="004A2FA1"/>
    <w:rsid w:val="004A4447"/>
    <w:rsid w:val="004A5A55"/>
    <w:rsid w:val="004A5E1A"/>
    <w:rsid w:val="004A6B1D"/>
    <w:rsid w:val="004A6B1E"/>
    <w:rsid w:val="004A6B53"/>
    <w:rsid w:val="004B0769"/>
    <w:rsid w:val="004B0BE8"/>
    <w:rsid w:val="004B27A9"/>
    <w:rsid w:val="004B54B8"/>
    <w:rsid w:val="004B5E77"/>
    <w:rsid w:val="004B5F2D"/>
    <w:rsid w:val="004B60F5"/>
    <w:rsid w:val="004B6987"/>
    <w:rsid w:val="004B6A8E"/>
    <w:rsid w:val="004B750A"/>
    <w:rsid w:val="004C236A"/>
    <w:rsid w:val="004C2DEB"/>
    <w:rsid w:val="004C333A"/>
    <w:rsid w:val="004C471E"/>
    <w:rsid w:val="004C4F1A"/>
    <w:rsid w:val="004C53E9"/>
    <w:rsid w:val="004C696D"/>
    <w:rsid w:val="004C7405"/>
    <w:rsid w:val="004C771E"/>
    <w:rsid w:val="004D16C2"/>
    <w:rsid w:val="004D2F36"/>
    <w:rsid w:val="004D4664"/>
    <w:rsid w:val="004D489E"/>
    <w:rsid w:val="004D542E"/>
    <w:rsid w:val="004D5454"/>
    <w:rsid w:val="004D5B29"/>
    <w:rsid w:val="004D66F2"/>
    <w:rsid w:val="004E0935"/>
    <w:rsid w:val="004E137B"/>
    <w:rsid w:val="004E1468"/>
    <w:rsid w:val="004E1C42"/>
    <w:rsid w:val="004E2A49"/>
    <w:rsid w:val="004E3ABF"/>
    <w:rsid w:val="004E4B2D"/>
    <w:rsid w:val="004E7F9B"/>
    <w:rsid w:val="004F0281"/>
    <w:rsid w:val="004F02EC"/>
    <w:rsid w:val="004F0525"/>
    <w:rsid w:val="004F0C60"/>
    <w:rsid w:val="004F2269"/>
    <w:rsid w:val="004F377C"/>
    <w:rsid w:val="004F3FEC"/>
    <w:rsid w:val="004F46E6"/>
    <w:rsid w:val="004F542A"/>
    <w:rsid w:val="004F59B3"/>
    <w:rsid w:val="004F7902"/>
    <w:rsid w:val="005022F6"/>
    <w:rsid w:val="005029D3"/>
    <w:rsid w:val="00503381"/>
    <w:rsid w:val="0050597A"/>
    <w:rsid w:val="005068F4"/>
    <w:rsid w:val="005069BA"/>
    <w:rsid w:val="005077E0"/>
    <w:rsid w:val="0051040B"/>
    <w:rsid w:val="005108FD"/>
    <w:rsid w:val="00510BA0"/>
    <w:rsid w:val="00512409"/>
    <w:rsid w:val="00512698"/>
    <w:rsid w:val="00512949"/>
    <w:rsid w:val="005133E2"/>
    <w:rsid w:val="00514C30"/>
    <w:rsid w:val="00515222"/>
    <w:rsid w:val="00515B45"/>
    <w:rsid w:val="00516646"/>
    <w:rsid w:val="00517D96"/>
    <w:rsid w:val="00520BFC"/>
    <w:rsid w:val="00521761"/>
    <w:rsid w:val="005218AD"/>
    <w:rsid w:val="00521944"/>
    <w:rsid w:val="00523431"/>
    <w:rsid w:val="005241EA"/>
    <w:rsid w:val="00524470"/>
    <w:rsid w:val="00526109"/>
    <w:rsid w:val="00526EC6"/>
    <w:rsid w:val="00527536"/>
    <w:rsid w:val="00530AFB"/>
    <w:rsid w:val="00530C0A"/>
    <w:rsid w:val="0053173B"/>
    <w:rsid w:val="005317F4"/>
    <w:rsid w:val="0053229C"/>
    <w:rsid w:val="00532CC8"/>
    <w:rsid w:val="005330D5"/>
    <w:rsid w:val="005341BD"/>
    <w:rsid w:val="005366AA"/>
    <w:rsid w:val="00536A95"/>
    <w:rsid w:val="00537E76"/>
    <w:rsid w:val="00541F9C"/>
    <w:rsid w:val="005426EB"/>
    <w:rsid w:val="005464F9"/>
    <w:rsid w:val="005468BA"/>
    <w:rsid w:val="00551204"/>
    <w:rsid w:val="0055142F"/>
    <w:rsid w:val="005515C4"/>
    <w:rsid w:val="00551670"/>
    <w:rsid w:val="00553F0B"/>
    <w:rsid w:val="00555EF7"/>
    <w:rsid w:val="00556DEE"/>
    <w:rsid w:val="00557144"/>
    <w:rsid w:val="00560905"/>
    <w:rsid w:val="00563474"/>
    <w:rsid w:val="005637CB"/>
    <w:rsid w:val="00563C8F"/>
    <w:rsid w:val="0056430B"/>
    <w:rsid w:val="005649C2"/>
    <w:rsid w:val="0056516A"/>
    <w:rsid w:val="005653B7"/>
    <w:rsid w:val="00566856"/>
    <w:rsid w:val="0057004C"/>
    <w:rsid w:val="005708E4"/>
    <w:rsid w:val="00571393"/>
    <w:rsid w:val="00571620"/>
    <w:rsid w:val="00572835"/>
    <w:rsid w:val="00573A4F"/>
    <w:rsid w:val="0057476D"/>
    <w:rsid w:val="005752D5"/>
    <w:rsid w:val="00575C0C"/>
    <w:rsid w:val="00576AD2"/>
    <w:rsid w:val="00577325"/>
    <w:rsid w:val="00580851"/>
    <w:rsid w:val="00581B19"/>
    <w:rsid w:val="00584465"/>
    <w:rsid w:val="00584542"/>
    <w:rsid w:val="00585A1A"/>
    <w:rsid w:val="00585D62"/>
    <w:rsid w:val="00585DBE"/>
    <w:rsid w:val="00587F5F"/>
    <w:rsid w:val="005902AD"/>
    <w:rsid w:val="005903A7"/>
    <w:rsid w:val="00590B21"/>
    <w:rsid w:val="005924AF"/>
    <w:rsid w:val="00592F2C"/>
    <w:rsid w:val="00593708"/>
    <w:rsid w:val="00594EB4"/>
    <w:rsid w:val="005950F0"/>
    <w:rsid w:val="0059591F"/>
    <w:rsid w:val="00595D50"/>
    <w:rsid w:val="00597F15"/>
    <w:rsid w:val="005A0131"/>
    <w:rsid w:val="005A01A7"/>
    <w:rsid w:val="005A0F6E"/>
    <w:rsid w:val="005A1B83"/>
    <w:rsid w:val="005A2893"/>
    <w:rsid w:val="005A354B"/>
    <w:rsid w:val="005A3DDE"/>
    <w:rsid w:val="005A576B"/>
    <w:rsid w:val="005A5A5D"/>
    <w:rsid w:val="005A623D"/>
    <w:rsid w:val="005A6B4D"/>
    <w:rsid w:val="005A7A33"/>
    <w:rsid w:val="005B2D8E"/>
    <w:rsid w:val="005B43FD"/>
    <w:rsid w:val="005B58C5"/>
    <w:rsid w:val="005B5EA7"/>
    <w:rsid w:val="005B6042"/>
    <w:rsid w:val="005B7054"/>
    <w:rsid w:val="005C085E"/>
    <w:rsid w:val="005C20E0"/>
    <w:rsid w:val="005C257A"/>
    <w:rsid w:val="005C2BCC"/>
    <w:rsid w:val="005C2DCC"/>
    <w:rsid w:val="005C3638"/>
    <w:rsid w:val="005C5EA6"/>
    <w:rsid w:val="005C5F1B"/>
    <w:rsid w:val="005C7AE9"/>
    <w:rsid w:val="005C7CC4"/>
    <w:rsid w:val="005D04AA"/>
    <w:rsid w:val="005D0BF9"/>
    <w:rsid w:val="005D1058"/>
    <w:rsid w:val="005D1105"/>
    <w:rsid w:val="005D28E6"/>
    <w:rsid w:val="005D3588"/>
    <w:rsid w:val="005D49F0"/>
    <w:rsid w:val="005D5134"/>
    <w:rsid w:val="005D6E7B"/>
    <w:rsid w:val="005D742B"/>
    <w:rsid w:val="005D744F"/>
    <w:rsid w:val="005D7C8F"/>
    <w:rsid w:val="005D7F9F"/>
    <w:rsid w:val="005E1188"/>
    <w:rsid w:val="005E302C"/>
    <w:rsid w:val="005E351A"/>
    <w:rsid w:val="005E3B6E"/>
    <w:rsid w:val="005E3D10"/>
    <w:rsid w:val="005E415B"/>
    <w:rsid w:val="005E42F8"/>
    <w:rsid w:val="005E4EFA"/>
    <w:rsid w:val="005E5B70"/>
    <w:rsid w:val="005E5F68"/>
    <w:rsid w:val="005E77AE"/>
    <w:rsid w:val="005E77D8"/>
    <w:rsid w:val="005F0A14"/>
    <w:rsid w:val="005F35BC"/>
    <w:rsid w:val="005F3D1F"/>
    <w:rsid w:val="005F4460"/>
    <w:rsid w:val="005F4F9B"/>
    <w:rsid w:val="005F503E"/>
    <w:rsid w:val="005F69E4"/>
    <w:rsid w:val="005F71E0"/>
    <w:rsid w:val="006021A1"/>
    <w:rsid w:val="006048EE"/>
    <w:rsid w:val="006055CC"/>
    <w:rsid w:val="006064D5"/>
    <w:rsid w:val="00606655"/>
    <w:rsid w:val="006068BB"/>
    <w:rsid w:val="0060715A"/>
    <w:rsid w:val="00610170"/>
    <w:rsid w:val="0061050F"/>
    <w:rsid w:val="006106D5"/>
    <w:rsid w:val="00610700"/>
    <w:rsid w:val="00611CB6"/>
    <w:rsid w:val="006123D9"/>
    <w:rsid w:val="006131A4"/>
    <w:rsid w:val="00613DDA"/>
    <w:rsid w:val="006145EB"/>
    <w:rsid w:val="00615712"/>
    <w:rsid w:val="00615BF3"/>
    <w:rsid w:val="00616B6B"/>
    <w:rsid w:val="006212B8"/>
    <w:rsid w:val="006213AA"/>
    <w:rsid w:val="00621F4C"/>
    <w:rsid w:val="0062305D"/>
    <w:rsid w:val="00623E67"/>
    <w:rsid w:val="00624205"/>
    <w:rsid w:val="006246C3"/>
    <w:rsid w:val="00625264"/>
    <w:rsid w:val="00626325"/>
    <w:rsid w:val="0063077C"/>
    <w:rsid w:val="006309EC"/>
    <w:rsid w:val="00631342"/>
    <w:rsid w:val="00631D12"/>
    <w:rsid w:val="00632255"/>
    <w:rsid w:val="00632DE1"/>
    <w:rsid w:val="00633E9C"/>
    <w:rsid w:val="006351BB"/>
    <w:rsid w:val="006354CE"/>
    <w:rsid w:val="00635D27"/>
    <w:rsid w:val="006363D6"/>
    <w:rsid w:val="00636990"/>
    <w:rsid w:val="00637D54"/>
    <w:rsid w:val="0064133D"/>
    <w:rsid w:val="00641667"/>
    <w:rsid w:val="00641D3E"/>
    <w:rsid w:val="00643328"/>
    <w:rsid w:val="00643465"/>
    <w:rsid w:val="00643585"/>
    <w:rsid w:val="00643ACA"/>
    <w:rsid w:val="00643CA2"/>
    <w:rsid w:val="00644180"/>
    <w:rsid w:val="00644F7D"/>
    <w:rsid w:val="00645116"/>
    <w:rsid w:val="006453C0"/>
    <w:rsid w:val="00646D45"/>
    <w:rsid w:val="00650CC6"/>
    <w:rsid w:val="006548DB"/>
    <w:rsid w:val="00655568"/>
    <w:rsid w:val="0065581A"/>
    <w:rsid w:val="00657B37"/>
    <w:rsid w:val="00660D2E"/>
    <w:rsid w:val="00662EB5"/>
    <w:rsid w:val="006636DA"/>
    <w:rsid w:val="00663A5D"/>
    <w:rsid w:val="00663ED4"/>
    <w:rsid w:val="00664806"/>
    <w:rsid w:val="00665A6F"/>
    <w:rsid w:val="00665B2F"/>
    <w:rsid w:val="006660ED"/>
    <w:rsid w:val="0066698F"/>
    <w:rsid w:val="00667BB2"/>
    <w:rsid w:val="00670032"/>
    <w:rsid w:val="00670E57"/>
    <w:rsid w:val="006713E3"/>
    <w:rsid w:val="00671869"/>
    <w:rsid w:val="006719D3"/>
    <w:rsid w:val="00671A3B"/>
    <w:rsid w:val="006728A1"/>
    <w:rsid w:val="00672F6E"/>
    <w:rsid w:val="00675B95"/>
    <w:rsid w:val="00675E8A"/>
    <w:rsid w:val="0067781E"/>
    <w:rsid w:val="00680138"/>
    <w:rsid w:val="006816E0"/>
    <w:rsid w:val="00682B28"/>
    <w:rsid w:val="00682E41"/>
    <w:rsid w:val="0068438A"/>
    <w:rsid w:val="0068451D"/>
    <w:rsid w:val="006847DA"/>
    <w:rsid w:val="00684FC6"/>
    <w:rsid w:val="00685BA4"/>
    <w:rsid w:val="00690F89"/>
    <w:rsid w:val="0069278E"/>
    <w:rsid w:val="006928A8"/>
    <w:rsid w:val="00693547"/>
    <w:rsid w:val="00694714"/>
    <w:rsid w:val="00694E4E"/>
    <w:rsid w:val="0069655C"/>
    <w:rsid w:val="006968C7"/>
    <w:rsid w:val="00697B7F"/>
    <w:rsid w:val="006A001C"/>
    <w:rsid w:val="006A06BC"/>
    <w:rsid w:val="006A0978"/>
    <w:rsid w:val="006A12F7"/>
    <w:rsid w:val="006A1772"/>
    <w:rsid w:val="006A1BA3"/>
    <w:rsid w:val="006A209A"/>
    <w:rsid w:val="006A2A4A"/>
    <w:rsid w:val="006A429F"/>
    <w:rsid w:val="006A4995"/>
    <w:rsid w:val="006A5EDE"/>
    <w:rsid w:val="006A6102"/>
    <w:rsid w:val="006A655A"/>
    <w:rsid w:val="006A6A00"/>
    <w:rsid w:val="006A753A"/>
    <w:rsid w:val="006B0278"/>
    <w:rsid w:val="006B05E3"/>
    <w:rsid w:val="006B0EC7"/>
    <w:rsid w:val="006B10E0"/>
    <w:rsid w:val="006B179B"/>
    <w:rsid w:val="006B1E9F"/>
    <w:rsid w:val="006B2B0F"/>
    <w:rsid w:val="006B7757"/>
    <w:rsid w:val="006B78A6"/>
    <w:rsid w:val="006C0684"/>
    <w:rsid w:val="006C0B22"/>
    <w:rsid w:val="006C135B"/>
    <w:rsid w:val="006C32A0"/>
    <w:rsid w:val="006C5AEA"/>
    <w:rsid w:val="006C6055"/>
    <w:rsid w:val="006D2AD6"/>
    <w:rsid w:val="006D34FF"/>
    <w:rsid w:val="006D36D7"/>
    <w:rsid w:val="006D44CA"/>
    <w:rsid w:val="006D486F"/>
    <w:rsid w:val="006D5556"/>
    <w:rsid w:val="006D5E2A"/>
    <w:rsid w:val="006D68E3"/>
    <w:rsid w:val="006D6BA2"/>
    <w:rsid w:val="006D76D1"/>
    <w:rsid w:val="006E044B"/>
    <w:rsid w:val="006E05EB"/>
    <w:rsid w:val="006E1035"/>
    <w:rsid w:val="006E10F0"/>
    <w:rsid w:val="006E1938"/>
    <w:rsid w:val="006E1EB3"/>
    <w:rsid w:val="006E3099"/>
    <w:rsid w:val="006E3F18"/>
    <w:rsid w:val="006E41C2"/>
    <w:rsid w:val="006E4509"/>
    <w:rsid w:val="006E4878"/>
    <w:rsid w:val="006E4B13"/>
    <w:rsid w:val="006E5992"/>
    <w:rsid w:val="006E6DF7"/>
    <w:rsid w:val="006F1122"/>
    <w:rsid w:val="006F18DE"/>
    <w:rsid w:val="006F2D3B"/>
    <w:rsid w:val="006F4048"/>
    <w:rsid w:val="006F4471"/>
    <w:rsid w:val="006F4E30"/>
    <w:rsid w:val="006F4F27"/>
    <w:rsid w:val="006F51C4"/>
    <w:rsid w:val="006F575A"/>
    <w:rsid w:val="006F606D"/>
    <w:rsid w:val="006F61DE"/>
    <w:rsid w:val="006F6D27"/>
    <w:rsid w:val="006F6DFF"/>
    <w:rsid w:val="006F7AF6"/>
    <w:rsid w:val="00701474"/>
    <w:rsid w:val="00701D54"/>
    <w:rsid w:val="00701DD1"/>
    <w:rsid w:val="00702F01"/>
    <w:rsid w:val="00704299"/>
    <w:rsid w:val="007064EA"/>
    <w:rsid w:val="00706A45"/>
    <w:rsid w:val="00707109"/>
    <w:rsid w:val="007071BF"/>
    <w:rsid w:val="007109D7"/>
    <w:rsid w:val="00711824"/>
    <w:rsid w:val="0071420F"/>
    <w:rsid w:val="00714795"/>
    <w:rsid w:val="00714B3D"/>
    <w:rsid w:val="00715253"/>
    <w:rsid w:val="007162BE"/>
    <w:rsid w:val="00717D5B"/>
    <w:rsid w:val="00720854"/>
    <w:rsid w:val="00721DB9"/>
    <w:rsid w:val="0072424D"/>
    <w:rsid w:val="007246D1"/>
    <w:rsid w:val="0072543C"/>
    <w:rsid w:val="00725C71"/>
    <w:rsid w:val="0073000F"/>
    <w:rsid w:val="007306E4"/>
    <w:rsid w:val="0073172F"/>
    <w:rsid w:val="00731800"/>
    <w:rsid w:val="00732289"/>
    <w:rsid w:val="007324AD"/>
    <w:rsid w:val="00733542"/>
    <w:rsid w:val="007348DC"/>
    <w:rsid w:val="00736575"/>
    <w:rsid w:val="007374B6"/>
    <w:rsid w:val="00740966"/>
    <w:rsid w:val="00740BB6"/>
    <w:rsid w:val="00740D31"/>
    <w:rsid w:val="00741BAF"/>
    <w:rsid w:val="00742CC0"/>
    <w:rsid w:val="00742E00"/>
    <w:rsid w:val="00743A28"/>
    <w:rsid w:val="00743B44"/>
    <w:rsid w:val="007443B2"/>
    <w:rsid w:val="00744821"/>
    <w:rsid w:val="00746D10"/>
    <w:rsid w:val="00750317"/>
    <w:rsid w:val="007519C0"/>
    <w:rsid w:val="00751A73"/>
    <w:rsid w:val="007550B8"/>
    <w:rsid w:val="00756754"/>
    <w:rsid w:val="00756DFF"/>
    <w:rsid w:val="00760335"/>
    <w:rsid w:val="007603EF"/>
    <w:rsid w:val="00760C3C"/>
    <w:rsid w:val="007624C6"/>
    <w:rsid w:val="00762E7A"/>
    <w:rsid w:val="00763193"/>
    <w:rsid w:val="00763236"/>
    <w:rsid w:val="00763995"/>
    <w:rsid w:val="0076474A"/>
    <w:rsid w:val="0076494C"/>
    <w:rsid w:val="0076599C"/>
    <w:rsid w:val="00766063"/>
    <w:rsid w:val="0076607D"/>
    <w:rsid w:val="007667E0"/>
    <w:rsid w:val="00770076"/>
    <w:rsid w:val="0077038F"/>
    <w:rsid w:val="00770801"/>
    <w:rsid w:val="0077121F"/>
    <w:rsid w:val="00771DF5"/>
    <w:rsid w:val="007721E1"/>
    <w:rsid w:val="00772E9C"/>
    <w:rsid w:val="0077321C"/>
    <w:rsid w:val="00773933"/>
    <w:rsid w:val="007746E3"/>
    <w:rsid w:val="0077484B"/>
    <w:rsid w:val="00776E5F"/>
    <w:rsid w:val="0077720D"/>
    <w:rsid w:val="007801E8"/>
    <w:rsid w:val="0078096B"/>
    <w:rsid w:val="00780B4F"/>
    <w:rsid w:val="007812E5"/>
    <w:rsid w:val="00782663"/>
    <w:rsid w:val="00782CB6"/>
    <w:rsid w:val="0078526D"/>
    <w:rsid w:val="00786AD5"/>
    <w:rsid w:val="00787768"/>
    <w:rsid w:val="007919EC"/>
    <w:rsid w:val="00791F0D"/>
    <w:rsid w:val="007930E3"/>
    <w:rsid w:val="007937AE"/>
    <w:rsid w:val="0079562F"/>
    <w:rsid w:val="00795915"/>
    <w:rsid w:val="00795DA9"/>
    <w:rsid w:val="007A03CF"/>
    <w:rsid w:val="007A07E2"/>
    <w:rsid w:val="007A0F5C"/>
    <w:rsid w:val="007A1575"/>
    <w:rsid w:val="007A349F"/>
    <w:rsid w:val="007A497B"/>
    <w:rsid w:val="007A4A14"/>
    <w:rsid w:val="007A4C75"/>
    <w:rsid w:val="007A4FD3"/>
    <w:rsid w:val="007A55A4"/>
    <w:rsid w:val="007A5E40"/>
    <w:rsid w:val="007A61D6"/>
    <w:rsid w:val="007A6230"/>
    <w:rsid w:val="007A681E"/>
    <w:rsid w:val="007A75EF"/>
    <w:rsid w:val="007A76ED"/>
    <w:rsid w:val="007B0469"/>
    <w:rsid w:val="007B072C"/>
    <w:rsid w:val="007B1244"/>
    <w:rsid w:val="007B3AC9"/>
    <w:rsid w:val="007B3B29"/>
    <w:rsid w:val="007B4BEC"/>
    <w:rsid w:val="007B61CC"/>
    <w:rsid w:val="007B6380"/>
    <w:rsid w:val="007B7351"/>
    <w:rsid w:val="007B7EDA"/>
    <w:rsid w:val="007C027D"/>
    <w:rsid w:val="007C0E43"/>
    <w:rsid w:val="007C161B"/>
    <w:rsid w:val="007C1A66"/>
    <w:rsid w:val="007C290F"/>
    <w:rsid w:val="007C3CA7"/>
    <w:rsid w:val="007C42DF"/>
    <w:rsid w:val="007C4427"/>
    <w:rsid w:val="007C5005"/>
    <w:rsid w:val="007C583F"/>
    <w:rsid w:val="007C7091"/>
    <w:rsid w:val="007C7B6C"/>
    <w:rsid w:val="007D0930"/>
    <w:rsid w:val="007D14D1"/>
    <w:rsid w:val="007D22EE"/>
    <w:rsid w:val="007D290D"/>
    <w:rsid w:val="007D2EED"/>
    <w:rsid w:val="007D4711"/>
    <w:rsid w:val="007D4CE8"/>
    <w:rsid w:val="007D4F84"/>
    <w:rsid w:val="007D550B"/>
    <w:rsid w:val="007D5E1E"/>
    <w:rsid w:val="007D6100"/>
    <w:rsid w:val="007D7A4D"/>
    <w:rsid w:val="007D7E3F"/>
    <w:rsid w:val="007E0103"/>
    <w:rsid w:val="007E0224"/>
    <w:rsid w:val="007E0531"/>
    <w:rsid w:val="007E134E"/>
    <w:rsid w:val="007E18A8"/>
    <w:rsid w:val="007E1EE6"/>
    <w:rsid w:val="007E272A"/>
    <w:rsid w:val="007E3BD0"/>
    <w:rsid w:val="007E4760"/>
    <w:rsid w:val="007E77A4"/>
    <w:rsid w:val="007F04D6"/>
    <w:rsid w:val="007F252E"/>
    <w:rsid w:val="007F3256"/>
    <w:rsid w:val="007F3846"/>
    <w:rsid w:val="007F3938"/>
    <w:rsid w:val="007F568C"/>
    <w:rsid w:val="007F61AC"/>
    <w:rsid w:val="007F7E18"/>
    <w:rsid w:val="008016D7"/>
    <w:rsid w:val="008039C0"/>
    <w:rsid w:val="00803FD3"/>
    <w:rsid w:val="0080401A"/>
    <w:rsid w:val="00804671"/>
    <w:rsid w:val="00805886"/>
    <w:rsid w:val="00805BFE"/>
    <w:rsid w:val="008068AE"/>
    <w:rsid w:val="008078EF"/>
    <w:rsid w:val="00807C61"/>
    <w:rsid w:val="0081044E"/>
    <w:rsid w:val="00812049"/>
    <w:rsid w:val="00813067"/>
    <w:rsid w:val="00813985"/>
    <w:rsid w:val="008141BE"/>
    <w:rsid w:val="00814406"/>
    <w:rsid w:val="00814C2C"/>
    <w:rsid w:val="00815171"/>
    <w:rsid w:val="008153A8"/>
    <w:rsid w:val="00815C5C"/>
    <w:rsid w:val="008166E7"/>
    <w:rsid w:val="00817B8A"/>
    <w:rsid w:val="00820593"/>
    <w:rsid w:val="0082092E"/>
    <w:rsid w:val="00820D2B"/>
    <w:rsid w:val="00820D71"/>
    <w:rsid w:val="00821DEF"/>
    <w:rsid w:val="008226C5"/>
    <w:rsid w:val="00827AA7"/>
    <w:rsid w:val="0083087D"/>
    <w:rsid w:val="0083251F"/>
    <w:rsid w:val="0083299D"/>
    <w:rsid w:val="00832F79"/>
    <w:rsid w:val="00833D61"/>
    <w:rsid w:val="00834012"/>
    <w:rsid w:val="00835DDA"/>
    <w:rsid w:val="008360A8"/>
    <w:rsid w:val="00836824"/>
    <w:rsid w:val="0083699A"/>
    <w:rsid w:val="008409C9"/>
    <w:rsid w:val="00841656"/>
    <w:rsid w:val="00841706"/>
    <w:rsid w:val="00841DE2"/>
    <w:rsid w:val="00841EA1"/>
    <w:rsid w:val="008421CE"/>
    <w:rsid w:val="00842D1C"/>
    <w:rsid w:val="00843CF2"/>
    <w:rsid w:val="00844B69"/>
    <w:rsid w:val="00845C0F"/>
    <w:rsid w:val="00845E3B"/>
    <w:rsid w:val="0084682D"/>
    <w:rsid w:val="008468EB"/>
    <w:rsid w:val="008468F8"/>
    <w:rsid w:val="00846B41"/>
    <w:rsid w:val="00847DDD"/>
    <w:rsid w:val="008513EA"/>
    <w:rsid w:val="008533CB"/>
    <w:rsid w:val="0085368E"/>
    <w:rsid w:val="00854D96"/>
    <w:rsid w:val="00855298"/>
    <w:rsid w:val="0085588E"/>
    <w:rsid w:val="00855904"/>
    <w:rsid w:val="00855B75"/>
    <w:rsid w:val="00855B82"/>
    <w:rsid w:val="00855E30"/>
    <w:rsid w:val="00857005"/>
    <w:rsid w:val="00857DDA"/>
    <w:rsid w:val="00857F59"/>
    <w:rsid w:val="008603AF"/>
    <w:rsid w:val="0086062C"/>
    <w:rsid w:val="00860B29"/>
    <w:rsid w:val="00860C42"/>
    <w:rsid w:val="00860C4E"/>
    <w:rsid w:val="008616FC"/>
    <w:rsid w:val="00861CBB"/>
    <w:rsid w:val="008622DD"/>
    <w:rsid w:val="008625DB"/>
    <w:rsid w:val="00863F05"/>
    <w:rsid w:val="00864288"/>
    <w:rsid w:val="00865B96"/>
    <w:rsid w:val="00866BE7"/>
    <w:rsid w:val="008700AB"/>
    <w:rsid w:val="00870ABE"/>
    <w:rsid w:val="00871358"/>
    <w:rsid w:val="00873459"/>
    <w:rsid w:val="008734BF"/>
    <w:rsid w:val="00874A2E"/>
    <w:rsid w:val="00875381"/>
    <w:rsid w:val="00876245"/>
    <w:rsid w:val="008766EB"/>
    <w:rsid w:val="0088114A"/>
    <w:rsid w:val="0088181F"/>
    <w:rsid w:val="0088269B"/>
    <w:rsid w:val="00883989"/>
    <w:rsid w:val="00883DAD"/>
    <w:rsid w:val="00883F2D"/>
    <w:rsid w:val="008846E9"/>
    <w:rsid w:val="0088480D"/>
    <w:rsid w:val="0088511A"/>
    <w:rsid w:val="008856D7"/>
    <w:rsid w:val="00890989"/>
    <w:rsid w:val="008910AE"/>
    <w:rsid w:val="0089110C"/>
    <w:rsid w:val="0089219E"/>
    <w:rsid w:val="008936CA"/>
    <w:rsid w:val="00893F33"/>
    <w:rsid w:val="0089456F"/>
    <w:rsid w:val="00894877"/>
    <w:rsid w:val="008949E6"/>
    <w:rsid w:val="00894E0F"/>
    <w:rsid w:val="008952ED"/>
    <w:rsid w:val="008975A0"/>
    <w:rsid w:val="008A0F11"/>
    <w:rsid w:val="008A1A19"/>
    <w:rsid w:val="008A1C0D"/>
    <w:rsid w:val="008A2CED"/>
    <w:rsid w:val="008A2DAE"/>
    <w:rsid w:val="008A314D"/>
    <w:rsid w:val="008A4135"/>
    <w:rsid w:val="008A5C62"/>
    <w:rsid w:val="008A6501"/>
    <w:rsid w:val="008A701A"/>
    <w:rsid w:val="008B1653"/>
    <w:rsid w:val="008B1928"/>
    <w:rsid w:val="008B250F"/>
    <w:rsid w:val="008B3B64"/>
    <w:rsid w:val="008B4756"/>
    <w:rsid w:val="008B4E24"/>
    <w:rsid w:val="008B5B9F"/>
    <w:rsid w:val="008B6349"/>
    <w:rsid w:val="008B6EC2"/>
    <w:rsid w:val="008C0968"/>
    <w:rsid w:val="008C1409"/>
    <w:rsid w:val="008C1B64"/>
    <w:rsid w:val="008C2ADF"/>
    <w:rsid w:val="008C2FBF"/>
    <w:rsid w:val="008C2FE5"/>
    <w:rsid w:val="008C3372"/>
    <w:rsid w:val="008C4893"/>
    <w:rsid w:val="008C4A91"/>
    <w:rsid w:val="008C4E0B"/>
    <w:rsid w:val="008C5DE1"/>
    <w:rsid w:val="008D0C34"/>
    <w:rsid w:val="008D15EF"/>
    <w:rsid w:val="008D29DA"/>
    <w:rsid w:val="008D39BA"/>
    <w:rsid w:val="008D4562"/>
    <w:rsid w:val="008D4791"/>
    <w:rsid w:val="008D614B"/>
    <w:rsid w:val="008D641B"/>
    <w:rsid w:val="008D65FE"/>
    <w:rsid w:val="008D70E3"/>
    <w:rsid w:val="008E0A1F"/>
    <w:rsid w:val="008E1417"/>
    <w:rsid w:val="008E2DC1"/>
    <w:rsid w:val="008E34AD"/>
    <w:rsid w:val="008E4D38"/>
    <w:rsid w:val="008E6A8D"/>
    <w:rsid w:val="008E776D"/>
    <w:rsid w:val="008E7EB3"/>
    <w:rsid w:val="008F2439"/>
    <w:rsid w:val="008F272E"/>
    <w:rsid w:val="008F2AAC"/>
    <w:rsid w:val="008F3159"/>
    <w:rsid w:val="008F3B7E"/>
    <w:rsid w:val="008F3B9A"/>
    <w:rsid w:val="008F4071"/>
    <w:rsid w:val="008F4835"/>
    <w:rsid w:val="008F5A06"/>
    <w:rsid w:val="008F618D"/>
    <w:rsid w:val="008F6C80"/>
    <w:rsid w:val="00900168"/>
    <w:rsid w:val="00900EB4"/>
    <w:rsid w:val="009022D8"/>
    <w:rsid w:val="00902781"/>
    <w:rsid w:val="00902ACD"/>
    <w:rsid w:val="00904B2D"/>
    <w:rsid w:val="00904ECF"/>
    <w:rsid w:val="00905366"/>
    <w:rsid w:val="00905578"/>
    <w:rsid w:val="00905A42"/>
    <w:rsid w:val="00906CC8"/>
    <w:rsid w:val="00912710"/>
    <w:rsid w:val="00913A6A"/>
    <w:rsid w:val="00914BED"/>
    <w:rsid w:val="00915657"/>
    <w:rsid w:val="0091676C"/>
    <w:rsid w:val="009167F0"/>
    <w:rsid w:val="00920B79"/>
    <w:rsid w:val="009228CF"/>
    <w:rsid w:val="00925155"/>
    <w:rsid w:val="0092529C"/>
    <w:rsid w:val="0092532D"/>
    <w:rsid w:val="009258A0"/>
    <w:rsid w:val="00925F45"/>
    <w:rsid w:val="0092685B"/>
    <w:rsid w:val="009276F1"/>
    <w:rsid w:val="00930300"/>
    <w:rsid w:val="00930BD9"/>
    <w:rsid w:val="00930E11"/>
    <w:rsid w:val="00930EEA"/>
    <w:rsid w:val="00931123"/>
    <w:rsid w:val="00931380"/>
    <w:rsid w:val="00931FD9"/>
    <w:rsid w:val="009325C9"/>
    <w:rsid w:val="00933140"/>
    <w:rsid w:val="00933637"/>
    <w:rsid w:val="009339F8"/>
    <w:rsid w:val="00934F7F"/>
    <w:rsid w:val="00935DED"/>
    <w:rsid w:val="00936170"/>
    <w:rsid w:val="009364EA"/>
    <w:rsid w:val="009366A2"/>
    <w:rsid w:val="009368A0"/>
    <w:rsid w:val="00936EEF"/>
    <w:rsid w:val="00937586"/>
    <w:rsid w:val="00937955"/>
    <w:rsid w:val="00941525"/>
    <w:rsid w:val="009422F4"/>
    <w:rsid w:val="00943915"/>
    <w:rsid w:val="00944FB9"/>
    <w:rsid w:val="00945074"/>
    <w:rsid w:val="009463C9"/>
    <w:rsid w:val="009463EA"/>
    <w:rsid w:val="00947959"/>
    <w:rsid w:val="009504F6"/>
    <w:rsid w:val="009513CF"/>
    <w:rsid w:val="00953005"/>
    <w:rsid w:val="00953E62"/>
    <w:rsid w:val="00954D76"/>
    <w:rsid w:val="00955022"/>
    <w:rsid w:val="00956756"/>
    <w:rsid w:val="00960349"/>
    <w:rsid w:val="009609D8"/>
    <w:rsid w:val="009612D7"/>
    <w:rsid w:val="00961B93"/>
    <w:rsid w:val="009623C2"/>
    <w:rsid w:val="00962BAE"/>
    <w:rsid w:val="00963F65"/>
    <w:rsid w:val="009641F6"/>
    <w:rsid w:val="0096432C"/>
    <w:rsid w:val="0096437B"/>
    <w:rsid w:val="00964BF4"/>
    <w:rsid w:val="00964BFE"/>
    <w:rsid w:val="0096510E"/>
    <w:rsid w:val="00965E38"/>
    <w:rsid w:val="00967CD0"/>
    <w:rsid w:val="00970491"/>
    <w:rsid w:val="00970ADA"/>
    <w:rsid w:val="0097136D"/>
    <w:rsid w:val="009716E1"/>
    <w:rsid w:val="00972021"/>
    <w:rsid w:val="00972479"/>
    <w:rsid w:val="009742CF"/>
    <w:rsid w:val="009744DF"/>
    <w:rsid w:val="0097539F"/>
    <w:rsid w:val="009760FA"/>
    <w:rsid w:val="00976917"/>
    <w:rsid w:val="009769C8"/>
    <w:rsid w:val="00976CB7"/>
    <w:rsid w:val="00980C2A"/>
    <w:rsid w:val="00981663"/>
    <w:rsid w:val="009825F3"/>
    <w:rsid w:val="00983532"/>
    <w:rsid w:val="0098394C"/>
    <w:rsid w:val="00984FAF"/>
    <w:rsid w:val="0099029F"/>
    <w:rsid w:val="00991153"/>
    <w:rsid w:val="00991BF1"/>
    <w:rsid w:val="00991D11"/>
    <w:rsid w:val="00994FC4"/>
    <w:rsid w:val="0099548F"/>
    <w:rsid w:val="00995745"/>
    <w:rsid w:val="00996250"/>
    <w:rsid w:val="009963AB"/>
    <w:rsid w:val="009965D0"/>
    <w:rsid w:val="00997A0B"/>
    <w:rsid w:val="009A10D2"/>
    <w:rsid w:val="009A3F5D"/>
    <w:rsid w:val="009A4986"/>
    <w:rsid w:val="009A4B66"/>
    <w:rsid w:val="009A6A86"/>
    <w:rsid w:val="009A7C16"/>
    <w:rsid w:val="009B203F"/>
    <w:rsid w:val="009B2490"/>
    <w:rsid w:val="009B53D7"/>
    <w:rsid w:val="009B7B61"/>
    <w:rsid w:val="009B7CB6"/>
    <w:rsid w:val="009C07D9"/>
    <w:rsid w:val="009C0A94"/>
    <w:rsid w:val="009C2890"/>
    <w:rsid w:val="009C2B02"/>
    <w:rsid w:val="009C3B66"/>
    <w:rsid w:val="009C5BC7"/>
    <w:rsid w:val="009C6F41"/>
    <w:rsid w:val="009C739A"/>
    <w:rsid w:val="009C74D5"/>
    <w:rsid w:val="009D0C21"/>
    <w:rsid w:val="009D1863"/>
    <w:rsid w:val="009D1B34"/>
    <w:rsid w:val="009D2439"/>
    <w:rsid w:val="009D3DAA"/>
    <w:rsid w:val="009D4C26"/>
    <w:rsid w:val="009D620D"/>
    <w:rsid w:val="009D623B"/>
    <w:rsid w:val="009D63A9"/>
    <w:rsid w:val="009D67E3"/>
    <w:rsid w:val="009D6F32"/>
    <w:rsid w:val="009D6FA2"/>
    <w:rsid w:val="009D7789"/>
    <w:rsid w:val="009E01C7"/>
    <w:rsid w:val="009E0844"/>
    <w:rsid w:val="009E0CC3"/>
    <w:rsid w:val="009E10D5"/>
    <w:rsid w:val="009E11EE"/>
    <w:rsid w:val="009E1714"/>
    <w:rsid w:val="009E1799"/>
    <w:rsid w:val="009E1843"/>
    <w:rsid w:val="009E1B2E"/>
    <w:rsid w:val="009E2080"/>
    <w:rsid w:val="009E2B20"/>
    <w:rsid w:val="009E32F4"/>
    <w:rsid w:val="009E355C"/>
    <w:rsid w:val="009E358D"/>
    <w:rsid w:val="009E3FF3"/>
    <w:rsid w:val="009E5272"/>
    <w:rsid w:val="009E57A8"/>
    <w:rsid w:val="009E5844"/>
    <w:rsid w:val="009E6189"/>
    <w:rsid w:val="009E62FC"/>
    <w:rsid w:val="009E6A8D"/>
    <w:rsid w:val="009F1B22"/>
    <w:rsid w:val="009F2137"/>
    <w:rsid w:val="009F3748"/>
    <w:rsid w:val="009F4310"/>
    <w:rsid w:val="009F45A9"/>
    <w:rsid w:val="009F4A34"/>
    <w:rsid w:val="009F5A7B"/>
    <w:rsid w:val="009F5EC8"/>
    <w:rsid w:val="009F6267"/>
    <w:rsid w:val="00A01820"/>
    <w:rsid w:val="00A01D0A"/>
    <w:rsid w:val="00A0242C"/>
    <w:rsid w:val="00A02B64"/>
    <w:rsid w:val="00A04651"/>
    <w:rsid w:val="00A04C68"/>
    <w:rsid w:val="00A076FB"/>
    <w:rsid w:val="00A10202"/>
    <w:rsid w:val="00A10FE7"/>
    <w:rsid w:val="00A1183C"/>
    <w:rsid w:val="00A11C1A"/>
    <w:rsid w:val="00A11DAE"/>
    <w:rsid w:val="00A1384E"/>
    <w:rsid w:val="00A147C5"/>
    <w:rsid w:val="00A14CAC"/>
    <w:rsid w:val="00A157FA"/>
    <w:rsid w:val="00A1620F"/>
    <w:rsid w:val="00A163FF"/>
    <w:rsid w:val="00A206FA"/>
    <w:rsid w:val="00A20E66"/>
    <w:rsid w:val="00A21A0E"/>
    <w:rsid w:val="00A225BB"/>
    <w:rsid w:val="00A23996"/>
    <w:rsid w:val="00A23C9A"/>
    <w:rsid w:val="00A23CE6"/>
    <w:rsid w:val="00A24FBE"/>
    <w:rsid w:val="00A25799"/>
    <w:rsid w:val="00A2657B"/>
    <w:rsid w:val="00A26A83"/>
    <w:rsid w:val="00A27A6D"/>
    <w:rsid w:val="00A27BBA"/>
    <w:rsid w:val="00A30532"/>
    <w:rsid w:val="00A30AE1"/>
    <w:rsid w:val="00A31E90"/>
    <w:rsid w:val="00A32F88"/>
    <w:rsid w:val="00A33193"/>
    <w:rsid w:val="00A338A3"/>
    <w:rsid w:val="00A34328"/>
    <w:rsid w:val="00A347F6"/>
    <w:rsid w:val="00A3490F"/>
    <w:rsid w:val="00A34D26"/>
    <w:rsid w:val="00A35693"/>
    <w:rsid w:val="00A356E7"/>
    <w:rsid w:val="00A362AB"/>
    <w:rsid w:val="00A369A2"/>
    <w:rsid w:val="00A36BC9"/>
    <w:rsid w:val="00A36E72"/>
    <w:rsid w:val="00A36FBE"/>
    <w:rsid w:val="00A37029"/>
    <w:rsid w:val="00A372F0"/>
    <w:rsid w:val="00A40FC9"/>
    <w:rsid w:val="00A41571"/>
    <w:rsid w:val="00A41DC9"/>
    <w:rsid w:val="00A4398B"/>
    <w:rsid w:val="00A443E5"/>
    <w:rsid w:val="00A46878"/>
    <w:rsid w:val="00A46956"/>
    <w:rsid w:val="00A46F6A"/>
    <w:rsid w:val="00A47731"/>
    <w:rsid w:val="00A50571"/>
    <w:rsid w:val="00A5072D"/>
    <w:rsid w:val="00A50B09"/>
    <w:rsid w:val="00A5178C"/>
    <w:rsid w:val="00A51A9D"/>
    <w:rsid w:val="00A51E34"/>
    <w:rsid w:val="00A51F24"/>
    <w:rsid w:val="00A521D8"/>
    <w:rsid w:val="00A52B50"/>
    <w:rsid w:val="00A52F04"/>
    <w:rsid w:val="00A53176"/>
    <w:rsid w:val="00A53AFD"/>
    <w:rsid w:val="00A551EC"/>
    <w:rsid w:val="00A55F86"/>
    <w:rsid w:val="00A578A0"/>
    <w:rsid w:val="00A57C13"/>
    <w:rsid w:val="00A607A0"/>
    <w:rsid w:val="00A607C7"/>
    <w:rsid w:val="00A60ABF"/>
    <w:rsid w:val="00A61BDC"/>
    <w:rsid w:val="00A624C4"/>
    <w:rsid w:val="00A629F4"/>
    <w:rsid w:val="00A65189"/>
    <w:rsid w:val="00A67EBE"/>
    <w:rsid w:val="00A700A6"/>
    <w:rsid w:val="00A70973"/>
    <w:rsid w:val="00A70D75"/>
    <w:rsid w:val="00A70F00"/>
    <w:rsid w:val="00A71898"/>
    <w:rsid w:val="00A7309D"/>
    <w:rsid w:val="00A74F56"/>
    <w:rsid w:val="00A74FF3"/>
    <w:rsid w:val="00A82953"/>
    <w:rsid w:val="00A82A79"/>
    <w:rsid w:val="00A82C25"/>
    <w:rsid w:val="00A82E72"/>
    <w:rsid w:val="00A8300A"/>
    <w:rsid w:val="00A836DF"/>
    <w:rsid w:val="00A851EA"/>
    <w:rsid w:val="00A85F04"/>
    <w:rsid w:val="00A8611B"/>
    <w:rsid w:val="00A8647C"/>
    <w:rsid w:val="00A86B75"/>
    <w:rsid w:val="00A86E5E"/>
    <w:rsid w:val="00A86E87"/>
    <w:rsid w:val="00A91525"/>
    <w:rsid w:val="00A92A7E"/>
    <w:rsid w:val="00A93451"/>
    <w:rsid w:val="00A93CCC"/>
    <w:rsid w:val="00A942D0"/>
    <w:rsid w:val="00A956FD"/>
    <w:rsid w:val="00A9762F"/>
    <w:rsid w:val="00A976F1"/>
    <w:rsid w:val="00A97C99"/>
    <w:rsid w:val="00AA1561"/>
    <w:rsid w:val="00AA1EB9"/>
    <w:rsid w:val="00AA4131"/>
    <w:rsid w:val="00AA5C8F"/>
    <w:rsid w:val="00AA6F17"/>
    <w:rsid w:val="00AB016A"/>
    <w:rsid w:val="00AB1483"/>
    <w:rsid w:val="00AB19ED"/>
    <w:rsid w:val="00AB243E"/>
    <w:rsid w:val="00AB2C31"/>
    <w:rsid w:val="00AB3B96"/>
    <w:rsid w:val="00AB41FD"/>
    <w:rsid w:val="00AB4B4D"/>
    <w:rsid w:val="00AB6563"/>
    <w:rsid w:val="00AB6F28"/>
    <w:rsid w:val="00AB72F6"/>
    <w:rsid w:val="00AB7E5A"/>
    <w:rsid w:val="00AC0464"/>
    <w:rsid w:val="00AC57CA"/>
    <w:rsid w:val="00AC6DCE"/>
    <w:rsid w:val="00AD099A"/>
    <w:rsid w:val="00AD0C08"/>
    <w:rsid w:val="00AD15BD"/>
    <w:rsid w:val="00AD18ED"/>
    <w:rsid w:val="00AD219A"/>
    <w:rsid w:val="00AD496F"/>
    <w:rsid w:val="00AD5A94"/>
    <w:rsid w:val="00AD5A96"/>
    <w:rsid w:val="00AD630B"/>
    <w:rsid w:val="00AD6AEF"/>
    <w:rsid w:val="00AE010E"/>
    <w:rsid w:val="00AE0F43"/>
    <w:rsid w:val="00AE29C3"/>
    <w:rsid w:val="00AE360F"/>
    <w:rsid w:val="00AE39BE"/>
    <w:rsid w:val="00AE42F6"/>
    <w:rsid w:val="00AE4488"/>
    <w:rsid w:val="00AE7019"/>
    <w:rsid w:val="00AE76E3"/>
    <w:rsid w:val="00AE7B66"/>
    <w:rsid w:val="00AF3202"/>
    <w:rsid w:val="00AF44C8"/>
    <w:rsid w:val="00AF4765"/>
    <w:rsid w:val="00AF5B8A"/>
    <w:rsid w:val="00AF6770"/>
    <w:rsid w:val="00AF6ACD"/>
    <w:rsid w:val="00B000F4"/>
    <w:rsid w:val="00B019DD"/>
    <w:rsid w:val="00B020C4"/>
    <w:rsid w:val="00B026CB"/>
    <w:rsid w:val="00B03401"/>
    <w:rsid w:val="00B038EC"/>
    <w:rsid w:val="00B06363"/>
    <w:rsid w:val="00B06ADF"/>
    <w:rsid w:val="00B06E28"/>
    <w:rsid w:val="00B1046D"/>
    <w:rsid w:val="00B105F4"/>
    <w:rsid w:val="00B10807"/>
    <w:rsid w:val="00B10CD9"/>
    <w:rsid w:val="00B11442"/>
    <w:rsid w:val="00B11CD7"/>
    <w:rsid w:val="00B12440"/>
    <w:rsid w:val="00B12646"/>
    <w:rsid w:val="00B1311C"/>
    <w:rsid w:val="00B1390D"/>
    <w:rsid w:val="00B13DBC"/>
    <w:rsid w:val="00B13DF5"/>
    <w:rsid w:val="00B14A20"/>
    <w:rsid w:val="00B158B5"/>
    <w:rsid w:val="00B178FE"/>
    <w:rsid w:val="00B17C5D"/>
    <w:rsid w:val="00B20855"/>
    <w:rsid w:val="00B20A69"/>
    <w:rsid w:val="00B2376C"/>
    <w:rsid w:val="00B24587"/>
    <w:rsid w:val="00B24E12"/>
    <w:rsid w:val="00B30510"/>
    <w:rsid w:val="00B327A1"/>
    <w:rsid w:val="00B33AD9"/>
    <w:rsid w:val="00B3471A"/>
    <w:rsid w:val="00B347F6"/>
    <w:rsid w:val="00B34EE2"/>
    <w:rsid w:val="00B34FE1"/>
    <w:rsid w:val="00B3626D"/>
    <w:rsid w:val="00B37235"/>
    <w:rsid w:val="00B40BFD"/>
    <w:rsid w:val="00B41746"/>
    <w:rsid w:val="00B43876"/>
    <w:rsid w:val="00B45B7E"/>
    <w:rsid w:val="00B46C18"/>
    <w:rsid w:val="00B50CD1"/>
    <w:rsid w:val="00B50FAE"/>
    <w:rsid w:val="00B51456"/>
    <w:rsid w:val="00B51741"/>
    <w:rsid w:val="00B535EC"/>
    <w:rsid w:val="00B54AD9"/>
    <w:rsid w:val="00B55369"/>
    <w:rsid w:val="00B56D40"/>
    <w:rsid w:val="00B60CED"/>
    <w:rsid w:val="00B638BB"/>
    <w:rsid w:val="00B64746"/>
    <w:rsid w:val="00B64BAB"/>
    <w:rsid w:val="00B64E16"/>
    <w:rsid w:val="00B64F89"/>
    <w:rsid w:val="00B65595"/>
    <w:rsid w:val="00B669D0"/>
    <w:rsid w:val="00B67890"/>
    <w:rsid w:val="00B70297"/>
    <w:rsid w:val="00B71810"/>
    <w:rsid w:val="00B71E04"/>
    <w:rsid w:val="00B72D91"/>
    <w:rsid w:val="00B7360D"/>
    <w:rsid w:val="00B73730"/>
    <w:rsid w:val="00B74272"/>
    <w:rsid w:val="00B74ED8"/>
    <w:rsid w:val="00B75E9F"/>
    <w:rsid w:val="00B76477"/>
    <w:rsid w:val="00B770F1"/>
    <w:rsid w:val="00B77BA8"/>
    <w:rsid w:val="00B809A6"/>
    <w:rsid w:val="00B84583"/>
    <w:rsid w:val="00B8466B"/>
    <w:rsid w:val="00B8476E"/>
    <w:rsid w:val="00B8489B"/>
    <w:rsid w:val="00B84DD4"/>
    <w:rsid w:val="00B8500A"/>
    <w:rsid w:val="00B86022"/>
    <w:rsid w:val="00B86D26"/>
    <w:rsid w:val="00B90C48"/>
    <w:rsid w:val="00B90CC7"/>
    <w:rsid w:val="00B91950"/>
    <w:rsid w:val="00B92501"/>
    <w:rsid w:val="00B92723"/>
    <w:rsid w:val="00B92F70"/>
    <w:rsid w:val="00B9323D"/>
    <w:rsid w:val="00B9543F"/>
    <w:rsid w:val="00B971BA"/>
    <w:rsid w:val="00BA0986"/>
    <w:rsid w:val="00BA0BC3"/>
    <w:rsid w:val="00BA1336"/>
    <w:rsid w:val="00BA1653"/>
    <w:rsid w:val="00BA1E9F"/>
    <w:rsid w:val="00BA2F62"/>
    <w:rsid w:val="00BA3669"/>
    <w:rsid w:val="00BA398B"/>
    <w:rsid w:val="00BA3DDB"/>
    <w:rsid w:val="00BA4F23"/>
    <w:rsid w:val="00BA55F9"/>
    <w:rsid w:val="00BA57DB"/>
    <w:rsid w:val="00BA7657"/>
    <w:rsid w:val="00BB064F"/>
    <w:rsid w:val="00BB1035"/>
    <w:rsid w:val="00BB10DF"/>
    <w:rsid w:val="00BB1D67"/>
    <w:rsid w:val="00BB2179"/>
    <w:rsid w:val="00BB2A61"/>
    <w:rsid w:val="00BB2F61"/>
    <w:rsid w:val="00BB358B"/>
    <w:rsid w:val="00BB4086"/>
    <w:rsid w:val="00BB40B7"/>
    <w:rsid w:val="00BB50C4"/>
    <w:rsid w:val="00BB721B"/>
    <w:rsid w:val="00BB7895"/>
    <w:rsid w:val="00BB789A"/>
    <w:rsid w:val="00BC142F"/>
    <w:rsid w:val="00BC3630"/>
    <w:rsid w:val="00BC46F4"/>
    <w:rsid w:val="00BC4BA9"/>
    <w:rsid w:val="00BC4E2B"/>
    <w:rsid w:val="00BC50EE"/>
    <w:rsid w:val="00BC5FF5"/>
    <w:rsid w:val="00BC698E"/>
    <w:rsid w:val="00BC6D27"/>
    <w:rsid w:val="00BC782D"/>
    <w:rsid w:val="00BD068B"/>
    <w:rsid w:val="00BD0C69"/>
    <w:rsid w:val="00BD0FCC"/>
    <w:rsid w:val="00BD146A"/>
    <w:rsid w:val="00BD1CCA"/>
    <w:rsid w:val="00BD2A73"/>
    <w:rsid w:val="00BD3133"/>
    <w:rsid w:val="00BD36E0"/>
    <w:rsid w:val="00BD3E77"/>
    <w:rsid w:val="00BD4991"/>
    <w:rsid w:val="00BD52A2"/>
    <w:rsid w:val="00BD5388"/>
    <w:rsid w:val="00BD5559"/>
    <w:rsid w:val="00BD6389"/>
    <w:rsid w:val="00BD6924"/>
    <w:rsid w:val="00BD6C8E"/>
    <w:rsid w:val="00BD7DA0"/>
    <w:rsid w:val="00BD7F57"/>
    <w:rsid w:val="00BE05FF"/>
    <w:rsid w:val="00BE1ACA"/>
    <w:rsid w:val="00BE1D65"/>
    <w:rsid w:val="00BE21CB"/>
    <w:rsid w:val="00BE3BED"/>
    <w:rsid w:val="00BE5BE0"/>
    <w:rsid w:val="00BE676B"/>
    <w:rsid w:val="00BE685D"/>
    <w:rsid w:val="00BF0B2F"/>
    <w:rsid w:val="00BF1AB6"/>
    <w:rsid w:val="00BF1D64"/>
    <w:rsid w:val="00BF2692"/>
    <w:rsid w:val="00BF274E"/>
    <w:rsid w:val="00BF32D2"/>
    <w:rsid w:val="00BF3ABA"/>
    <w:rsid w:val="00BF44B8"/>
    <w:rsid w:val="00BF5C69"/>
    <w:rsid w:val="00BF657B"/>
    <w:rsid w:val="00BF6ABD"/>
    <w:rsid w:val="00BF6C8B"/>
    <w:rsid w:val="00BF743C"/>
    <w:rsid w:val="00BF78F0"/>
    <w:rsid w:val="00BF7C31"/>
    <w:rsid w:val="00C00676"/>
    <w:rsid w:val="00C034E4"/>
    <w:rsid w:val="00C03B7D"/>
    <w:rsid w:val="00C05481"/>
    <w:rsid w:val="00C05775"/>
    <w:rsid w:val="00C07F4B"/>
    <w:rsid w:val="00C117A6"/>
    <w:rsid w:val="00C1234A"/>
    <w:rsid w:val="00C12481"/>
    <w:rsid w:val="00C1441D"/>
    <w:rsid w:val="00C145FD"/>
    <w:rsid w:val="00C14D14"/>
    <w:rsid w:val="00C154F7"/>
    <w:rsid w:val="00C15540"/>
    <w:rsid w:val="00C15B7C"/>
    <w:rsid w:val="00C203A1"/>
    <w:rsid w:val="00C21BF3"/>
    <w:rsid w:val="00C21FB9"/>
    <w:rsid w:val="00C23608"/>
    <w:rsid w:val="00C24980"/>
    <w:rsid w:val="00C251CF"/>
    <w:rsid w:val="00C26B33"/>
    <w:rsid w:val="00C26DD5"/>
    <w:rsid w:val="00C27936"/>
    <w:rsid w:val="00C279B8"/>
    <w:rsid w:val="00C31C0C"/>
    <w:rsid w:val="00C3347D"/>
    <w:rsid w:val="00C34881"/>
    <w:rsid w:val="00C34C60"/>
    <w:rsid w:val="00C35952"/>
    <w:rsid w:val="00C36973"/>
    <w:rsid w:val="00C3706B"/>
    <w:rsid w:val="00C40E81"/>
    <w:rsid w:val="00C43E59"/>
    <w:rsid w:val="00C447E8"/>
    <w:rsid w:val="00C44E05"/>
    <w:rsid w:val="00C45D32"/>
    <w:rsid w:val="00C46354"/>
    <w:rsid w:val="00C46AD2"/>
    <w:rsid w:val="00C46CDF"/>
    <w:rsid w:val="00C47079"/>
    <w:rsid w:val="00C4742D"/>
    <w:rsid w:val="00C47907"/>
    <w:rsid w:val="00C5063F"/>
    <w:rsid w:val="00C515FE"/>
    <w:rsid w:val="00C51F8E"/>
    <w:rsid w:val="00C5215A"/>
    <w:rsid w:val="00C532E3"/>
    <w:rsid w:val="00C54E22"/>
    <w:rsid w:val="00C551C7"/>
    <w:rsid w:val="00C56588"/>
    <w:rsid w:val="00C57D2C"/>
    <w:rsid w:val="00C57F63"/>
    <w:rsid w:val="00C60106"/>
    <w:rsid w:val="00C6029B"/>
    <w:rsid w:val="00C62322"/>
    <w:rsid w:val="00C62702"/>
    <w:rsid w:val="00C62C6F"/>
    <w:rsid w:val="00C62F6F"/>
    <w:rsid w:val="00C64ED5"/>
    <w:rsid w:val="00C657CD"/>
    <w:rsid w:val="00C673D2"/>
    <w:rsid w:val="00C70636"/>
    <w:rsid w:val="00C70F5D"/>
    <w:rsid w:val="00C71382"/>
    <w:rsid w:val="00C71D95"/>
    <w:rsid w:val="00C74036"/>
    <w:rsid w:val="00C7443F"/>
    <w:rsid w:val="00C7581C"/>
    <w:rsid w:val="00C75F2D"/>
    <w:rsid w:val="00C76E07"/>
    <w:rsid w:val="00C809B3"/>
    <w:rsid w:val="00C80A67"/>
    <w:rsid w:val="00C81149"/>
    <w:rsid w:val="00C8119F"/>
    <w:rsid w:val="00C82560"/>
    <w:rsid w:val="00C830A5"/>
    <w:rsid w:val="00C83481"/>
    <w:rsid w:val="00C83F6F"/>
    <w:rsid w:val="00C878D4"/>
    <w:rsid w:val="00C91C3F"/>
    <w:rsid w:val="00C91EF4"/>
    <w:rsid w:val="00C92CCC"/>
    <w:rsid w:val="00C943AD"/>
    <w:rsid w:val="00C94987"/>
    <w:rsid w:val="00C973B5"/>
    <w:rsid w:val="00C97F85"/>
    <w:rsid w:val="00CA006B"/>
    <w:rsid w:val="00CA092B"/>
    <w:rsid w:val="00CA11E0"/>
    <w:rsid w:val="00CA1CD2"/>
    <w:rsid w:val="00CA3ACF"/>
    <w:rsid w:val="00CA45F0"/>
    <w:rsid w:val="00CA50BC"/>
    <w:rsid w:val="00CA56EE"/>
    <w:rsid w:val="00CA6180"/>
    <w:rsid w:val="00CA7814"/>
    <w:rsid w:val="00CA7FE6"/>
    <w:rsid w:val="00CB14AA"/>
    <w:rsid w:val="00CB1754"/>
    <w:rsid w:val="00CB2AD1"/>
    <w:rsid w:val="00CB3030"/>
    <w:rsid w:val="00CB3F72"/>
    <w:rsid w:val="00CB6424"/>
    <w:rsid w:val="00CB698C"/>
    <w:rsid w:val="00CC0611"/>
    <w:rsid w:val="00CC10C2"/>
    <w:rsid w:val="00CC2BFD"/>
    <w:rsid w:val="00CC3B4D"/>
    <w:rsid w:val="00CC3D50"/>
    <w:rsid w:val="00CC4142"/>
    <w:rsid w:val="00CC47FD"/>
    <w:rsid w:val="00CC5038"/>
    <w:rsid w:val="00CD107D"/>
    <w:rsid w:val="00CD331A"/>
    <w:rsid w:val="00CD4714"/>
    <w:rsid w:val="00CD5333"/>
    <w:rsid w:val="00CD535F"/>
    <w:rsid w:val="00CD57D6"/>
    <w:rsid w:val="00CD582F"/>
    <w:rsid w:val="00CD5A1A"/>
    <w:rsid w:val="00CD7564"/>
    <w:rsid w:val="00CD7684"/>
    <w:rsid w:val="00CE0080"/>
    <w:rsid w:val="00CE067F"/>
    <w:rsid w:val="00CE0BA0"/>
    <w:rsid w:val="00CE0EFA"/>
    <w:rsid w:val="00CE1174"/>
    <w:rsid w:val="00CE14F7"/>
    <w:rsid w:val="00CE2886"/>
    <w:rsid w:val="00CE2B6B"/>
    <w:rsid w:val="00CE3DAD"/>
    <w:rsid w:val="00CE4782"/>
    <w:rsid w:val="00CE6179"/>
    <w:rsid w:val="00CE6C11"/>
    <w:rsid w:val="00CE7885"/>
    <w:rsid w:val="00CF06F7"/>
    <w:rsid w:val="00CF1036"/>
    <w:rsid w:val="00CF2261"/>
    <w:rsid w:val="00CF3A6E"/>
    <w:rsid w:val="00CF3B2D"/>
    <w:rsid w:val="00CF4F49"/>
    <w:rsid w:val="00CF5037"/>
    <w:rsid w:val="00CF52CE"/>
    <w:rsid w:val="00CF57C7"/>
    <w:rsid w:val="00CF6A4D"/>
    <w:rsid w:val="00CF6BCB"/>
    <w:rsid w:val="00CF7BE9"/>
    <w:rsid w:val="00CF7DD2"/>
    <w:rsid w:val="00CF7F6C"/>
    <w:rsid w:val="00D0023E"/>
    <w:rsid w:val="00D00B3B"/>
    <w:rsid w:val="00D02263"/>
    <w:rsid w:val="00D02BED"/>
    <w:rsid w:val="00D0305D"/>
    <w:rsid w:val="00D0411D"/>
    <w:rsid w:val="00D053DA"/>
    <w:rsid w:val="00D05BC4"/>
    <w:rsid w:val="00D05CFE"/>
    <w:rsid w:val="00D05D4F"/>
    <w:rsid w:val="00D05DED"/>
    <w:rsid w:val="00D07F62"/>
    <w:rsid w:val="00D1004D"/>
    <w:rsid w:val="00D1175E"/>
    <w:rsid w:val="00D11EC0"/>
    <w:rsid w:val="00D12BAA"/>
    <w:rsid w:val="00D137B2"/>
    <w:rsid w:val="00D13A67"/>
    <w:rsid w:val="00D14983"/>
    <w:rsid w:val="00D1506E"/>
    <w:rsid w:val="00D1595C"/>
    <w:rsid w:val="00D15C6D"/>
    <w:rsid w:val="00D16186"/>
    <w:rsid w:val="00D16678"/>
    <w:rsid w:val="00D16F57"/>
    <w:rsid w:val="00D20022"/>
    <w:rsid w:val="00D2031D"/>
    <w:rsid w:val="00D213C2"/>
    <w:rsid w:val="00D21521"/>
    <w:rsid w:val="00D21A37"/>
    <w:rsid w:val="00D22E52"/>
    <w:rsid w:val="00D254B7"/>
    <w:rsid w:val="00D25BAF"/>
    <w:rsid w:val="00D261F5"/>
    <w:rsid w:val="00D266A7"/>
    <w:rsid w:val="00D27182"/>
    <w:rsid w:val="00D3022A"/>
    <w:rsid w:val="00D304D8"/>
    <w:rsid w:val="00D3053F"/>
    <w:rsid w:val="00D307FB"/>
    <w:rsid w:val="00D30B2C"/>
    <w:rsid w:val="00D30ECA"/>
    <w:rsid w:val="00D31E24"/>
    <w:rsid w:val="00D32516"/>
    <w:rsid w:val="00D359A7"/>
    <w:rsid w:val="00D35C1B"/>
    <w:rsid w:val="00D37374"/>
    <w:rsid w:val="00D37827"/>
    <w:rsid w:val="00D4373D"/>
    <w:rsid w:val="00D44041"/>
    <w:rsid w:val="00D44087"/>
    <w:rsid w:val="00D45A0E"/>
    <w:rsid w:val="00D466DF"/>
    <w:rsid w:val="00D4755A"/>
    <w:rsid w:val="00D47D0F"/>
    <w:rsid w:val="00D50971"/>
    <w:rsid w:val="00D516B9"/>
    <w:rsid w:val="00D51EB9"/>
    <w:rsid w:val="00D51F13"/>
    <w:rsid w:val="00D52367"/>
    <w:rsid w:val="00D5246A"/>
    <w:rsid w:val="00D534FC"/>
    <w:rsid w:val="00D53A20"/>
    <w:rsid w:val="00D556E4"/>
    <w:rsid w:val="00D55986"/>
    <w:rsid w:val="00D60DA1"/>
    <w:rsid w:val="00D614B9"/>
    <w:rsid w:val="00D61540"/>
    <w:rsid w:val="00D621AD"/>
    <w:rsid w:val="00D63770"/>
    <w:rsid w:val="00D63817"/>
    <w:rsid w:val="00D648F7"/>
    <w:rsid w:val="00D64F3A"/>
    <w:rsid w:val="00D66461"/>
    <w:rsid w:val="00D671AB"/>
    <w:rsid w:val="00D70BAC"/>
    <w:rsid w:val="00D712E4"/>
    <w:rsid w:val="00D712FD"/>
    <w:rsid w:val="00D72538"/>
    <w:rsid w:val="00D75013"/>
    <w:rsid w:val="00D75070"/>
    <w:rsid w:val="00D750F2"/>
    <w:rsid w:val="00D75475"/>
    <w:rsid w:val="00D75881"/>
    <w:rsid w:val="00D77559"/>
    <w:rsid w:val="00D80ED3"/>
    <w:rsid w:val="00D81BC9"/>
    <w:rsid w:val="00D845FC"/>
    <w:rsid w:val="00D8511A"/>
    <w:rsid w:val="00D8542F"/>
    <w:rsid w:val="00D85AAB"/>
    <w:rsid w:val="00D87412"/>
    <w:rsid w:val="00D8781E"/>
    <w:rsid w:val="00D87D47"/>
    <w:rsid w:val="00D9131E"/>
    <w:rsid w:val="00D9167D"/>
    <w:rsid w:val="00D92923"/>
    <w:rsid w:val="00D92E2D"/>
    <w:rsid w:val="00D92EAA"/>
    <w:rsid w:val="00D9630D"/>
    <w:rsid w:val="00D96873"/>
    <w:rsid w:val="00D96F56"/>
    <w:rsid w:val="00DA005F"/>
    <w:rsid w:val="00DA06A2"/>
    <w:rsid w:val="00DA09A8"/>
    <w:rsid w:val="00DA117F"/>
    <w:rsid w:val="00DA1B50"/>
    <w:rsid w:val="00DA1BCE"/>
    <w:rsid w:val="00DA1CE9"/>
    <w:rsid w:val="00DA2090"/>
    <w:rsid w:val="00DA4063"/>
    <w:rsid w:val="00DA42CE"/>
    <w:rsid w:val="00DA4817"/>
    <w:rsid w:val="00DA48CB"/>
    <w:rsid w:val="00DA53F0"/>
    <w:rsid w:val="00DA5435"/>
    <w:rsid w:val="00DA5613"/>
    <w:rsid w:val="00DA5841"/>
    <w:rsid w:val="00DA5ED0"/>
    <w:rsid w:val="00DA66A7"/>
    <w:rsid w:val="00DA6BC8"/>
    <w:rsid w:val="00DA731C"/>
    <w:rsid w:val="00DA78C6"/>
    <w:rsid w:val="00DB029F"/>
    <w:rsid w:val="00DB03A1"/>
    <w:rsid w:val="00DB0E00"/>
    <w:rsid w:val="00DB1C14"/>
    <w:rsid w:val="00DB1C2D"/>
    <w:rsid w:val="00DB1E2D"/>
    <w:rsid w:val="00DB33C5"/>
    <w:rsid w:val="00DB349D"/>
    <w:rsid w:val="00DB42AA"/>
    <w:rsid w:val="00DB4D2A"/>
    <w:rsid w:val="00DB598C"/>
    <w:rsid w:val="00DB6298"/>
    <w:rsid w:val="00DB6FF6"/>
    <w:rsid w:val="00DB73B6"/>
    <w:rsid w:val="00DB763B"/>
    <w:rsid w:val="00DC032A"/>
    <w:rsid w:val="00DC04B1"/>
    <w:rsid w:val="00DC168C"/>
    <w:rsid w:val="00DC22BD"/>
    <w:rsid w:val="00DC2CC9"/>
    <w:rsid w:val="00DC3326"/>
    <w:rsid w:val="00DC555A"/>
    <w:rsid w:val="00DC5DD4"/>
    <w:rsid w:val="00DC6564"/>
    <w:rsid w:val="00DC6586"/>
    <w:rsid w:val="00DC697E"/>
    <w:rsid w:val="00DC7117"/>
    <w:rsid w:val="00DC711B"/>
    <w:rsid w:val="00DC7299"/>
    <w:rsid w:val="00DC7A46"/>
    <w:rsid w:val="00DD260A"/>
    <w:rsid w:val="00DD2685"/>
    <w:rsid w:val="00DD29CC"/>
    <w:rsid w:val="00DD5CB6"/>
    <w:rsid w:val="00DD7C7B"/>
    <w:rsid w:val="00DE0C36"/>
    <w:rsid w:val="00DE1450"/>
    <w:rsid w:val="00DE1A0C"/>
    <w:rsid w:val="00DE370A"/>
    <w:rsid w:val="00DE3FF1"/>
    <w:rsid w:val="00DE4F7C"/>
    <w:rsid w:val="00DE5CC9"/>
    <w:rsid w:val="00DE5DF0"/>
    <w:rsid w:val="00DE5F4C"/>
    <w:rsid w:val="00DE6060"/>
    <w:rsid w:val="00DE6A16"/>
    <w:rsid w:val="00DF02D1"/>
    <w:rsid w:val="00DF0A7A"/>
    <w:rsid w:val="00DF1651"/>
    <w:rsid w:val="00DF1AF6"/>
    <w:rsid w:val="00DF1BBA"/>
    <w:rsid w:val="00DF1C1C"/>
    <w:rsid w:val="00DF2008"/>
    <w:rsid w:val="00DF477C"/>
    <w:rsid w:val="00DF5495"/>
    <w:rsid w:val="00DF5DAD"/>
    <w:rsid w:val="00DF5E51"/>
    <w:rsid w:val="00DF5ED6"/>
    <w:rsid w:val="00DF5F64"/>
    <w:rsid w:val="00DF72BC"/>
    <w:rsid w:val="00DF7307"/>
    <w:rsid w:val="00E000EF"/>
    <w:rsid w:val="00E00FF3"/>
    <w:rsid w:val="00E01AFA"/>
    <w:rsid w:val="00E0201D"/>
    <w:rsid w:val="00E0212E"/>
    <w:rsid w:val="00E02B18"/>
    <w:rsid w:val="00E034F8"/>
    <w:rsid w:val="00E03528"/>
    <w:rsid w:val="00E0356E"/>
    <w:rsid w:val="00E03659"/>
    <w:rsid w:val="00E03C2C"/>
    <w:rsid w:val="00E03E25"/>
    <w:rsid w:val="00E04301"/>
    <w:rsid w:val="00E0484B"/>
    <w:rsid w:val="00E04CE0"/>
    <w:rsid w:val="00E05184"/>
    <w:rsid w:val="00E052DC"/>
    <w:rsid w:val="00E05748"/>
    <w:rsid w:val="00E059F4"/>
    <w:rsid w:val="00E06961"/>
    <w:rsid w:val="00E073E1"/>
    <w:rsid w:val="00E07EA0"/>
    <w:rsid w:val="00E102E2"/>
    <w:rsid w:val="00E10331"/>
    <w:rsid w:val="00E10E85"/>
    <w:rsid w:val="00E1107E"/>
    <w:rsid w:val="00E12800"/>
    <w:rsid w:val="00E134C3"/>
    <w:rsid w:val="00E135F8"/>
    <w:rsid w:val="00E13AB8"/>
    <w:rsid w:val="00E13D86"/>
    <w:rsid w:val="00E14CD7"/>
    <w:rsid w:val="00E16ED1"/>
    <w:rsid w:val="00E16F1C"/>
    <w:rsid w:val="00E17FC0"/>
    <w:rsid w:val="00E20FAE"/>
    <w:rsid w:val="00E21FAC"/>
    <w:rsid w:val="00E222DA"/>
    <w:rsid w:val="00E234B3"/>
    <w:rsid w:val="00E2382C"/>
    <w:rsid w:val="00E241B2"/>
    <w:rsid w:val="00E24CE1"/>
    <w:rsid w:val="00E25148"/>
    <w:rsid w:val="00E258BC"/>
    <w:rsid w:val="00E26FDC"/>
    <w:rsid w:val="00E309C6"/>
    <w:rsid w:val="00E31E29"/>
    <w:rsid w:val="00E32171"/>
    <w:rsid w:val="00E3244E"/>
    <w:rsid w:val="00E32C42"/>
    <w:rsid w:val="00E32C94"/>
    <w:rsid w:val="00E354FC"/>
    <w:rsid w:val="00E3672B"/>
    <w:rsid w:val="00E36E0B"/>
    <w:rsid w:val="00E400A8"/>
    <w:rsid w:val="00E4033B"/>
    <w:rsid w:val="00E40B13"/>
    <w:rsid w:val="00E4139F"/>
    <w:rsid w:val="00E415CB"/>
    <w:rsid w:val="00E41C5F"/>
    <w:rsid w:val="00E41D78"/>
    <w:rsid w:val="00E41F36"/>
    <w:rsid w:val="00E41F3A"/>
    <w:rsid w:val="00E43809"/>
    <w:rsid w:val="00E44257"/>
    <w:rsid w:val="00E44C39"/>
    <w:rsid w:val="00E45663"/>
    <w:rsid w:val="00E47304"/>
    <w:rsid w:val="00E505F5"/>
    <w:rsid w:val="00E50677"/>
    <w:rsid w:val="00E50D84"/>
    <w:rsid w:val="00E52498"/>
    <w:rsid w:val="00E52613"/>
    <w:rsid w:val="00E52F80"/>
    <w:rsid w:val="00E53A68"/>
    <w:rsid w:val="00E543F5"/>
    <w:rsid w:val="00E54952"/>
    <w:rsid w:val="00E55CB9"/>
    <w:rsid w:val="00E5629A"/>
    <w:rsid w:val="00E56EBA"/>
    <w:rsid w:val="00E57547"/>
    <w:rsid w:val="00E57D25"/>
    <w:rsid w:val="00E57DF9"/>
    <w:rsid w:val="00E60B6E"/>
    <w:rsid w:val="00E60C25"/>
    <w:rsid w:val="00E6232C"/>
    <w:rsid w:val="00E6463D"/>
    <w:rsid w:val="00E646FF"/>
    <w:rsid w:val="00E64835"/>
    <w:rsid w:val="00E64FA4"/>
    <w:rsid w:val="00E71680"/>
    <w:rsid w:val="00E73280"/>
    <w:rsid w:val="00E73535"/>
    <w:rsid w:val="00E74417"/>
    <w:rsid w:val="00E74470"/>
    <w:rsid w:val="00E74A3C"/>
    <w:rsid w:val="00E7530B"/>
    <w:rsid w:val="00E759EC"/>
    <w:rsid w:val="00E777C4"/>
    <w:rsid w:val="00E77CF6"/>
    <w:rsid w:val="00E8065E"/>
    <w:rsid w:val="00E826B8"/>
    <w:rsid w:val="00E8283C"/>
    <w:rsid w:val="00E82D4F"/>
    <w:rsid w:val="00E83385"/>
    <w:rsid w:val="00E83C3F"/>
    <w:rsid w:val="00E85709"/>
    <w:rsid w:val="00E85DFC"/>
    <w:rsid w:val="00E86527"/>
    <w:rsid w:val="00E87486"/>
    <w:rsid w:val="00E878D8"/>
    <w:rsid w:val="00E901BC"/>
    <w:rsid w:val="00E90496"/>
    <w:rsid w:val="00E90DA1"/>
    <w:rsid w:val="00E93723"/>
    <w:rsid w:val="00E9488C"/>
    <w:rsid w:val="00E95E02"/>
    <w:rsid w:val="00E96AEF"/>
    <w:rsid w:val="00EA0633"/>
    <w:rsid w:val="00EA2779"/>
    <w:rsid w:val="00EA2837"/>
    <w:rsid w:val="00EA2B33"/>
    <w:rsid w:val="00EA4125"/>
    <w:rsid w:val="00EA4B7A"/>
    <w:rsid w:val="00EB0A20"/>
    <w:rsid w:val="00EB22AE"/>
    <w:rsid w:val="00EB23F0"/>
    <w:rsid w:val="00EB24AC"/>
    <w:rsid w:val="00EB2C41"/>
    <w:rsid w:val="00EB3158"/>
    <w:rsid w:val="00EB5571"/>
    <w:rsid w:val="00EB624E"/>
    <w:rsid w:val="00EB62B2"/>
    <w:rsid w:val="00EB6396"/>
    <w:rsid w:val="00EB7495"/>
    <w:rsid w:val="00EB79A3"/>
    <w:rsid w:val="00EB7ED8"/>
    <w:rsid w:val="00EC026F"/>
    <w:rsid w:val="00EC1CD8"/>
    <w:rsid w:val="00EC21AA"/>
    <w:rsid w:val="00EC27C2"/>
    <w:rsid w:val="00EC4D10"/>
    <w:rsid w:val="00EC5543"/>
    <w:rsid w:val="00EC5F6D"/>
    <w:rsid w:val="00EC6493"/>
    <w:rsid w:val="00EC685E"/>
    <w:rsid w:val="00EC68CD"/>
    <w:rsid w:val="00EC761D"/>
    <w:rsid w:val="00ED01D5"/>
    <w:rsid w:val="00ED2066"/>
    <w:rsid w:val="00ED250C"/>
    <w:rsid w:val="00ED2A4F"/>
    <w:rsid w:val="00ED37E5"/>
    <w:rsid w:val="00ED3B76"/>
    <w:rsid w:val="00ED3C86"/>
    <w:rsid w:val="00ED4000"/>
    <w:rsid w:val="00ED4127"/>
    <w:rsid w:val="00ED46A7"/>
    <w:rsid w:val="00ED525E"/>
    <w:rsid w:val="00ED631D"/>
    <w:rsid w:val="00ED6E36"/>
    <w:rsid w:val="00ED7448"/>
    <w:rsid w:val="00ED76FB"/>
    <w:rsid w:val="00EE0E23"/>
    <w:rsid w:val="00EE2059"/>
    <w:rsid w:val="00EE340F"/>
    <w:rsid w:val="00EE5171"/>
    <w:rsid w:val="00EE5B01"/>
    <w:rsid w:val="00EE7EDB"/>
    <w:rsid w:val="00EF0909"/>
    <w:rsid w:val="00EF1779"/>
    <w:rsid w:val="00EF2CEF"/>
    <w:rsid w:val="00EF2D4C"/>
    <w:rsid w:val="00EF563D"/>
    <w:rsid w:val="00EF5925"/>
    <w:rsid w:val="00EF64FE"/>
    <w:rsid w:val="00EF773E"/>
    <w:rsid w:val="00F0020B"/>
    <w:rsid w:val="00F00AE1"/>
    <w:rsid w:val="00F00E14"/>
    <w:rsid w:val="00F00E59"/>
    <w:rsid w:val="00F018FC"/>
    <w:rsid w:val="00F01AB3"/>
    <w:rsid w:val="00F01DE7"/>
    <w:rsid w:val="00F0225B"/>
    <w:rsid w:val="00F03DCF"/>
    <w:rsid w:val="00F04545"/>
    <w:rsid w:val="00F07030"/>
    <w:rsid w:val="00F10F37"/>
    <w:rsid w:val="00F14F84"/>
    <w:rsid w:val="00F15492"/>
    <w:rsid w:val="00F15A1D"/>
    <w:rsid w:val="00F16A8C"/>
    <w:rsid w:val="00F2069F"/>
    <w:rsid w:val="00F2121A"/>
    <w:rsid w:val="00F213C9"/>
    <w:rsid w:val="00F225FE"/>
    <w:rsid w:val="00F228BE"/>
    <w:rsid w:val="00F243C7"/>
    <w:rsid w:val="00F24F22"/>
    <w:rsid w:val="00F27349"/>
    <w:rsid w:val="00F27DA8"/>
    <w:rsid w:val="00F30727"/>
    <w:rsid w:val="00F307F6"/>
    <w:rsid w:val="00F31EE5"/>
    <w:rsid w:val="00F32BF2"/>
    <w:rsid w:val="00F335C3"/>
    <w:rsid w:val="00F33CC4"/>
    <w:rsid w:val="00F354BE"/>
    <w:rsid w:val="00F362C1"/>
    <w:rsid w:val="00F37227"/>
    <w:rsid w:val="00F42108"/>
    <w:rsid w:val="00F43386"/>
    <w:rsid w:val="00F43D83"/>
    <w:rsid w:val="00F4459F"/>
    <w:rsid w:val="00F44A10"/>
    <w:rsid w:val="00F44D27"/>
    <w:rsid w:val="00F4516D"/>
    <w:rsid w:val="00F46C5A"/>
    <w:rsid w:val="00F46FCD"/>
    <w:rsid w:val="00F47898"/>
    <w:rsid w:val="00F47CC8"/>
    <w:rsid w:val="00F50387"/>
    <w:rsid w:val="00F512CA"/>
    <w:rsid w:val="00F512E5"/>
    <w:rsid w:val="00F521AF"/>
    <w:rsid w:val="00F528DE"/>
    <w:rsid w:val="00F52F46"/>
    <w:rsid w:val="00F53515"/>
    <w:rsid w:val="00F54C1D"/>
    <w:rsid w:val="00F550BF"/>
    <w:rsid w:val="00F55399"/>
    <w:rsid w:val="00F556DD"/>
    <w:rsid w:val="00F56666"/>
    <w:rsid w:val="00F573A1"/>
    <w:rsid w:val="00F6005B"/>
    <w:rsid w:val="00F60E0A"/>
    <w:rsid w:val="00F6344D"/>
    <w:rsid w:val="00F636B8"/>
    <w:rsid w:val="00F6401D"/>
    <w:rsid w:val="00F64DE2"/>
    <w:rsid w:val="00F65514"/>
    <w:rsid w:val="00F66838"/>
    <w:rsid w:val="00F702A3"/>
    <w:rsid w:val="00F70719"/>
    <w:rsid w:val="00F72BC0"/>
    <w:rsid w:val="00F73673"/>
    <w:rsid w:val="00F7457C"/>
    <w:rsid w:val="00F7487F"/>
    <w:rsid w:val="00F75840"/>
    <w:rsid w:val="00F758AD"/>
    <w:rsid w:val="00F75D47"/>
    <w:rsid w:val="00F764DB"/>
    <w:rsid w:val="00F76EDF"/>
    <w:rsid w:val="00F7737E"/>
    <w:rsid w:val="00F779F3"/>
    <w:rsid w:val="00F8027C"/>
    <w:rsid w:val="00F8097A"/>
    <w:rsid w:val="00F825E8"/>
    <w:rsid w:val="00F83631"/>
    <w:rsid w:val="00F83784"/>
    <w:rsid w:val="00F83C54"/>
    <w:rsid w:val="00F84613"/>
    <w:rsid w:val="00F85E72"/>
    <w:rsid w:val="00F861DB"/>
    <w:rsid w:val="00F90D6B"/>
    <w:rsid w:val="00F90F28"/>
    <w:rsid w:val="00F9109F"/>
    <w:rsid w:val="00F91751"/>
    <w:rsid w:val="00F9180D"/>
    <w:rsid w:val="00F91CF5"/>
    <w:rsid w:val="00F920FC"/>
    <w:rsid w:val="00F92D36"/>
    <w:rsid w:val="00F9335C"/>
    <w:rsid w:val="00F94072"/>
    <w:rsid w:val="00F94E93"/>
    <w:rsid w:val="00F952CC"/>
    <w:rsid w:val="00F953F7"/>
    <w:rsid w:val="00F9540A"/>
    <w:rsid w:val="00F95D2E"/>
    <w:rsid w:val="00F95E21"/>
    <w:rsid w:val="00F966C7"/>
    <w:rsid w:val="00F9702A"/>
    <w:rsid w:val="00F97DFA"/>
    <w:rsid w:val="00FA0536"/>
    <w:rsid w:val="00FA091A"/>
    <w:rsid w:val="00FA127F"/>
    <w:rsid w:val="00FA26BE"/>
    <w:rsid w:val="00FA2E39"/>
    <w:rsid w:val="00FA38B9"/>
    <w:rsid w:val="00FA3D57"/>
    <w:rsid w:val="00FA546A"/>
    <w:rsid w:val="00FA5572"/>
    <w:rsid w:val="00FB0053"/>
    <w:rsid w:val="00FB10F3"/>
    <w:rsid w:val="00FB15DA"/>
    <w:rsid w:val="00FB54CC"/>
    <w:rsid w:val="00FB595D"/>
    <w:rsid w:val="00FB5B8E"/>
    <w:rsid w:val="00FB5F2F"/>
    <w:rsid w:val="00FB6784"/>
    <w:rsid w:val="00FB6F8B"/>
    <w:rsid w:val="00FB7092"/>
    <w:rsid w:val="00FC0649"/>
    <w:rsid w:val="00FC08A7"/>
    <w:rsid w:val="00FC1599"/>
    <w:rsid w:val="00FC173E"/>
    <w:rsid w:val="00FC18F2"/>
    <w:rsid w:val="00FC311A"/>
    <w:rsid w:val="00FC3397"/>
    <w:rsid w:val="00FC3C89"/>
    <w:rsid w:val="00FC5651"/>
    <w:rsid w:val="00FC5AB5"/>
    <w:rsid w:val="00FC6EE1"/>
    <w:rsid w:val="00FC7003"/>
    <w:rsid w:val="00FC783B"/>
    <w:rsid w:val="00FC7B46"/>
    <w:rsid w:val="00FD1E28"/>
    <w:rsid w:val="00FD216F"/>
    <w:rsid w:val="00FD2F30"/>
    <w:rsid w:val="00FD323D"/>
    <w:rsid w:val="00FD3AB9"/>
    <w:rsid w:val="00FD3EAC"/>
    <w:rsid w:val="00FD5108"/>
    <w:rsid w:val="00FD638E"/>
    <w:rsid w:val="00FD647B"/>
    <w:rsid w:val="00FD7D63"/>
    <w:rsid w:val="00FE1A77"/>
    <w:rsid w:val="00FE2687"/>
    <w:rsid w:val="00FE29F0"/>
    <w:rsid w:val="00FE371B"/>
    <w:rsid w:val="00FE3F6A"/>
    <w:rsid w:val="00FE41E2"/>
    <w:rsid w:val="00FE4A0A"/>
    <w:rsid w:val="00FE4DAD"/>
    <w:rsid w:val="00FE5B05"/>
    <w:rsid w:val="00FE708B"/>
    <w:rsid w:val="00FF16D1"/>
    <w:rsid w:val="00FF1D21"/>
    <w:rsid w:val="00FF22CF"/>
    <w:rsid w:val="00FF2F01"/>
    <w:rsid w:val="00FF3472"/>
    <w:rsid w:val="00FF409F"/>
    <w:rsid w:val="00FF4304"/>
    <w:rsid w:val="00FF5117"/>
    <w:rsid w:val="00FF5CFD"/>
    <w:rsid w:val="00FF6DAB"/>
    <w:rsid w:val="00FF744C"/>
    <w:rsid w:val="00FF7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9BE"/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E39B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E39BE"/>
  </w:style>
  <w:style w:type="paragraph" w:styleId="a5">
    <w:name w:val="footer"/>
    <w:basedOn w:val="a"/>
    <w:rsid w:val="00AE39BE"/>
    <w:pPr>
      <w:tabs>
        <w:tab w:val="center" w:pos="4677"/>
        <w:tab w:val="right" w:pos="9355"/>
      </w:tabs>
    </w:pPr>
  </w:style>
  <w:style w:type="paragraph" w:styleId="a6">
    <w:name w:val="Plain Text"/>
    <w:basedOn w:val="a"/>
    <w:link w:val="a7"/>
    <w:rsid w:val="00AE39BE"/>
    <w:rPr>
      <w:rFonts w:ascii="Courier New" w:hAnsi="Courier New" w:cs="Courier New"/>
      <w:sz w:val="20"/>
      <w:szCs w:val="20"/>
    </w:rPr>
  </w:style>
  <w:style w:type="table" w:styleId="a8">
    <w:name w:val="Table Grid"/>
    <w:basedOn w:val="a1"/>
    <w:rsid w:val="00AE39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AE39BE"/>
    <w:pPr>
      <w:widowControl w:val="0"/>
      <w:spacing w:line="600" w:lineRule="auto"/>
      <w:ind w:firstLine="940"/>
      <w:jc w:val="both"/>
    </w:pPr>
    <w:rPr>
      <w:rFonts w:ascii="Courier New" w:hAnsi="Courier New"/>
      <w:snapToGrid w:val="0"/>
      <w:sz w:val="24"/>
    </w:rPr>
  </w:style>
  <w:style w:type="paragraph" w:styleId="a9">
    <w:name w:val="Body Text Indent"/>
    <w:basedOn w:val="a"/>
    <w:rsid w:val="00AE39BE"/>
    <w:pPr>
      <w:ind w:firstLine="720"/>
    </w:pPr>
    <w:rPr>
      <w:szCs w:val="24"/>
    </w:rPr>
  </w:style>
  <w:style w:type="paragraph" w:styleId="2">
    <w:name w:val="Body Text Indent 2"/>
    <w:basedOn w:val="a"/>
    <w:link w:val="20"/>
    <w:rsid w:val="00AE39BE"/>
    <w:pPr>
      <w:spacing w:after="120" w:line="480" w:lineRule="auto"/>
      <w:ind w:left="283"/>
    </w:pPr>
  </w:style>
  <w:style w:type="paragraph" w:customStyle="1" w:styleId="10">
    <w:name w:val="Название1"/>
    <w:basedOn w:val="a"/>
    <w:rsid w:val="00AE39BE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newncpi">
    <w:name w:val="newncpi"/>
    <w:basedOn w:val="a"/>
    <w:rsid w:val="00AE39BE"/>
    <w:pPr>
      <w:ind w:firstLine="567"/>
      <w:jc w:val="both"/>
    </w:pPr>
    <w:rPr>
      <w:sz w:val="24"/>
      <w:szCs w:val="24"/>
    </w:rPr>
  </w:style>
  <w:style w:type="paragraph" w:styleId="aa">
    <w:name w:val="footnote text"/>
    <w:basedOn w:val="a"/>
    <w:semiHidden/>
    <w:rsid w:val="00AE39BE"/>
    <w:rPr>
      <w:sz w:val="20"/>
      <w:szCs w:val="20"/>
    </w:rPr>
  </w:style>
  <w:style w:type="character" w:styleId="ab">
    <w:name w:val="footnote reference"/>
    <w:semiHidden/>
    <w:rsid w:val="00AE39BE"/>
    <w:rPr>
      <w:vertAlign w:val="superscript"/>
    </w:rPr>
  </w:style>
  <w:style w:type="paragraph" w:styleId="3">
    <w:name w:val="Body Text Indent 3"/>
    <w:basedOn w:val="a"/>
    <w:rsid w:val="00AE39BE"/>
    <w:pPr>
      <w:spacing w:after="120"/>
      <w:ind w:left="283"/>
    </w:pPr>
    <w:rPr>
      <w:sz w:val="16"/>
      <w:szCs w:val="16"/>
    </w:rPr>
  </w:style>
  <w:style w:type="paragraph" w:customStyle="1" w:styleId="ac">
    <w:name w:val="Знак"/>
    <w:basedOn w:val="a"/>
    <w:rsid w:val="00AE39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underpoint">
    <w:name w:val="underpoint"/>
    <w:basedOn w:val="a"/>
    <w:rsid w:val="00AE39BE"/>
    <w:pPr>
      <w:ind w:firstLine="567"/>
      <w:jc w:val="both"/>
    </w:pPr>
    <w:rPr>
      <w:sz w:val="24"/>
      <w:szCs w:val="24"/>
    </w:rPr>
  </w:style>
  <w:style w:type="paragraph" w:customStyle="1" w:styleId="point">
    <w:name w:val="point"/>
    <w:basedOn w:val="a"/>
    <w:rsid w:val="00A32F88"/>
    <w:pPr>
      <w:ind w:firstLine="250"/>
      <w:jc w:val="both"/>
    </w:pPr>
    <w:rPr>
      <w:rFonts w:ascii="Verdana" w:hAnsi="Verdana"/>
      <w:sz w:val="15"/>
      <w:szCs w:val="15"/>
    </w:rPr>
  </w:style>
  <w:style w:type="paragraph" w:customStyle="1" w:styleId="snoskiline">
    <w:name w:val="snoskiline"/>
    <w:basedOn w:val="a"/>
    <w:rsid w:val="005E77D8"/>
    <w:pPr>
      <w:jc w:val="both"/>
    </w:pPr>
    <w:rPr>
      <w:sz w:val="20"/>
      <w:szCs w:val="20"/>
    </w:rPr>
  </w:style>
  <w:style w:type="paragraph" w:customStyle="1" w:styleId="table10">
    <w:name w:val="table10"/>
    <w:basedOn w:val="a"/>
    <w:rsid w:val="00DB598C"/>
    <w:rPr>
      <w:sz w:val="20"/>
      <w:szCs w:val="20"/>
    </w:rPr>
  </w:style>
  <w:style w:type="paragraph" w:styleId="ad">
    <w:name w:val="Balloon Text"/>
    <w:basedOn w:val="a"/>
    <w:semiHidden/>
    <w:rsid w:val="00657B37"/>
    <w:rPr>
      <w:rFonts w:ascii="Tahoma" w:hAnsi="Tahoma" w:cs="Tahoma"/>
      <w:sz w:val="16"/>
      <w:szCs w:val="16"/>
    </w:rPr>
  </w:style>
  <w:style w:type="character" w:customStyle="1" w:styleId="number">
    <w:name w:val="number"/>
    <w:rsid w:val="00070AB4"/>
    <w:rPr>
      <w:rFonts w:ascii="Times New Roman" w:hAnsi="Times New Roman" w:cs="Times New Roman" w:hint="default"/>
    </w:rPr>
  </w:style>
  <w:style w:type="paragraph" w:styleId="ae">
    <w:name w:val="Document Map"/>
    <w:basedOn w:val="a"/>
    <w:semiHidden/>
    <w:rsid w:val="00961B9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1">
    <w:name w:val="Знак Знак2 Знак Знак"/>
    <w:basedOn w:val="a"/>
    <w:rsid w:val="005C5EA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0">
    <w:name w:val="Основной текст с отступом 2 Знак"/>
    <w:link w:val="2"/>
    <w:rsid w:val="00E222DA"/>
    <w:rPr>
      <w:sz w:val="30"/>
      <w:szCs w:val="30"/>
    </w:rPr>
  </w:style>
  <w:style w:type="paragraph" w:customStyle="1" w:styleId="11">
    <w:name w:val="Название1"/>
    <w:basedOn w:val="a"/>
    <w:rsid w:val="001F43D0"/>
    <w:pPr>
      <w:spacing w:before="240" w:after="240"/>
      <w:ind w:right="2268"/>
    </w:pPr>
    <w:rPr>
      <w:b/>
      <w:bCs/>
      <w:sz w:val="28"/>
      <w:szCs w:val="28"/>
    </w:rPr>
  </w:style>
  <w:style w:type="character" w:customStyle="1" w:styleId="a7">
    <w:name w:val="Текст Знак"/>
    <w:link w:val="a6"/>
    <w:rsid w:val="00CC4142"/>
    <w:rPr>
      <w:rFonts w:ascii="Courier New" w:hAnsi="Courier New" w:cs="Courier New"/>
    </w:rPr>
  </w:style>
  <w:style w:type="character" w:styleId="af">
    <w:name w:val="annotation reference"/>
    <w:rsid w:val="00FA2E39"/>
    <w:rPr>
      <w:sz w:val="16"/>
      <w:szCs w:val="16"/>
    </w:rPr>
  </w:style>
  <w:style w:type="paragraph" w:styleId="af0">
    <w:name w:val="List Paragraph"/>
    <w:basedOn w:val="a"/>
    <w:uiPriority w:val="34"/>
    <w:qFormat/>
    <w:rsid w:val="00984FAF"/>
    <w:pPr>
      <w:ind w:left="720" w:firstLine="709"/>
      <w:contextualSpacing/>
    </w:pPr>
    <w:rPr>
      <w:rFonts w:eastAsiaTheme="minorHAnsi" w:cstheme="minorBidi"/>
      <w:szCs w:val="22"/>
      <w:lang w:eastAsia="en-US"/>
    </w:rPr>
  </w:style>
  <w:style w:type="paragraph" w:customStyle="1" w:styleId="articleintext">
    <w:name w:val="articleintext"/>
    <w:basedOn w:val="a"/>
    <w:rsid w:val="00684FC6"/>
    <w:pPr>
      <w:ind w:firstLine="567"/>
      <w:jc w:val="both"/>
    </w:pPr>
    <w:rPr>
      <w:sz w:val="24"/>
      <w:szCs w:val="24"/>
    </w:rPr>
  </w:style>
  <w:style w:type="character" w:customStyle="1" w:styleId="datepr">
    <w:name w:val="datepr"/>
    <w:basedOn w:val="a0"/>
    <w:rsid w:val="0073172F"/>
    <w:rPr>
      <w:rFonts w:ascii="Times New Roman" w:hAnsi="Times New Roman" w:cs="Times New Roman" w:hint="default"/>
    </w:rPr>
  </w:style>
  <w:style w:type="paragraph" w:styleId="af1">
    <w:name w:val="Normal (Web)"/>
    <w:basedOn w:val="a"/>
    <w:uiPriority w:val="99"/>
    <w:unhideWhenUsed/>
    <w:rsid w:val="0032195E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annotation text"/>
    <w:basedOn w:val="a"/>
    <w:link w:val="af3"/>
    <w:semiHidden/>
    <w:unhideWhenUsed/>
    <w:rsid w:val="00A41DC9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A41DC9"/>
  </w:style>
  <w:style w:type="paragraph" w:styleId="af4">
    <w:name w:val="annotation subject"/>
    <w:basedOn w:val="af2"/>
    <w:next w:val="af2"/>
    <w:link w:val="af5"/>
    <w:semiHidden/>
    <w:unhideWhenUsed/>
    <w:rsid w:val="00A41DC9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A41DC9"/>
    <w:rPr>
      <w:b/>
      <w:bCs/>
    </w:rPr>
  </w:style>
  <w:style w:type="paragraph" w:styleId="af6">
    <w:name w:val="Revision"/>
    <w:hidden/>
    <w:uiPriority w:val="99"/>
    <w:semiHidden/>
    <w:rsid w:val="00A41DC9"/>
    <w:rPr>
      <w:sz w:val="30"/>
      <w:szCs w:val="30"/>
    </w:rPr>
  </w:style>
  <w:style w:type="paragraph" w:styleId="af7">
    <w:name w:val="endnote text"/>
    <w:basedOn w:val="a"/>
    <w:link w:val="af8"/>
    <w:semiHidden/>
    <w:unhideWhenUsed/>
    <w:rsid w:val="00091CFA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semiHidden/>
    <w:rsid w:val="00091CFA"/>
  </w:style>
  <w:style w:type="character" w:styleId="af9">
    <w:name w:val="endnote reference"/>
    <w:basedOn w:val="a0"/>
    <w:semiHidden/>
    <w:unhideWhenUsed/>
    <w:rsid w:val="00091CFA"/>
    <w:rPr>
      <w:vertAlign w:val="superscript"/>
    </w:rPr>
  </w:style>
  <w:style w:type="paragraph" w:customStyle="1" w:styleId="ConsPlusNormal">
    <w:name w:val="ConsPlusNormal"/>
    <w:rsid w:val="004A5A55"/>
    <w:pPr>
      <w:widowControl w:val="0"/>
      <w:autoSpaceDE w:val="0"/>
      <w:autoSpaceDN w:val="0"/>
    </w:pPr>
    <w:rPr>
      <w:sz w:val="30"/>
    </w:rPr>
  </w:style>
  <w:style w:type="paragraph" w:customStyle="1" w:styleId="afa">
    <w:name w:val="Знак"/>
    <w:basedOn w:val="a"/>
    <w:rsid w:val="00DF165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b">
    <w:name w:val="Знак Знак"/>
    <w:basedOn w:val="a"/>
    <w:rsid w:val="0073228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9BE"/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E39B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E39BE"/>
  </w:style>
  <w:style w:type="paragraph" w:styleId="a5">
    <w:name w:val="footer"/>
    <w:basedOn w:val="a"/>
    <w:rsid w:val="00AE39BE"/>
    <w:pPr>
      <w:tabs>
        <w:tab w:val="center" w:pos="4677"/>
        <w:tab w:val="right" w:pos="9355"/>
      </w:tabs>
    </w:pPr>
  </w:style>
  <w:style w:type="paragraph" w:styleId="a6">
    <w:name w:val="Plain Text"/>
    <w:basedOn w:val="a"/>
    <w:link w:val="a7"/>
    <w:rsid w:val="00AE39BE"/>
    <w:rPr>
      <w:rFonts w:ascii="Courier New" w:hAnsi="Courier New" w:cs="Courier New"/>
      <w:sz w:val="20"/>
      <w:szCs w:val="20"/>
    </w:rPr>
  </w:style>
  <w:style w:type="table" w:styleId="a8">
    <w:name w:val="Table Grid"/>
    <w:basedOn w:val="a1"/>
    <w:rsid w:val="00AE39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AE39BE"/>
    <w:pPr>
      <w:widowControl w:val="0"/>
      <w:spacing w:line="600" w:lineRule="auto"/>
      <w:ind w:firstLine="940"/>
      <w:jc w:val="both"/>
    </w:pPr>
    <w:rPr>
      <w:rFonts w:ascii="Courier New" w:hAnsi="Courier New"/>
      <w:snapToGrid w:val="0"/>
      <w:sz w:val="24"/>
    </w:rPr>
  </w:style>
  <w:style w:type="paragraph" w:styleId="a9">
    <w:name w:val="Body Text Indent"/>
    <w:basedOn w:val="a"/>
    <w:rsid w:val="00AE39BE"/>
    <w:pPr>
      <w:ind w:firstLine="720"/>
    </w:pPr>
    <w:rPr>
      <w:szCs w:val="24"/>
    </w:rPr>
  </w:style>
  <w:style w:type="paragraph" w:styleId="2">
    <w:name w:val="Body Text Indent 2"/>
    <w:basedOn w:val="a"/>
    <w:link w:val="20"/>
    <w:rsid w:val="00AE39BE"/>
    <w:pPr>
      <w:spacing w:after="120" w:line="480" w:lineRule="auto"/>
      <w:ind w:left="283"/>
    </w:pPr>
  </w:style>
  <w:style w:type="paragraph" w:customStyle="1" w:styleId="10">
    <w:name w:val="Название1"/>
    <w:basedOn w:val="a"/>
    <w:rsid w:val="00AE39BE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newncpi">
    <w:name w:val="newncpi"/>
    <w:basedOn w:val="a"/>
    <w:rsid w:val="00AE39BE"/>
    <w:pPr>
      <w:ind w:firstLine="567"/>
      <w:jc w:val="both"/>
    </w:pPr>
    <w:rPr>
      <w:sz w:val="24"/>
      <w:szCs w:val="24"/>
    </w:rPr>
  </w:style>
  <w:style w:type="paragraph" w:styleId="aa">
    <w:name w:val="footnote text"/>
    <w:basedOn w:val="a"/>
    <w:semiHidden/>
    <w:rsid w:val="00AE39BE"/>
    <w:rPr>
      <w:sz w:val="20"/>
      <w:szCs w:val="20"/>
    </w:rPr>
  </w:style>
  <w:style w:type="character" w:styleId="ab">
    <w:name w:val="footnote reference"/>
    <w:semiHidden/>
    <w:rsid w:val="00AE39BE"/>
    <w:rPr>
      <w:vertAlign w:val="superscript"/>
    </w:rPr>
  </w:style>
  <w:style w:type="paragraph" w:styleId="3">
    <w:name w:val="Body Text Indent 3"/>
    <w:basedOn w:val="a"/>
    <w:rsid w:val="00AE39BE"/>
    <w:pPr>
      <w:spacing w:after="120"/>
      <w:ind w:left="283"/>
    </w:pPr>
    <w:rPr>
      <w:sz w:val="16"/>
      <w:szCs w:val="16"/>
    </w:rPr>
  </w:style>
  <w:style w:type="paragraph" w:customStyle="1" w:styleId="ac">
    <w:name w:val="Знак"/>
    <w:basedOn w:val="a"/>
    <w:rsid w:val="00AE39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underpoint">
    <w:name w:val="underpoint"/>
    <w:basedOn w:val="a"/>
    <w:rsid w:val="00AE39BE"/>
    <w:pPr>
      <w:ind w:firstLine="567"/>
      <w:jc w:val="both"/>
    </w:pPr>
    <w:rPr>
      <w:sz w:val="24"/>
      <w:szCs w:val="24"/>
    </w:rPr>
  </w:style>
  <w:style w:type="paragraph" w:customStyle="1" w:styleId="point">
    <w:name w:val="point"/>
    <w:basedOn w:val="a"/>
    <w:rsid w:val="00A32F88"/>
    <w:pPr>
      <w:ind w:firstLine="250"/>
      <w:jc w:val="both"/>
    </w:pPr>
    <w:rPr>
      <w:rFonts w:ascii="Verdana" w:hAnsi="Verdana"/>
      <w:sz w:val="15"/>
      <w:szCs w:val="15"/>
    </w:rPr>
  </w:style>
  <w:style w:type="paragraph" w:customStyle="1" w:styleId="snoskiline">
    <w:name w:val="snoskiline"/>
    <w:basedOn w:val="a"/>
    <w:rsid w:val="005E77D8"/>
    <w:pPr>
      <w:jc w:val="both"/>
    </w:pPr>
    <w:rPr>
      <w:sz w:val="20"/>
      <w:szCs w:val="20"/>
    </w:rPr>
  </w:style>
  <w:style w:type="paragraph" w:customStyle="1" w:styleId="table10">
    <w:name w:val="table10"/>
    <w:basedOn w:val="a"/>
    <w:rsid w:val="00DB598C"/>
    <w:rPr>
      <w:sz w:val="20"/>
      <w:szCs w:val="20"/>
    </w:rPr>
  </w:style>
  <w:style w:type="paragraph" w:styleId="ad">
    <w:name w:val="Balloon Text"/>
    <w:basedOn w:val="a"/>
    <w:semiHidden/>
    <w:rsid w:val="00657B37"/>
    <w:rPr>
      <w:rFonts w:ascii="Tahoma" w:hAnsi="Tahoma" w:cs="Tahoma"/>
      <w:sz w:val="16"/>
      <w:szCs w:val="16"/>
    </w:rPr>
  </w:style>
  <w:style w:type="character" w:customStyle="1" w:styleId="number">
    <w:name w:val="number"/>
    <w:rsid w:val="00070AB4"/>
    <w:rPr>
      <w:rFonts w:ascii="Times New Roman" w:hAnsi="Times New Roman" w:cs="Times New Roman" w:hint="default"/>
    </w:rPr>
  </w:style>
  <w:style w:type="paragraph" w:styleId="ae">
    <w:name w:val="Document Map"/>
    <w:basedOn w:val="a"/>
    <w:semiHidden/>
    <w:rsid w:val="00961B9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1">
    <w:name w:val="Знак Знак2 Знак Знак"/>
    <w:basedOn w:val="a"/>
    <w:rsid w:val="005C5EA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0">
    <w:name w:val="Основной текст с отступом 2 Знак"/>
    <w:link w:val="2"/>
    <w:rsid w:val="00E222DA"/>
    <w:rPr>
      <w:sz w:val="30"/>
      <w:szCs w:val="30"/>
    </w:rPr>
  </w:style>
  <w:style w:type="paragraph" w:customStyle="1" w:styleId="11">
    <w:name w:val="Название1"/>
    <w:basedOn w:val="a"/>
    <w:rsid w:val="001F43D0"/>
    <w:pPr>
      <w:spacing w:before="240" w:after="240"/>
      <w:ind w:right="2268"/>
    </w:pPr>
    <w:rPr>
      <w:b/>
      <w:bCs/>
      <w:sz w:val="28"/>
      <w:szCs w:val="28"/>
    </w:rPr>
  </w:style>
  <w:style w:type="character" w:customStyle="1" w:styleId="a7">
    <w:name w:val="Текст Знак"/>
    <w:link w:val="a6"/>
    <w:rsid w:val="00CC4142"/>
    <w:rPr>
      <w:rFonts w:ascii="Courier New" w:hAnsi="Courier New" w:cs="Courier New"/>
    </w:rPr>
  </w:style>
  <w:style w:type="character" w:styleId="af">
    <w:name w:val="annotation reference"/>
    <w:rsid w:val="00FA2E39"/>
    <w:rPr>
      <w:sz w:val="16"/>
      <w:szCs w:val="16"/>
    </w:rPr>
  </w:style>
  <w:style w:type="paragraph" w:styleId="af0">
    <w:name w:val="List Paragraph"/>
    <w:basedOn w:val="a"/>
    <w:uiPriority w:val="34"/>
    <w:qFormat/>
    <w:rsid w:val="00984FAF"/>
    <w:pPr>
      <w:ind w:left="720" w:firstLine="709"/>
      <w:contextualSpacing/>
    </w:pPr>
    <w:rPr>
      <w:rFonts w:eastAsiaTheme="minorHAnsi" w:cstheme="minorBidi"/>
      <w:szCs w:val="22"/>
      <w:lang w:eastAsia="en-US"/>
    </w:rPr>
  </w:style>
  <w:style w:type="paragraph" w:customStyle="1" w:styleId="articleintext">
    <w:name w:val="articleintext"/>
    <w:basedOn w:val="a"/>
    <w:rsid w:val="00684FC6"/>
    <w:pPr>
      <w:ind w:firstLine="567"/>
      <w:jc w:val="both"/>
    </w:pPr>
    <w:rPr>
      <w:sz w:val="24"/>
      <w:szCs w:val="24"/>
    </w:rPr>
  </w:style>
  <w:style w:type="character" w:customStyle="1" w:styleId="datepr">
    <w:name w:val="datepr"/>
    <w:basedOn w:val="a0"/>
    <w:rsid w:val="0073172F"/>
    <w:rPr>
      <w:rFonts w:ascii="Times New Roman" w:hAnsi="Times New Roman" w:cs="Times New Roman" w:hint="default"/>
    </w:rPr>
  </w:style>
  <w:style w:type="paragraph" w:styleId="af1">
    <w:name w:val="Normal (Web)"/>
    <w:basedOn w:val="a"/>
    <w:uiPriority w:val="99"/>
    <w:unhideWhenUsed/>
    <w:rsid w:val="0032195E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annotation text"/>
    <w:basedOn w:val="a"/>
    <w:link w:val="af3"/>
    <w:semiHidden/>
    <w:unhideWhenUsed/>
    <w:rsid w:val="00A41DC9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A41DC9"/>
  </w:style>
  <w:style w:type="paragraph" w:styleId="af4">
    <w:name w:val="annotation subject"/>
    <w:basedOn w:val="af2"/>
    <w:next w:val="af2"/>
    <w:link w:val="af5"/>
    <w:semiHidden/>
    <w:unhideWhenUsed/>
    <w:rsid w:val="00A41DC9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A41DC9"/>
    <w:rPr>
      <w:b/>
      <w:bCs/>
    </w:rPr>
  </w:style>
  <w:style w:type="paragraph" w:styleId="af6">
    <w:name w:val="Revision"/>
    <w:hidden/>
    <w:uiPriority w:val="99"/>
    <w:semiHidden/>
    <w:rsid w:val="00A41DC9"/>
    <w:rPr>
      <w:sz w:val="30"/>
      <w:szCs w:val="30"/>
    </w:rPr>
  </w:style>
  <w:style w:type="paragraph" w:styleId="af7">
    <w:name w:val="endnote text"/>
    <w:basedOn w:val="a"/>
    <w:link w:val="af8"/>
    <w:semiHidden/>
    <w:unhideWhenUsed/>
    <w:rsid w:val="00091CFA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semiHidden/>
    <w:rsid w:val="00091CFA"/>
  </w:style>
  <w:style w:type="character" w:styleId="af9">
    <w:name w:val="endnote reference"/>
    <w:basedOn w:val="a0"/>
    <w:semiHidden/>
    <w:unhideWhenUsed/>
    <w:rsid w:val="00091CFA"/>
    <w:rPr>
      <w:vertAlign w:val="superscript"/>
    </w:rPr>
  </w:style>
  <w:style w:type="paragraph" w:customStyle="1" w:styleId="ConsPlusNormal">
    <w:name w:val="ConsPlusNormal"/>
    <w:rsid w:val="004A5A55"/>
    <w:pPr>
      <w:widowControl w:val="0"/>
      <w:autoSpaceDE w:val="0"/>
      <w:autoSpaceDN w:val="0"/>
    </w:pPr>
    <w:rPr>
      <w:sz w:val="30"/>
    </w:rPr>
  </w:style>
  <w:style w:type="paragraph" w:customStyle="1" w:styleId="afa">
    <w:name w:val="Знак"/>
    <w:basedOn w:val="a"/>
    <w:rsid w:val="00DF165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b">
    <w:name w:val="Знак Знак"/>
    <w:basedOn w:val="a"/>
    <w:rsid w:val="0073228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1403F-4889-4493-8396-18339E15B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878</Words>
  <Characters>5981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 об итогах  исполнения бюджета</vt:lpstr>
    </vt:vector>
  </TitlesOfParts>
  <Company>OFU</Company>
  <LinksUpToDate>false</LinksUpToDate>
  <CharactersWithSpaces>6846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 об итогах  исполнения бюджета</dc:title>
  <dc:creator>elena.sergeenko</dc:creator>
  <cp:lastModifiedBy>Прохоренко Алеся Александровна</cp:lastModifiedBy>
  <cp:revision>36</cp:revision>
  <cp:lastPrinted>2021-03-24T12:41:00Z</cp:lastPrinted>
  <dcterms:created xsi:type="dcterms:W3CDTF">2021-03-24T11:01:00Z</dcterms:created>
  <dcterms:modified xsi:type="dcterms:W3CDTF">2021-03-25T13:07:00Z</dcterms:modified>
</cp:coreProperties>
</file>